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r>
        <w:rPr>
          <w:rFonts w:hint="eastAsia" w:ascii="黑体" w:hAnsi="黑体" w:eastAsia="黑体" w:cs="黑体"/>
          <w:b/>
          <w:color w:val="000000"/>
          <w:sz w:val="44"/>
          <w:lang w:eastAsia="zh-CN"/>
        </w:rPr>
        <w:t>秦皇岛市山海关区西关街道办事处</w:t>
      </w:r>
      <w:r>
        <w:rPr>
          <w:rFonts w:ascii="黑体" w:hAnsi="黑体" w:eastAsia="黑体" w:cs="黑体"/>
          <w:b/>
          <w:color w:val="000000"/>
          <w:sz w:val="44"/>
        </w:rPr>
        <w:t>所属单位2022年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"4-4" \h \z \u</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"_Toc_4_4_0000000019"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i w:val="0"/>
          <w:color w:val="000000"/>
          <w:kern w:val="0"/>
          <w:sz w:val="28"/>
          <w:szCs w:val="28"/>
          <w:u w:val="none"/>
          <w:lang w:val="en-US" w:eastAsia="zh-CN" w:bidi="ar"/>
        </w:rPr>
        <w:t>秦皇岛</w:t>
      </w:r>
      <w:r>
        <w:rPr>
          <w:rFonts w:hint="eastAsia" w:ascii="方正仿宋_GBK" w:hAnsi="方正仿宋_GBK" w:eastAsia="方正仿宋_GBK" w:cs="方正仿宋_GBK"/>
          <w:sz w:val="28"/>
          <w:szCs w:val="28"/>
          <w:lang w:eastAsia="zh-CN"/>
        </w:rPr>
        <w:t>市山海关区西关街道办事处</w:t>
      </w:r>
      <w:r>
        <w:rPr>
          <w:rFonts w:hint="eastAsia" w:ascii="方正仿宋_GBK" w:hAnsi="方正仿宋_GBK" w:eastAsia="方正仿宋_GBK" w:cs="方正仿宋_GBK"/>
          <w:sz w:val="28"/>
          <w:szCs w:val="28"/>
        </w:rPr>
        <w:t>本级收支预算</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PAGEREF _Toc_4_4_0000000019 \h</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jc w:val="center"/>
        <w:outlineLvl w:val="3"/>
      </w:pPr>
      <w:r>
        <w:rPr>
          <w:rFonts w:hint="eastAsia" w:ascii="方正仿宋_GBK" w:hAnsi="方正仿宋_GBK" w:eastAsia="方正仿宋_GBK" w:cs="方正仿宋_GBK"/>
          <w:sz w:val="28"/>
          <w:szCs w:val="28"/>
        </w:rPr>
        <w:fldChar w:fldCharType="end"/>
      </w: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秦皇岛市山海关区西关街道办事处</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2"/>
        <w:gridCol w:w="2629"/>
        <w:gridCol w:w="874"/>
        <w:gridCol w:w="3345"/>
        <w:gridCol w:w="990"/>
        <w:gridCol w:w="1536"/>
        <w:gridCol w:w="2064"/>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479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83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预算单位编码及名称：[611001]秦皇岛市山海关区西关街道办事处本级</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108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583.31</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97.20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97.20</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583.31</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601.31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601.31</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年初财政拨款结转和结余</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18.00</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年末财政拨款结转和结余</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18.00</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2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601.31</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601.31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601.31</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4"/>
        <w:gridCol w:w="825"/>
        <w:gridCol w:w="3046"/>
        <w:gridCol w:w="1347"/>
        <w:gridCol w:w="678"/>
        <w:gridCol w:w="1128"/>
        <w:gridCol w:w="1222"/>
        <w:gridCol w:w="825"/>
        <w:gridCol w:w="836"/>
        <w:gridCol w:w="1104"/>
        <w:gridCol w:w="1485"/>
        <w:gridCol w:w="1080"/>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483"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预算单位编码及名称：[611001]秦皇岛市山海关区西关街道办事处本级</w:t>
            </w:r>
          </w:p>
        </w:tc>
        <w:tc>
          <w:tcPr>
            <w:tcW w:w="8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817"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财政专户收入</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601.31</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583.31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583.31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140.00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140.00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2010399</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其他政府办公厅（室）及相关机构事务支出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205.00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203</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国防支出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20306</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国防动员</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2030607</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民兵</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教育支出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20503</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职业教育</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2050302</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中等职业教育</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97.20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84.20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84.20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20802</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民政管理事务</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43.00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2080208</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基层政权建设和社区治理</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43.00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40.71</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40.71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40.71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行政单位离退休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24.55</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24.55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24.55</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16.16</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16.16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16.16</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20808</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抚恤</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2080899</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其他优抚支出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20828</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退役军人管理事务</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2082899</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其他退役军人事务管理支出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7.83</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7.83</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7.83</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15.69</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15.69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15.69</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城乡社区支出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21201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城乡社区管理事务</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2120199</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其他城乡社区管理事务支出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1017"/>
        <w:gridCol w:w="4710"/>
        <w:gridCol w:w="1510"/>
        <w:gridCol w:w="1017"/>
        <w:gridCol w:w="1017"/>
        <w:gridCol w:w="1023"/>
        <w:gridCol w:w="1756"/>
        <w:gridCol w:w="2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648"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预算单位编码及名称：[611001]秦皇岛市山海关区西关街道办事处本级</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601.31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216.73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384.58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139.60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205.40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139.60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205.40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2010301</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139.60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0.40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2010399</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其他政府办公厅（室）及相关机构事务支出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203</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国防支出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20306</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国防动员</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2030607</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民兵</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教育支出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20503</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职业教育</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2050302</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中等职业教育</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97.20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41.50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55.70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20802</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民政管理事务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2080208</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基层政权建设和社区治理</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40.71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40.71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2080501</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行政单位离退休</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24.55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24.55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16.16</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16.16</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20808</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抚恤</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2080899</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其他优抚支出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20828</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退役军人管理事务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2082899</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其他退役军人事务管理支出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15.69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15.69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城乡社区支出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21201</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城乡社区管理事务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2120199</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其他城乡社区管理事务支出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2619"/>
        <w:gridCol w:w="767"/>
        <w:gridCol w:w="3131"/>
        <w:gridCol w:w="792"/>
        <w:gridCol w:w="2035"/>
        <w:gridCol w:w="2232"/>
        <w:gridCol w:w="2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305"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预算单位编码及名称：[611001]秦皇岛市山海关区西关街道办事处本级</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370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583.31</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97.20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97.20</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583.31</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601.31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601.31</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年初财政拨款结转和结余</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18.00</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年末财政拨款结转和结余</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18.00</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601.31</w:t>
            </w:r>
          </w:p>
        </w:tc>
        <w:tc>
          <w:tcPr>
            <w:tcW w:w="10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601.31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601.31</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4"/>
        <w:gridCol w:w="1233"/>
        <w:gridCol w:w="5713"/>
        <w:gridCol w:w="872"/>
        <w:gridCol w:w="872"/>
        <w:gridCol w:w="1243"/>
        <w:gridCol w:w="2130"/>
        <w:gridCol w:w="2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563"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预算单位编码及名称：[611001]秦皇岛市山海关区西关街道办事处本级</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2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601.31</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216.73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185.21</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31.52</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139.60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110.73</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28.87</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345.00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139.60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110.73</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28.87</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2010301</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140.00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139.60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110.73</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28.87</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2010399</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其他政府办公厅（室）及相关机构事务支出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203</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国防支出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20306</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国防动员</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2030607</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民兵</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教育支出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20503</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职业教育</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2050302</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中等职业教育</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97.20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41.50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38.85</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2.65</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20802</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民政管理事务</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2080208</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基层政权建设和社区治理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40.71</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40.71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38.06</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2.65</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2080501</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行政单位离退休</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24.55</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24.55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21.90</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2.65</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16.16</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16.16</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16.16</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20808</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抚恤</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2080899</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其他优抚支出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20828</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退役军人管理事务</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2082899</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其他退役军人事务管理支出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23.51</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7.83</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7.83</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15.69</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15.69</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15.69</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城乡社区支出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21201</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城乡社区管理事务</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2120199</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其他城乡社区管理事务支出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6"/>
        <w:gridCol w:w="1625"/>
        <w:gridCol w:w="5576"/>
        <w:gridCol w:w="1166"/>
        <w:gridCol w:w="2812"/>
        <w:gridCol w:w="2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10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预算单位编码及名称：[611001]秦皇岛市山海关区西关街道办事处本级</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4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支出部门经济分类科目</w:t>
            </w:r>
          </w:p>
        </w:tc>
        <w:tc>
          <w:tcPr>
            <w:tcW w:w="228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216.73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185.21</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工资福利支出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162.16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162.16</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基本工资</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49.93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49.93</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津贴补贴</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42.80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42.80</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奖金</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3.24</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30107</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绩效工资</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13.72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13.72</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30108</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16.16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16.16</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30110</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职工基本医疗保险缴费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7.83</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公务员医疗补助缴费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15.69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15.69</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其他社会保障缴费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0.68</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12.12</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商品和服务支出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31.52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办公费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30205</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水费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30206</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电费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30207</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邮电费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30208</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取暖费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14.36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差旅费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维修(护)费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0.29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30216</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培训费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30217</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公务接待费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30228</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工会经费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30229</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福利费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公务用车运行维护费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30239</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其他交通费用</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30299</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其他商品和服务支出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2.77</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对个人和家庭的补助</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23.06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23.06</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离休费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11.00</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退休费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10.91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10.91</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30305</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生活补助</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0.79</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30309</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奖励金</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0.07</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0.07</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30399</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其他对个人和家庭的补助</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0.29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0.29</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7"/>
        <w:gridCol w:w="2284"/>
        <w:gridCol w:w="2287"/>
        <w:gridCol w:w="1186"/>
        <w:gridCol w:w="3945"/>
        <w:gridCol w:w="3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38"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预算单位编码及名称：[611001]秦皇岛市山海关区西关街道办事处本级</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5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3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3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Calibri" w:hAnsi="Calibri" w:eastAsia="宋体" w:cs="Calibri"/>
                <w:i w:val="0"/>
                <w:color w:val="000000"/>
                <w:sz w:val="22"/>
                <w:szCs w:val="22"/>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rPr>
          <w:rFonts w:ascii="方正书宋_GBK" w:hAnsi="方正书宋_GBK" w:eastAsia="方正书宋_GBK" w:cs="方正书宋_GBK"/>
          <w:color w:val="000000"/>
          <w:sz w:val="21"/>
        </w:rPr>
      </w:pPr>
    </w:p>
    <w:p>
      <w:p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7"/>
        <w:gridCol w:w="2287"/>
        <w:gridCol w:w="2287"/>
        <w:gridCol w:w="1180"/>
        <w:gridCol w:w="3945"/>
        <w:gridCol w:w="3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3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预算单位编码及名称：[611001]秦皇岛市山海关区西关街道办事处本级</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5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3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pPr>
              <w:jc w:val="center"/>
              <w:rPr>
                <w:rFonts w:hint="eastAsia"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77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33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rPr>
          <w:rFonts w:ascii="方正书宋_GBK" w:hAnsi="方正书宋_GBK" w:eastAsia="方正书宋_GBK" w:cs="方正书宋_GBK"/>
          <w:color w:val="000000"/>
          <w:sz w:val="21"/>
        </w:rPr>
      </w:pPr>
    </w:p>
    <w:p>
      <w:p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1"/>
        <w:gridCol w:w="3761"/>
        <w:gridCol w:w="661"/>
        <w:gridCol w:w="3147"/>
        <w:gridCol w:w="2833"/>
        <w:gridCol w:w="3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775"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预算单位编码及名称：[611001]秦皇岛市山海关区西关街道办事处本级</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6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508"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政府性基金财政拨款</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Calibri" w:hAnsi="Calibri" w:eastAsia="宋体" w:cs="Calibri"/>
                <w:i w:val="0"/>
                <w:color w:val="000000"/>
                <w:sz w:val="22"/>
                <w:szCs w:val="22"/>
                <w:u w:val="none"/>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一、因公出国（境）费</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二、公务用车购置及运维费</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其中：公务用车购置费</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Style w:val="38"/>
                <w:rFonts w:eastAsia="宋体"/>
                <w:lang w:val="en-US" w:eastAsia="zh-CN" w:bidi="ar"/>
              </w:rPr>
              <w:t xml:space="preserve">   </w:t>
            </w:r>
            <w:r>
              <w:rPr>
                <w:rStyle w:val="39"/>
                <w:lang w:val="en-US" w:eastAsia="zh-CN" w:bidi="ar"/>
              </w:rPr>
              <w:t>公务用车运行维护费</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三、公务接待费</w:t>
            </w:r>
          </w:p>
        </w:tc>
        <w:tc>
          <w:tcPr>
            <w:tcW w:w="2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0.05</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0.05</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秦皇岛市山海关区西关街道办事处</w:t>
      </w:r>
      <w:r>
        <w:rPr>
          <w:rFonts w:ascii="方正小标宋_GBK" w:hAnsi="方正小标宋_GBK" w:eastAsia="方正小标宋_GBK" w:cs="方正小标宋_GBK"/>
          <w:color w:val="000000"/>
          <w:sz w:val="44"/>
        </w:rPr>
        <w:t>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w:t>
      </w:r>
      <w:r>
        <w:rPr>
          <w:rFonts w:hint="eastAsia" w:ascii="仿宋_GB2312" w:eastAsia="仿宋_GB2312"/>
          <w:sz w:val="28"/>
          <w:szCs w:val="28"/>
          <w:lang w:eastAsia="zh-CN"/>
        </w:rPr>
        <w:t>华</w:t>
      </w:r>
      <w:r>
        <w:rPr>
          <w:rFonts w:hint="eastAsia" w:eastAsia="方正仿宋_GBK"/>
          <w:color w:val="000000"/>
          <w:sz w:val="28"/>
          <w:lang w:eastAsia="zh-CN"/>
        </w:rPr>
        <w:t>人民共和国</w:t>
      </w:r>
      <w:r>
        <w:rPr>
          <w:rFonts w:eastAsia="方正仿宋_GBK"/>
          <w:color w:val="000000"/>
          <w:sz w:val="28"/>
        </w:rPr>
        <w:t>预算法》、《地方预决算公开操作规程》和《关于进一步推进预算公开工作的实施意见》规定，</w:t>
      </w:r>
      <w:r>
        <w:rPr>
          <w:rFonts w:hint="eastAsia" w:ascii="方正仿宋_GBK" w:hAnsi="方正仿宋_GBK" w:eastAsia="方正仿宋_GBK" w:cs="方正仿宋_GBK"/>
          <w:color w:val="000000"/>
          <w:sz w:val="28"/>
          <w:szCs w:val="28"/>
        </w:rPr>
        <w:t>现将</w:t>
      </w:r>
      <w:r>
        <w:rPr>
          <w:rFonts w:hint="eastAsia" w:ascii="方正仿宋_GBK" w:hAnsi="方正仿宋_GBK" w:eastAsia="方正仿宋_GBK" w:cs="方正仿宋_GBK"/>
          <w:i w:val="0"/>
          <w:color w:val="000000"/>
          <w:kern w:val="0"/>
          <w:sz w:val="28"/>
          <w:szCs w:val="28"/>
          <w:u w:val="none"/>
          <w:lang w:val="en-US" w:eastAsia="zh-CN" w:bidi="ar"/>
        </w:rPr>
        <w:t>秦皇岛</w:t>
      </w:r>
      <w:r>
        <w:rPr>
          <w:rFonts w:hint="eastAsia" w:ascii="方正仿宋_GBK" w:hAnsi="方正仿宋_GBK" w:eastAsia="方正仿宋_GBK" w:cs="方正仿宋_GBK"/>
          <w:color w:val="000000"/>
          <w:sz w:val="28"/>
          <w:szCs w:val="28"/>
          <w:lang w:eastAsia="zh-CN"/>
        </w:rPr>
        <w:t>市</w:t>
      </w:r>
      <w:r>
        <w:rPr>
          <w:rFonts w:hint="eastAsia" w:eastAsia="方正仿宋_GBK"/>
          <w:color w:val="000000"/>
          <w:sz w:val="28"/>
          <w:lang w:eastAsia="zh-CN"/>
        </w:rPr>
        <w:t>山海关区西关街道办事处</w:t>
      </w:r>
      <w:r>
        <w:rPr>
          <w:rFonts w:eastAsia="方正仿宋_GBK"/>
          <w:color w:val="000000"/>
          <w:sz w:val="28"/>
        </w:rPr>
        <w:t>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（一）党建基层组织工作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主要职责是全面贯彻执行党的各项方针、政策，建立健全各项工作制度。</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1、修订完善街道工委工作制度。2、对工委重大决策，要明确责任领导、责任单位和责任人，提出目标、时限要求。3、完善工委办公会议制度。4、加强对街道和社区居委会工作的领导、做好社区居委会的党建工作和促进社区服务事业的发展。</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（二）党员干部管理工作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主要职责是加强党的思想、组织和作风建设，强化管理，不断提高干部队伍政治思想素质及工作效能。</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1、开展“两学一做”学习教育。2、加强干部队伍政治建设，强化在大是大非问题上的政治教育和纪律约束，坚决遵守党的政治纪律和公务员行为规范。3、加强干部职工思想道德和职业操守教育，组织党员活动日活动。 4、做好发展党员工作，加强对入党积极分子的培养教育，把群众公认、政治素质好，工作成绩突出的先进分子吸收到党内来。5、加强干部人事管理，完善干部年度和日常考核办法，强化年轻干部培养锻炼。6、做好街道社区工作人员业务、政治学习、培训。7、修订完善街道党政务信息管理办法，规范信息采集，畅通信息反映渠道。</w:t>
      </w:r>
    </w:p>
    <w:p>
      <w:pPr>
        <w:spacing w:line="5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（三）精神文明建设</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主要职责是抓好精神文明和民主法制建设，争创全国文明城市。</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职责目标：1、依托宣传文化阵地，运用多种形式弘扬社会主义核心价值观，开展文明礼仪、遵章守规教育实践活动。2、开展文明引领志愿服务工作，制</w:t>
      </w:r>
      <w:r>
        <w:rPr>
          <w:rFonts w:hint="eastAsia" w:ascii="方正仿宋_GBK" w:hAnsi="方正仿宋_GBK" w:eastAsia="方正仿宋_GBK" w:cs="方正仿宋_GBK"/>
          <w:sz w:val="28"/>
          <w:szCs w:val="28"/>
          <w:lang w:eastAsia="zh-CN"/>
        </w:rPr>
        <w:t>订</w:t>
      </w:r>
      <w:bookmarkStart w:id="1" w:name="_GoBack"/>
      <w:bookmarkEnd w:id="1"/>
      <w:r>
        <w:rPr>
          <w:rFonts w:hint="eastAsia" w:ascii="方正仿宋_GBK" w:hAnsi="方正仿宋_GBK" w:eastAsia="方正仿宋_GBK" w:cs="方正仿宋_GBK"/>
          <w:sz w:val="28"/>
          <w:szCs w:val="28"/>
        </w:rPr>
        <w:t>志愿者奖励、激励机制。3、结合“六五普法”工作，开展灵活多样的法制宣传教育。</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（四）群众组织工作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主要职责是做好人民武装部、共青团、人大、妇联、工会等群众组织工作。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职责目标：加强对基层党组织的领导，加大对社区党建工作的指导工作力度，选强配齐党组织班子，加强工青妇等组织建设。完成依法征兵任务。</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（五）党风廉政建设工作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主要职责是落实“一岗双责”加强党风廉政建设工作。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1、严格执行领导干部党风廉政建设责任制和廉洁从政若干准则，领导干部自觉履行“一岗双责”，建立廉政风险防控体制机制。2、严格公务用车管理，修订完善机关车辆统一管理制度。3、严格执行领导干部重大事项报告制度，在办理婚丧喜庆事宜中严格执行有关规定。坚决做到公务往来不送礼，不收礼。</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（六）社会稳定工作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主要职责是加强辖区社会治安综合治理、矛盾纠纷、信访隐患排查工作，保持本辖区政治安定和社会稳定。</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1、法制宣传、人民调解、安置帮教、社区矫正、法律援助工作正常开展。2、完善智慧网格信息的采集工作，维护辖区政治安定和社会稳定。3、定期进行矛盾纠纷隐患排查，注重在关键节点对关键人员、事件进行重点关注，确保信访隐患消化在街道和社区。</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（七）</w:t>
      </w:r>
      <w:r>
        <w:rPr>
          <w:rFonts w:hint="eastAsia" w:ascii="方正仿宋_GBK" w:hAnsi="方正仿宋_GBK" w:eastAsia="方正仿宋_GBK" w:cs="方正仿宋_GBK"/>
          <w:sz w:val="28"/>
          <w:szCs w:val="28"/>
        </w:rPr>
        <w:t>人口与计生工作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八个一”亲情关爱活动；全员人口信息录入；流动人口动态监测调查；开展流动人口婚育证明网上办理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职责目标:控制人口数量，提高出生人口素质。开展优质计生服务，落实计生惠民政策。</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（八）</w:t>
      </w:r>
      <w:r>
        <w:rPr>
          <w:rFonts w:hint="eastAsia" w:ascii="方正仿宋_GBK" w:hAnsi="方正仿宋_GBK" w:eastAsia="方正仿宋_GBK" w:cs="方正仿宋_GBK"/>
          <w:sz w:val="28"/>
          <w:szCs w:val="28"/>
        </w:rPr>
        <w:t>社会救助</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主要职责是承担社会救助体系建设，负责城乡居民最低生活保障、医疗救助。</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职责目标:完善城乡社会救助制度，实施分类救助，应保尽保,动态管理。</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（九）</w:t>
      </w:r>
      <w:r>
        <w:rPr>
          <w:rFonts w:hint="eastAsia" w:ascii="方正仿宋_GBK" w:hAnsi="方正仿宋_GBK" w:eastAsia="方正仿宋_GBK" w:cs="方正仿宋_GBK"/>
          <w:sz w:val="28"/>
          <w:szCs w:val="28"/>
        </w:rPr>
        <w:t>社会福利</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主要职责是完善养老服务体系。</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职责目标:实现我辖区老人老有所养，老有所依，老有所乐，老有所为的目标。</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（十）</w:t>
      </w:r>
      <w:r>
        <w:rPr>
          <w:rFonts w:hint="eastAsia" w:ascii="方正仿宋_GBK" w:hAnsi="方正仿宋_GBK" w:eastAsia="方正仿宋_GBK" w:cs="方正仿宋_GBK"/>
          <w:sz w:val="28"/>
          <w:szCs w:val="28"/>
        </w:rPr>
        <w:t>其他指导、管理、协调和服务职能</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主要职责是积极发挥街道办事处的指导、管理、协调和服务职能，为广大居民群众创造一个“经济繁荣、社会文明、整洁安定、安全舒适”的生活环境。</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1、劳动保障：办理就业困难人员认定工作、办理高校毕业生与失业人员领取失业保障金报到与签到工作、办理企业与异地退休人员领取养老金资格认定工作、办理城乡居民养老保险领取与认定工作、办理社保补贴工作、为失业人员提供创业培训和指导工作。2、残联：困难残疾人补贴、无障碍设施改造审核，发放辅助器具。3、各项安全工作：在辖区范围内进行安全生产、食品安全等宣传，配合相关行业主管部门对安全隐患进行排查。4、环境保护：在辖区范围内进行环境保护宣传，配合相关行业主管部门进行隐患排查。5、科教文卫、人防、防汛、防灾减灾、应急管理。</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（十一）</w:t>
      </w:r>
      <w:r>
        <w:rPr>
          <w:rFonts w:hint="eastAsia" w:ascii="方正仿宋_GBK" w:hAnsi="方正仿宋_GBK" w:eastAsia="方正仿宋_GBK" w:cs="方正仿宋_GBK"/>
          <w:sz w:val="28"/>
          <w:szCs w:val="28"/>
        </w:rPr>
        <w:t>社区管理</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主要职责是指导社区开展各项工作。</w:t>
      </w:r>
    </w:p>
    <w:p>
      <w:pPr>
        <w:spacing w:line="5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职责目标:社区建设、管理、服务进一步增强。</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（十二）</w:t>
      </w:r>
      <w:r>
        <w:rPr>
          <w:rFonts w:hint="eastAsia" w:ascii="方正仿宋_GBK" w:hAnsi="方正仿宋_GBK" w:eastAsia="方正仿宋_GBK" w:cs="方正仿宋_GBK"/>
          <w:sz w:val="28"/>
          <w:szCs w:val="28"/>
        </w:rPr>
        <w:t>综合业务、事务管理</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主要职责是负责办事处文秘、会议、干部培训、保密、后勤、老干部、各项考核、统计、值班、接待、办公设施更新维护等综合管理。</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职责目标:保障办事处各项工作正常开展、街道社区正常运转。</w:t>
      </w:r>
    </w:p>
    <w:p>
      <w:pPr>
        <w:pStyle w:val="34"/>
        <w:rPr>
          <w:rFonts w:hint="eastAsia" w:eastAsia="方正仿宋_GBK"/>
          <w:lang w:eastAsia="zh-CN"/>
        </w:rPr>
      </w:pPr>
    </w:p>
    <w:p>
      <w:pPr>
        <w:ind w:firstLine="643"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秦皇岛市山海关区西关街道办事处</w:t>
            </w:r>
            <w:r>
              <w:t>本级</w:t>
            </w:r>
          </w:p>
        </w:tc>
        <w:tc>
          <w:tcPr>
            <w:tcW w:w="1843" w:type="dxa"/>
            <w:vAlign w:val="center"/>
          </w:tcPr>
          <w:p>
            <w:pPr>
              <w:pStyle w:val="18"/>
            </w:pPr>
            <w:r>
              <w:t>行政</w:t>
            </w:r>
          </w:p>
        </w:tc>
        <w:tc>
          <w:tcPr>
            <w:tcW w:w="2126" w:type="dxa"/>
            <w:vAlign w:val="center"/>
          </w:tcPr>
          <w:p>
            <w:pPr>
              <w:pStyle w:val="18"/>
            </w:pPr>
            <w:r>
              <w:rPr>
                <w:rFonts w:hint="eastAsia"/>
                <w:lang w:eastAsia="zh-CN"/>
              </w:rPr>
              <w:t>正科</w:t>
            </w:r>
            <w:r>
              <w:t>级</w:t>
            </w:r>
          </w:p>
        </w:tc>
        <w:tc>
          <w:tcPr>
            <w:tcW w:w="3827" w:type="dxa"/>
            <w:vAlign w:val="center"/>
          </w:tcPr>
          <w:p>
            <w:pPr>
              <w:pStyle w:val="18"/>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pStyle w:val="35"/>
      </w:pPr>
      <w:r>
        <w:t>1、收入说明</w:t>
      </w:r>
    </w:p>
    <w:p>
      <w:pPr>
        <w:pStyle w:val="35"/>
      </w:pPr>
      <w:r>
        <w:t>反映本单位当年全部收入。2022年预算收入</w:t>
      </w:r>
      <w:r>
        <w:rPr>
          <w:rFonts w:hint="eastAsia"/>
          <w:lang w:val="en-US" w:eastAsia="zh-CN"/>
        </w:rPr>
        <w:t>601.31</w:t>
      </w:r>
      <w:r>
        <w:t>万元，其中：一般公共预算收入</w:t>
      </w:r>
      <w:r>
        <w:rPr>
          <w:rFonts w:hint="eastAsia"/>
          <w:lang w:val="en-US" w:eastAsia="zh-CN"/>
        </w:rPr>
        <w:t>601.31</w:t>
      </w:r>
      <w:r>
        <w:t>万元，基金预算收入0万元，国有资本经营预算收入0万元，</w:t>
      </w:r>
      <w:r>
        <w:rPr>
          <w:rFonts w:hint="eastAsia" w:ascii="仿宋_GB2312" w:eastAsia="仿宋_GB2312"/>
          <w:sz w:val="32"/>
          <w:szCs w:val="32"/>
        </w:rPr>
        <w:t>财政专户核</w:t>
      </w:r>
      <w:r>
        <w:t>拨收入0万元，</w:t>
      </w:r>
      <w:r>
        <w:rPr>
          <w:rFonts w:hint="eastAsia" w:ascii="仿宋_GB2312" w:eastAsia="仿宋_GB2312"/>
          <w:sz w:val="32"/>
          <w:szCs w:val="32"/>
        </w:rPr>
        <w:t>其他来源收入</w:t>
      </w:r>
      <w:r>
        <w:t>0万元。</w:t>
      </w:r>
    </w:p>
    <w:p>
      <w:pPr>
        <w:pStyle w:val="35"/>
      </w:pPr>
      <w:r>
        <w:t>2、支出说明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收支预算总表支出栏、基本支出表、项目支出表按经济分类和支出功能分类科目编制，反映</w:t>
      </w:r>
      <w:r>
        <w:rPr>
          <w:rFonts w:hint="eastAsia" w:ascii="方正仿宋_GBK" w:hAnsi="方正仿宋_GBK" w:eastAsia="方正仿宋_GBK" w:cs="方正仿宋_GBK"/>
          <w:sz w:val="28"/>
          <w:szCs w:val="28"/>
          <w:lang w:eastAsia="zh-CN"/>
        </w:rPr>
        <w:t>山海关区西关街道办事处</w:t>
      </w:r>
      <w:r>
        <w:rPr>
          <w:rFonts w:hint="eastAsia" w:ascii="方正仿宋_GBK" w:hAnsi="方正仿宋_GBK" w:eastAsia="方正仿宋_GBK" w:cs="方正仿宋_GBK"/>
          <w:sz w:val="28"/>
          <w:szCs w:val="28"/>
        </w:rPr>
        <w:t>年度单位预算中支出预算的总体情况。</w:t>
      </w:r>
      <w:r>
        <w:rPr>
          <w:rFonts w:hint="default" w:ascii="Times New Roman" w:hAnsi="Times New Roman" w:eastAsia="方正仿宋_GBK" w:cs="Times New Roman"/>
          <w:sz w:val="28"/>
          <w:szCs w:val="28"/>
        </w:rPr>
        <w:t>2022</w:t>
      </w:r>
      <w:r>
        <w:rPr>
          <w:rFonts w:hint="eastAsia" w:ascii="方正仿宋_GBK" w:hAnsi="方正仿宋_GBK" w:eastAsia="方正仿宋_GBK" w:cs="方正仿宋_GBK"/>
          <w:sz w:val="28"/>
          <w:szCs w:val="28"/>
        </w:rPr>
        <w:t>年支出预算为</w:t>
      </w:r>
      <w:r>
        <w:rPr>
          <w:rFonts w:hint="default" w:ascii="Times New Roman" w:hAnsi="Times New Roman" w:eastAsia="方正仿宋_GBK" w:cs="Times New Roman"/>
          <w:sz w:val="28"/>
          <w:szCs w:val="28"/>
          <w:lang w:val="en-US" w:eastAsia="zh-CN"/>
        </w:rPr>
        <w:t>601.31</w:t>
      </w:r>
      <w:r>
        <w:rPr>
          <w:rFonts w:hint="eastAsia" w:ascii="方正仿宋_GBK" w:hAnsi="方正仿宋_GBK" w:eastAsia="方正仿宋_GBK" w:cs="方正仿宋_GBK"/>
          <w:sz w:val="28"/>
          <w:szCs w:val="28"/>
        </w:rPr>
        <w:t>万元，其中基本支出</w:t>
      </w:r>
      <w:r>
        <w:rPr>
          <w:rFonts w:hint="default" w:ascii="Times New Roman" w:hAnsi="Times New Roman" w:eastAsia="方正仿宋_GBK" w:cs="Times New Roman"/>
          <w:sz w:val="28"/>
          <w:szCs w:val="28"/>
          <w:lang w:val="en-US" w:eastAsia="zh-CN"/>
        </w:rPr>
        <w:t>216.73</w:t>
      </w:r>
      <w:r>
        <w:rPr>
          <w:rFonts w:hint="eastAsia" w:ascii="方正仿宋_GBK" w:hAnsi="方正仿宋_GBK" w:eastAsia="方正仿宋_GBK" w:cs="方正仿宋_GBK"/>
          <w:sz w:val="28"/>
          <w:szCs w:val="28"/>
        </w:rPr>
        <w:t>万元，包括人员经费</w:t>
      </w:r>
      <w:r>
        <w:rPr>
          <w:rFonts w:hint="default" w:ascii="Times New Roman" w:hAnsi="Times New Roman" w:eastAsia="方正仿宋_GBK" w:cs="Times New Roman"/>
          <w:sz w:val="28"/>
          <w:szCs w:val="28"/>
          <w:lang w:val="en-US" w:eastAsia="zh-CN"/>
        </w:rPr>
        <w:t>185.21</w:t>
      </w:r>
      <w:r>
        <w:rPr>
          <w:rFonts w:hint="eastAsia" w:ascii="方正仿宋_GBK" w:hAnsi="方正仿宋_GBK" w:eastAsia="方正仿宋_GBK" w:cs="方正仿宋_GBK"/>
          <w:sz w:val="28"/>
          <w:szCs w:val="28"/>
        </w:rPr>
        <w:t>万元和日常公用经费</w:t>
      </w:r>
      <w:r>
        <w:rPr>
          <w:rFonts w:hint="default" w:ascii="Times New Roman" w:hAnsi="Times New Roman" w:eastAsia="方正仿宋_GBK" w:cs="Times New Roman"/>
          <w:sz w:val="28"/>
          <w:szCs w:val="28"/>
          <w:lang w:val="en-US" w:eastAsia="zh-CN"/>
        </w:rPr>
        <w:t>31.52</w:t>
      </w:r>
      <w:r>
        <w:rPr>
          <w:rFonts w:hint="eastAsia" w:ascii="方正仿宋_GBK" w:hAnsi="方正仿宋_GBK" w:eastAsia="方正仿宋_GBK" w:cs="方正仿宋_GBK"/>
          <w:sz w:val="28"/>
          <w:szCs w:val="28"/>
        </w:rPr>
        <w:t>万元；项目支出</w:t>
      </w:r>
      <w:r>
        <w:rPr>
          <w:rFonts w:hint="default" w:ascii="Times New Roman" w:hAnsi="Times New Roman" w:eastAsia="方正仿宋_GBK" w:cs="Times New Roman"/>
          <w:sz w:val="28"/>
          <w:szCs w:val="28"/>
          <w:lang w:val="en-US" w:eastAsia="zh-CN"/>
        </w:rPr>
        <w:t>384.58</w:t>
      </w:r>
      <w:r>
        <w:rPr>
          <w:rFonts w:hint="eastAsia" w:ascii="方正仿宋_GBK" w:hAnsi="方正仿宋_GBK" w:eastAsia="方正仿宋_GBK" w:cs="方正仿宋_GBK"/>
          <w:sz w:val="28"/>
          <w:szCs w:val="28"/>
        </w:rPr>
        <w:t>万元，主要为</w:t>
      </w:r>
      <w:r>
        <w:rPr>
          <w:rFonts w:hint="eastAsia" w:ascii="方正仿宋_GBK" w:hAnsi="方正仿宋_GBK" w:eastAsia="方正仿宋_GBK" w:cs="方正仿宋_GBK"/>
          <w:sz w:val="28"/>
          <w:szCs w:val="28"/>
          <w:lang w:eastAsia="zh-CN"/>
        </w:rPr>
        <w:t>街道工作专项补助项目安排</w:t>
      </w:r>
      <w:r>
        <w:rPr>
          <w:rFonts w:hint="default" w:ascii="Times New Roman" w:hAnsi="Times New Roman" w:eastAsia="方正仿宋_GBK" w:cs="Times New Roman"/>
          <w:sz w:val="28"/>
          <w:szCs w:val="28"/>
          <w:lang w:val="en-US" w:eastAsia="zh-CN"/>
        </w:rPr>
        <w:t>205</w:t>
      </w:r>
      <w:r>
        <w:rPr>
          <w:rFonts w:hint="eastAsia" w:ascii="方正仿宋_GBK" w:hAnsi="方正仿宋_GBK" w:eastAsia="方正仿宋_GBK" w:cs="方正仿宋_GBK"/>
          <w:sz w:val="28"/>
          <w:szCs w:val="28"/>
          <w:lang w:val="en-US" w:eastAsia="zh-CN"/>
        </w:rPr>
        <w:t>万元、社区老居委会主任生活补贴项目安排</w:t>
      </w:r>
      <w:r>
        <w:rPr>
          <w:rFonts w:hint="default" w:ascii="Times New Roman" w:hAnsi="Times New Roman" w:eastAsia="方正仿宋_GBK" w:cs="Times New Roman"/>
          <w:sz w:val="28"/>
          <w:szCs w:val="28"/>
          <w:lang w:val="en-US" w:eastAsia="zh-CN"/>
        </w:rPr>
        <w:t>6</w:t>
      </w:r>
      <w:r>
        <w:rPr>
          <w:rFonts w:hint="eastAsia" w:ascii="方正仿宋_GBK" w:hAnsi="方正仿宋_GBK" w:eastAsia="方正仿宋_GBK" w:cs="方正仿宋_GBK"/>
          <w:sz w:val="28"/>
          <w:szCs w:val="28"/>
          <w:lang w:val="en-US" w:eastAsia="zh-CN"/>
        </w:rPr>
        <w:t>万元、涉军公益岗及续聘经费项目安排</w:t>
      </w:r>
      <w:r>
        <w:rPr>
          <w:rFonts w:hint="default" w:ascii="Times New Roman" w:hAnsi="Times New Roman" w:eastAsia="方正仿宋_GBK" w:cs="Times New Roman"/>
          <w:sz w:val="28"/>
          <w:szCs w:val="28"/>
          <w:lang w:val="en-US" w:eastAsia="zh-CN"/>
        </w:rPr>
        <w:t>12.7</w:t>
      </w:r>
      <w:r>
        <w:rPr>
          <w:rFonts w:hint="eastAsia" w:ascii="方正仿宋_GBK" w:hAnsi="方正仿宋_GBK" w:eastAsia="方正仿宋_GBK" w:cs="方正仿宋_GBK"/>
          <w:sz w:val="28"/>
          <w:szCs w:val="28"/>
          <w:lang w:val="en-US" w:eastAsia="zh-CN"/>
        </w:rPr>
        <w:t>万元、社区工作专项补助</w:t>
      </w:r>
      <w:r>
        <w:rPr>
          <w:rFonts w:hint="default" w:ascii="Times New Roman" w:hAnsi="Times New Roman" w:eastAsia="方正仿宋_GBK" w:cs="Times New Roman"/>
          <w:sz w:val="28"/>
          <w:szCs w:val="28"/>
          <w:lang w:val="en-US" w:eastAsia="zh-CN"/>
        </w:rPr>
        <w:t>85</w:t>
      </w:r>
      <w:r>
        <w:rPr>
          <w:rFonts w:hint="eastAsia" w:ascii="方正仿宋_GBK" w:hAnsi="方正仿宋_GBK" w:eastAsia="方正仿宋_GBK" w:cs="方正仿宋_GBK"/>
          <w:sz w:val="28"/>
          <w:szCs w:val="28"/>
          <w:lang w:val="en-US" w:eastAsia="zh-CN"/>
        </w:rPr>
        <w:t>万元、提前下达</w:t>
      </w:r>
      <w:r>
        <w:rPr>
          <w:rFonts w:hint="default" w:ascii="Times New Roman" w:hAnsi="Times New Roman" w:eastAsia="方正仿宋_GBK" w:cs="Times New Roman"/>
          <w:sz w:val="28"/>
          <w:szCs w:val="28"/>
          <w:lang w:val="en-US" w:eastAsia="zh-CN"/>
        </w:rPr>
        <w:t>2021</w:t>
      </w:r>
      <w:r>
        <w:rPr>
          <w:rFonts w:hint="eastAsia" w:ascii="方正仿宋_GBK" w:hAnsi="方正仿宋_GBK" w:eastAsia="方正仿宋_GBK" w:cs="方正仿宋_GBK"/>
          <w:sz w:val="28"/>
          <w:szCs w:val="28"/>
          <w:lang w:val="en-US" w:eastAsia="zh-CN"/>
        </w:rPr>
        <w:t>年省级和市级现代化职业教育发展专项资金项目安排</w:t>
      </w:r>
      <w:r>
        <w:rPr>
          <w:rFonts w:hint="default"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sz w:val="28"/>
          <w:szCs w:val="28"/>
          <w:lang w:val="en-US" w:eastAsia="zh-CN"/>
        </w:rPr>
        <w:t>万元、办事处、社区工作经费项目安排</w:t>
      </w:r>
      <w:r>
        <w:rPr>
          <w:rFonts w:hint="default" w:ascii="Times New Roman" w:hAnsi="Times New Roman" w:eastAsia="方正仿宋_GBK" w:cs="Times New Roman"/>
          <w:sz w:val="28"/>
          <w:szCs w:val="28"/>
          <w:lang w:val="en-US" w:eastAsia="zh-CN"/>
        </w:rPr>
        <w:t>0.48</w:t>
      </w:r>
      <w:r>
        <w:rPr>
          <w:rFonts w:hint="eastAsia" w:ascii="方正仿宋_GBK" w:hAnsi="方正仿宋_GBK" w:eastAsia="方正仿宋_GBK" w:cs="方正仿宋_GBK"/>
          <w:sz w:val="28"/>
          <w:szCs w:val="28"/>
          <w:lang w:val="en-US" w:eastAsia="zh-CN"/>
        </w:rPr>
        <w:t>万元、车辆保险费项目安排</w:t>
      </w:r>
      <w:r>
        <w:rPr>
          <w:rFonts w:hint="default" w:ascii="Times New Roman" w:hAnsi="Times New Roman" w:eastAsia="方正仿宋_GBK" w:cs="Times New Roman"/>
          <w:sz w:val="28"/>
          <w:szCs w:val="28"/>
          <w:lang w:val="en-US" w:eastAsia="zh-CN"/>
        </w:rPr>
        <w:t>0.4</w:t>
      </w:r>
      <w:r>
        <w:rPr>
          <w:rFonts w:hint="eastAsia" w:ascii="方正仿宋_GBK" w:hAnsi="方正仿宋_GBK" w:eastAsia="方正仿宋_GBK" w:cs="方正仿宋_GBK"/>
          <w:sz w:val="28"/>
          <w:szCs w:val="28"/>
          <w:lang w:val="en-US" w:eastAsia="zh-CN"/>
        </w:rPr>
        <w:t>万元、街道、社区综合事务经费项目安排</w:t>
      </w:r>
      <w:r>
        <w:rPr>
          <w:rFonts w:hint="default" w:ascii="Times New Roman" w:hAnsi="Times New Roman" w:eastAsia="方正仿宋_GBK" w:cs="Times New Roman"/>
          <w:sz w:val="28"/>
          <w:szCs w:val="28"/>
          <w:lang w:val="en-US" w:eastAsia="zh-CN"/>
        </w:rPr>
        <w:t>10</w:t>
      </w:r>
      <w:r>
        <w:rPr>
          <w:rFonts w:hint="eastAsia" w:ascii="方正仿宋_GBK" w:hAnsi="方正仿宋_GBK" w:eastAsia="方正仿宋_GBK" w:cs="方正仿宋_GBK"/>
          <w:sz w:val="28"/>
          <w:szCs w:val="28"/>
          <w:lang w:val="en-US" w:eastAsia="zh-CN"/>
        </w:rPr>
        <w:t>万元、</w:t>
      </w:r>
      <w:r>
        <w:rPr>
          <w:rFonts w:hint="default" w:ascii="Times New Roman" w:hAnsi="Times New Roman" w:eastAsia="方正仿宋_GBK" w:cs="Times New Roman"/>
          <w:sz w:val="28"/>
          <w:szCs w:val="28"/>
          <w:lang w:val="en-US" w:eastAsia="zh-CN"/>
        </w:rPr>
        <w:t>2021</w:t>
      </w:r>
      <w:r>
        <w:rPr>
          <w:rFonts w:hint="eastAsia" w:ascii="方正仿宋_GBK" w:hAnsi="方正仿宋_GBK" w:eastAsia="方正仿宋_GBK" w:cs="方正仿宋_GBK"/>
          <w:sz w:val="28"/>
          <w:szCs w:val="28"/>
          <w:lang w:val="en-US" w:eastAsia="zh-CN"/>
        </w:rPr>
        <w:t>年市级社区干部生活补贴项目</w:t>
      </w:r>
      <w:r>
        <w:rPr>
          <w:rFonts w:hint="default" w:ascii="Times New Roman" w:hAnsi="Times New Roman" w:eastAsia="方正仿宋_GBK" w:cs="Times New Roman"/>
          <w:sz w:val="28"/>
          <w:szCs w:val="28"/>
          <w:lang w:val="en-US" w:eastAsia="zh-CN"/>
        </w:rPr>
        <w:t>7</w:t>
      </w:r>
      <w:r>
        <w:rPr>
          <w:rFonts w:hint="eastAsia" w:ascii="方正仿宋_GBK" w:hAnsi="方正仿宋_GBK" w:eastAsia="方正仿宋_GBK" w:cs="方正仿宋_GBK"/>
          <w:sz w:val="28"/>
          <w:szCs w:val="28"/>
          <w:lang w:val="en-US" w:eastAsia="zh-CN"/>
        </w:rPr>
        <w:t>万元、关于下达</w:t>
      </w:r>
      <w:r>
        <w:rPr>
          <w:rFonts w:hint="default" w:ascii="Times New Roman" w:hAnsi="Times New Roman" w:eastAsia="方正仿宋_GBK" w:cs="Times New Roman"/>
          <w:sz w:val="28"/>
          <w:szCs w:val="28"/>
          <w:lang w:val="en-US" w:eastAsia="zh-CN"/>
        </w:rPr>
        <w:t>2021</w:t>
      </w:r>
      <w:r>
        <w:rPr>
          <w:rFonts w:hint="eastAsia" w:ascii="方正仿宋_GBK" w:hAnsi="方正仿宋_GBK" w:eastAsia="方正仿宋_GBK" w:cs="方正仿宋_GBK"/>
          <w:sz w:val="28"/>
          <w:szCs w:val="28"/>
          <w:lang w:val="en-US" w:eastAsia="zh-CN"/>
        </w:rPr>
        <w:t>年社区党组织服务群众专项经费市级补助资金项目安排</w:t>
      </w:r>
      <w:r>
        <w:rPr>
          <w:rFonts w:hint="default" w:ascii="Times New Roman" w:hAnsi="Times New Roman" w:eastAsia="方正仿宋_GBK" w:cs="Times New Roman"/>
          <w:sz w:val="28"/>
          <w:szCs w:val="28"/>
          <w:lang w:val="en-US" w:eastAsia="zh-CN"/>
        </w:rPr>
        <w:t>6</w:t>
      </w:r>
      <w:r>
        <w:rPr>
          <w:rFonts w:hint="eastAsia" w:ascii="方正仿宋_GBK" w:hAnsi="方正仿宋_GBK" w:eastAsia="方正仿宋_GBK" w:cs="方正仿宋_GBK"/>
          <w:sz w:val="28"/>
          <w:szCs w:val="28"/>
          <w:lang w:val="en-US" w:eastAsia="zh-CN"/>
        </w:rPr>
        <w:t>万元、基层武装部建设经费项目安排</w:t>
      </w:r>
      <w:r>
        <w:rPr>
          <w:rFonts w:hint="default"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sz w:val="28"/>
          <w:szCs w:val="28"/>
          <w:lang w:val="en-US" w:eastAsia="zh-CN"/>
        </w:rPr>
        <w:t>万元、社区党组织服务群众专项经费项目安排</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sz w:val="28"/>
          <w:szCs w:val="28"/>
          <w:lang w:val="en-US" w:eastAsia="zh-CN"/>
        </w:rPr>
        <w:t>万元、社区工作经费项目安排</w:t>
      </w:r>
      <w:r>
        <w:rPr>
          <w:rFonts w:hint="default" w:ascii="Times New Roman" w:hAnsi="Times New Roman" w:eastAsia="方正仿宋_GBK" w:cs="Times New Roman"/>
          <w:sz w:val="28"/>
          <w:szCs w:val="28"/>
          <w:lang w:val="en-US" w:eastAsia="zh-CN"/>
        </w:rPr>
        <w:t>15</w:t>
      </w:r>
      <w:r>
        <w:rPr>
          <w:rFonts w:hint="eastAsia" w:ascii="方正仿宋_GBK" w:hAnsi="方正仿宋_GBK" w:eastAsia="方正仿宋_GBK" w:cs="方正仿宋_GBK"/>
          <w:sz w:val="28"/>
          <w:szCs w:val="28"/>
          <w:lang w:val="en-US" w:eastAsia="zh-CN"/>
        </w:rPr>
        <w:t>万元。</w:t>
      </w:r>
    </w:p>
    <w:p>
      <w:pPr>
        <w:pStyle w:val="35"/>
      </w:pPr>
      <w:r>
        <w:t>3、上年增减情况</w:t>
      </w:r>
    </w:p>
    <w:p>
      <w:pPr>
        <w:pStyle w:val="35"/>
        <w:rPr>
          <w:rFonts w:hint="eastAsia" w:ascii="方正仿宋_GBK" w:hAnsi="方正仿宋_GBK" w:eastAsia="方正仿宋_GBK" w:cs="方正仿宋_GBK"/>
          <w:sz w:val="28"/>
          <w:szCs w:val="28"/>
        </w:rPr>
      </w:pPr>
      <w:r>
        <w:t>2022年预算收支安排</w:t>
      </w:r>
      <w:r>
        <w:rPr>
          <w:rFonts w:hint="eastAsia"/>
          <w:lang w:val="en-US" w:eastAsia="zh-CN"/>
        </w:rPr>
        <w:t>601.31</w:t>
      </w:r>
      <w:r>
        <w:t>万元，较2021年预算</w:t>
      </w:r>
      <w:r>
        <w:rPr>
          <w:rFonts w:hint="eastAsia"/>
          <w:lang w:eastAsia="zh-CN"/>
        </w:rPr>
        <w:t>增加</w:t>
      </w:r>
      <w:r>
        <w:rPr>
          <w:rFonts w:hint="eastAsia"/>
          <w:lang w:val="en-US" w:eastAsia="zh-CN"/>
        </w:rPr>
        <w:t>94.8</w:t>
      </w:r>
      <w:r>
        <w:t>万元，其中：基本支出增加</w:t>
      </w:r>
      <w:r>
        <w:rPr>
          <w:rFonts w:hint="eastAsia"/>
          <w:lang w:val="en-US" w:eastAsia="zh-CN"/>
        </w:rPr>
        <w:t>34.48</w:t>
      </w:r>
      <w:r>
        <w:t>万元，主要</w:t>
      </w:r>
      <w:r>
        <w:rPr>
          <w:rFonts w:hint="eastAsia"/>
          <w:lang w:eastAsia="zh-CN"/>
        </w:rPr>
        <w:t>为</w:t>
      </w:r>
      <w:r>
        <w:t>增加人员经费支出；项目支出增加</w:t>
      </w:r>
      <w:r>
        <w:rPr>
          <w:rFonts w:hint="eastAsia"/>
          <w:lang w:val="en-US" w:eastAsia="zh-CN"/>
        </w:rPr>
        <w:t>60.32</w:t>
      </w:r>
      <w:r>
        <w:t>万元，主要为</w:t>
      </w:r>
      <w:r>
        <w:rPr>
          <w:rFonts w:hint="default" w:ascii="Times New Roman" w:hAnsi="Times New Roman" w:cs="Times New Roman"/>
          <w:sz w:val="28"/>
          <w:szCs w:val="28"/>
          <w:lang w:val="en-US" w:eastAsia="zh-CN"/>
        </w:rPr>
        <w:t>2021</w:t>
      </w:r>
      <w:r>
        <w:rPr>
          <w:rFonts w:hint="eastAsia" w:ascii="方正仿宋_GBK" w:hAnsi="方正仿宋_GBK" w:eastAsia="方正仿宋_GBK" w:cs="方正仿宋_GBK"/>
          <w:sz w:val="28"/>
          <w:szCs w:val="28"/>
          <w:lang w:val="en-US" w:eastAsia="zh-CN"/>
        </w:rPr>
        <w:t>年市级社区干部生活补贴项目、关于下达</w:t>
      </w:r>
      <w:r>
        <w:rPr>
          <w:rFonts w:hint="default" w:ascii="Times New Roman" w:hAnsi="Times New Roman" w:eastAsia="方正仿宋_GBK" w:cs="Times New Roman"/>
          <w:sz w:val="28"/>
          <w:szCs w:val="28"/>
          <w:lang w:val="en-US" w:eastAsia="zh-CN"/>
        </w:rPr>
        <w:t>2021</w:t>
      </w:r>
      <w:r>
        <w:rPr>
          <w:rFonts w:hint="eastAsia" w:ascii="方正仿宋_GBK" w:hAnsi="方正仿宋_GBK" w:eastAsia="方正仿宋_GBK" w:cs="方正仿宋_GBK"/>
          <w:sz w:val="28"/>
          <w:szCs w:val="28"/>
          <w:lang w:val="en-US" w:eastAsia="zh-CN"/>
        </w:rPr>
        <w:t>年社区党组织服务群众专项经费市级补助资金项目、基层武装部建设经费项目、社区党组织服务群众专项经费项目、社区工作经费项目</w:t>
      </w:r>
      <w:r>
        <w:rPr>
          <w:rFonts w:hint="eastAsia" w:ascii="方正仿宋_GBK" w:hAnsi="方正仿宋_GBK" w:eastAsia="方正仿宋_GBK" w:cs="方正仿宋_GBK"/>
          <w:sz w:val="28"/>
          <w:szCs w:val="28"/>
          <w:highlight w:val="none"/>
        </w:rPr>
        <w:t>支出</w:t>
      </w:r>
      <w:r>
        <w:rPr>
          <w:rFonts w:hint="eastAsia" w:ascii="方正仿宋_GBK" w:hAnsi="方正仿宋_GBK" w:eastAsia="方正仿宋_GBK" w:cs="方正仿宋_GBK"/>
          <w:sz w:val="28"/>
          <w:szCs w:val="28"/>
        </w:rPr>
        <w:t>。</w:t>
      </w:r>
    </w:p>
    <w:p>
      <w:pPr>
        <w:pStyle w:val="35"/>
        <w:rPr>
          <w:rFonts w:hint="eastAsia" w:ascii="方正仿宋_GBK" w:hAnsi="方正仿宋_GBK" w:eastAsia="方正仿宋_GBK" w:cs="方正仿宋_GBK"/>
          <w:sz w:val="28"/>
          <w:szCs w:val="28"/>
        </w:r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textAlignment w:val="auto"/>
        <w:outlineLvl w:val="5"/>
        <w:rPr>
          <w:rFonts w:hint="eastAsia" w:ascii="方正仿宋_GBK" w:hAnsi="方正仿宋_GBK" w:eastAsia="方正仿宋_GBK" w:cs="方正仿宋_GBK"/>
          <w:sz w:val="28"/>
          <w:szCs w:val="28"/>
          <w:highlight w:val="none"/>
        </w:rPr>
      </w:pPr>
      <w:r>
        <w:rPr>
          <w:rFonts w:hint="default" w:ascii="Times New Roman" w:hAnsi="Times New Roman" w:eastAsia="方正仿宋_GBK" w:cs="Times New Roman"/>
          <w:sz w:val="28"/>
          <w:szCs w:val="28"/>
        </w:rPr>
        <w:t>2022</w:t>
      </w:r>
      <w:r>
        <w:rPr>
          <w:rFonts w:hint="eastAsia" w:ascii="方正仿宋_GBK" w:hAnsi="方正仿宋_GBK" w:eastAsia="方正仿宋_GBK" w:cs="方正仿宋_GBK"/>
          <w:sz w:val="28"/>
          <w:szCs w:val="28"/>
        </w:rPr>
        <w:t>年，我单位运行经费共计安排</w:t>
      </w:r>
      <w:r>
        <w:rPr>
          <w:rFonts w:hint="default" w:ascii="Times New Roman" w:hAnsi="Times New Roman" w:eastAsia="方正仿宋_GBK" w:cs="Times New Roman"/>
          <w:sz w:val="28"/>
          <w:szCs w:val="28"/>
          <w:lang w:val="en-US" w:eastAsia="zh-CN"/>
        </w:rPr>
        <w:t>31.52</w:t>
      </w:r>
      <w:r>
        <w:rPr>
          <w:rFonts w:hint="eastAsia" w:ascii="方正仿宋_GBK" w:hAnsi="方正仿宋_GBK" w:eastAsia="方正仿宋_GBK" w:cs="方正仿宋_GBK"/>
          <w:sz w:val="28"/>
          <w:szCs w:val="28"/>
        </w:rPr>
        <w:t>万元，主要用于</w:t>
      </w:r>
      <w:r>
        <w:rPr>
          <w:rFonts w:hint="eastAsia" w:ascii="方正仿宋_GBK" w:hAnsi="方正仿宋_GBK" w:eastAsia="方正仿宋_GBK" w:cs="方正仿宋_GBK"/>
          <w:sz w:val="28"/>
          <w:szCs w:val="28"/>
          <w:highlight w:val="none"/>
        </w:rPr>
        <w:t>办公及印刷费</w:t>
      </w:r>
      <w:r>
        <w:rPr>
          <w:rFonts w:hint="default" w:ascii="Times New Roman" w:hAnsi="Times New Roman" w:eastAsia="方正仿宋_GBK" w:cs="Times New Roman"/>
          <w:sz w:val="28"/>
          <w:szCs w:val="28"/>
          <w:highlight w:val="none"/>
          <w:lang w:val="en-US" w:eastAsia="zh-CN"/>
        </w:rPr>
        <w:t>1.01</w:t>
      </w:r>
      <w:r>
        <w:rPr>
          <w:rFonts w:hint="eastAsia" w:ascii="方正仿宋_GBK" w:hAnsi="方正仿宋_GBK" w:eastAsia="方正仿宋_GBK" w:cs="方正仿宋_GBK"/>
          <w:sz w:val="28"/>
          <w:szCs w:val="28"/>
          <w:highlight w:val="none"/>
          <w:lang w:val="en-US" w:eastAsia="zh-CN"/>
        </w:rPr>
        <w:t>万</w:t>
      </w:r>
      <w:r>
        <w:rPr>
          <w:rFonts w:hint="eastAsia" w:ascii="方正仿宋_GBK" w:hAnsi="方正仿宋_GBK" w:eastAsia="方正仿宋_GBK" w:cs="方正仿宋_GBK"/>
          <w:sz w:val="28"/>
          <w:szCs w:val="28"/>
          <w:highlight w:val="none"/>
        </w:rPr>
        <w:t>元、邮电费</w:t>
      </w:r>
      <w:r>
        <w:rPr>
          <w:rFonts w:hint="default" w:ascii="Times New Roman" w:hAnsi="Times New Roman" w:eastAsia="方正仿宋_GBK" w:cs="Times New Roman"/>
          <w:sz w:val="28"/>
          <w:szCs w:val="28"/>
          <w:highlight w:val="none"/>
          <w:lang w:val="en-US" w:eastAsia="zh-CN"/>
        </w:rPr>
        <w:t>0.35</w:t>
      </w:r>
      <w:r>
        <w:rPr>
          <w:rFonts w:hint="eastAsia" w:ascii="方正仿宋_GBK" w:hAnsi="方正仿宋_GBK" w:eastAsia="方正仿宋_GBK" w:cs="方正仿宋_GBK"/>
          <w:sz w:val="28"/>
          <w:szCs w:val="28"/>
          <w:highlight w:val="none"/>
          <w:lang w:val="en-US" w:eastAsia="zh-CN"/>
        </w:rPr>
        <w:t>万</w:t>
      </w:r>
      <w:r>
        <w:rPr>
          <w:rFonts w:hint="eastAsia" w:ascii="方正仿宋_GBK" w:hAnsi="方正仿宋_GBK" w:eastAsia="方正仿宋_GBK" w:cs="方正仿宋_GBK"/>
          <w:sz w:val="28"/>
          <w:szCs w:val="28"/>
          <w:highlight w:val="none"/>
        </w:rPr>
        <w:t>元、差旅费</w:t>
      </w:r>
      <w:r>
        <w:rPr>
          <w:rFonts w:hint="default" w:ascii="Times New Roman" w:hAnsi="Times New Roman" w:eastAsia="方正仿宋_GBK" w:cs="Times New Roman"/>
          <w:sz w:val="28"/>
          <w:szCs w:val="28"/>
          <w:highlight w:val="none"/>
          <w:lang w:val="en-US" w:eastAsia="zh-CN"/>
        </w:rPr>
        <w:t>0.55</w:t>
      </w:r>
      <w:r>
        <w:rPr>
          <w:rFonts w:hint="eastAsia" w:ascii="方正仿宋_GBK" w:hAnsi="方正仿宋_GBK" w:eastAsia="方正仿宋_GBK" w:cs="方正仿宋_GBK"/>
          <w:sz w:val="28"/>
          <w:szCs w:val="28"/>
          <w:highlight w:val="none"/>
          <w:lang w:val="en-US" w:eastAsia="zh-CN"/>
        </w:rPr>
        <w:t>万</w:t>
      </w:r>
      <w:r>
        <w:rPr>
          <w:rFonts w:hint="eastAsia" w:ascii="方正仿宋_GBK" w:hAnsi="方正仿宋_GBK" w:eastAsia="方正仿宋_GBK" w:cs="方正仿宋_GBK"/>
          <w:sz w:val="28"/>
          <w:szCs w:val="28"/>
          <w:highlight w:val="none"/>
        </w:rPr>
        <w:t>元、福利费</w:t>
      </w:r>
      <w:r>
        <w:rPr>
          <w:rFonts w:hint="default" w:ascii="Times New Roman" w:hAnsi="Times New Roman" w:eastAsia="方正仿宋_GBK" w:cs="Times New Roman"/>
          <w:sz w:val="28"/>
          <w:szCs w:val="28"/>
          <w:highlight w:val="none"/>
          <w:lang w:val="en-US" w:eastAsia="zh-CN"/>
        </w:rPr>
        <w:t>1.25</w:t>
      </w:r>
      <w:r>
        <w:rPr>
          <w:rFonts w:hint="eastAsia" w:ascii="方正仿宋_GBK" w:hAnsi="方正仿宋_GBK" w:eastAsia="方正仿宋_GBK" w:cs="方正仿宋_GBK"/>
          <w:sz w:val="28"/>
          <w:szCs w:val="28"/>
          <w:highlight w:val="none"/>
          <w:lang w:val="en-US" w:eastAsia="zh-CN"/>
        </w:rPr>
        <w:t>万</w:t>
      </w:r>
      <w:r>
        <w:rPr>
          <w:rFonts w:hint="eastAsia" w:ascii="方正仿宋_GBK" w:hAnsi="方正仿宋_GBK" w:eastAsia="方正仿宋_GBK" w:cs="方正仿宋_GBK"/>
          <w:sz w:val="28"/>
          <w:szCs w:val="28"/>
          <w:highlight w:val="none"/>
        </w:rPr>
        <w:t>元、日常维修费</w:t>
      </w:r>
      <w:r>
        <w:rPr>
          <w:rFonts w:hint="default" w:ascii="Times New Roman" w:hAnsi="Times New Roman" w:eastAsia="方正仿宋_GBK" w:cs="Times New Roman"/>
          <w:sz w:val="28"/>
          <w:szCs w:val="28"/>
          <w:highlight w:val="none"/>
          <w:lang w:val="en-US" w:eastAsia="zh-CN"/>
        </w:rPr>
        <w:t>0.14</w:t>
      </w:r>
      <w:r>
        <w:rPr>
          <w:rFonts w:hint="eastAsia" w:ascii="方正仿宋_GBK" w:hAnsi="方正仿宋_GBK" w:eastAsia="方正仿宋_GBK" w:cs="方正仿宋_GBK"/>
          <w:sz w:val="28"/>
          <w:szCs w:val="28"/>
          <w:highlight w:val="none"/>
          <w:lang w:val="en-US" w:eastAsia="zh-CN"/>
        </w:rPr>
        <w:t>万</w:t>
      </w:r>
      <w:r>
        <w:rPr>
          <w:rFonts w:hint="eastAsia" w:ascii="方正仿宋_GBK" w:hAnsi="方正仿宋_GBK" w:eastAsia="方正仿宋_GBK" w:cs="方正仿宋_GBK"/>
          <w:sz w:val="28"/>
          <w:szCs w:val="28"/>
          <w:highlight w:val="none"/>
        </w:rPr>
        <w:t>元、办公用房水电费</w:t>
      </w:r>
      <w:r>
        <w:rPr>
          <w:rFonts w:hint="default" w:ascii="Times New Roman" w:hAnsi="Times New Roman" w:eastAsia="方正仿宋_GBK" w:cs="Times New Roman"/>
          <w:sz w:val="28"/>
          <w:szCs w:val="28"/>
          <w:highlight w:val="none"/>
          <w:lang w:val="en-US" w:eastAsia="zh-CN"/>
        </w:rPr>
        <w:t>1.46</w:t>
      </w:r>
      <w:r>
        <w:rPr>
          <w:rFonts w:hint="eastAsia" w:ascii="方正仿宋_GBK" w:hAnsi="方正仿宋_GBK" w:eastAsia="方正仿宋_GBK" w:cs="方正仿宋_GBK"/>
          <w:sz w:val="28"/>
          <w:szCs w:val="28"/>
          <w:highlight w:val="none"/>
          <w:lang w:val="en-US" w:eastAsia="zh-CN"/>
        </w:rPr>
        <w:t>万</w:t>
      </w:r>
      <w:r>
        <w:rPr>
          <w:rFonts w:hint="eastAsia" w:ascii="方正仿宋_GBK" w:hAnsi="方正仿宋_GBK" w:eastAsia="方正仿宋_GBK" w:cs="方正仿宋_GBK"/>
          <w:sz w:val="28"/>
          <w:szCs w:val="28"/>
          <w:highlight w:val="none"/>
        </w:rPr>
        <w:t>元、办公用房取暖费</w:t>
      </w:r>
      <w:r>
        <w:rPr>
          <w:rFonts w:hint="default" w:ascii="Times New Roman" w:hAnsi="Times New Roman" w:eastAsia="方正仿宋_GBK" w:cs="Times New Roman"/>
          <w:sz w:val="28"/>
          <w:szCs w:val="28"/>
          <w:highlight w:val="none"/>
          <w:lang w:val="en-US" w:eastAsia="zh-CN"/>
        </w:rPr>
        <w:t>14.36</w:t>
      </w:r>
      <w:r>
        <w:rPr>
          <w:rFonts w:hint="eastAsia" w:ascii="方正仿宋_GBK" w:hAnsi="方正仿宋_GBK" w:eastAsia="方正仿宋_GBK" w:cs="方正仿宋_GBK"/>
          <w:sz w:val="28"/>
          <w:szCs w:val="28"/>
          <w:highlight w:val="none"/>
          <w:lang w:val="en-US" w:eastAsia="zh-CN"/>
        </w:rPr>
        <w:t>万</w:t>
      </w:r>
      <w:r>
        <w:rPr>
          <w:rFonts w:hint="eastAsia" w:ascii="方正仿宋_GBK" w:hAnsi="方正仿宋_GBK" w:eastAsia="方正仿宋_GBK" w:cs="方正仿宋_GBK"/>
          <w:sz w:val="28"/>
          <w:szCs w:val="28"/>
          <w:highlight w:val="none"/>
        </w:rPr>
        <w:t>元、公务用车运行维护费</w:t>
      </w:r>
      <w:r>
        <w:rPr>
          <w:rFonts w:hint="default" w:ascii="Times New Roman" w:hAnsi="Times New Roman" w:eastAsia="方正仿宋_GBK" w:cs="Times New Roman"/>
          <w:sz w:val="28"/>
          <w:szCs w:val="28"/>
          <w:highlight w:val="none"/>
          <w:lang w:val="en-US" w:eastAsia="zh-CN"/>
        </w:rPr>
        <w:t>0.6</w:t>
      </w:r>
      <w:r>
        <w:rPr>
          <w:rFonts w:hint="eastAsia" w:ascii="方正仿宋_GBK" w:hAnsi="方正仿宋_GBK" w:eastAsia="方正仿宋_GBK" w:cs="方正仿宋_GBK"/>
          <w:sz w:val="28"/>
          <w:szCs w:val="28"/>
          <w:highlight w:val="none"/>
          <w:lang w:val="en-US" w:eastAsia="zh-CN"/>
        </w:rPr>
        <w:t>万元</w:t>
      </w:r>
      <w:r>
        <w:rPr>
          <w:rFonts w:hint="eastAsia" w:ascii="方正仿宋_GBK" w:hAnsi="方正仿宋_GBK" w:eastAsia="方正仿宋_GBK" w:cs="方正仿宋_GBK"/>
          <w:sz w:val="28"/>
          <w:szCs w:val="28"/>
          <w:highlight w:val="none"/>
          <w:lang w:eastAsia="zh-CN"/>
        </w:rPr>
        <w:t>、公务交通补贴</w:t>
      </w:r>
      <w:r>
        <w:rPr>
          <w:rFonts w:hint="default" w:ascii="Times New Roman" w:hAnsi="Times New Roman" w:eastAsia="方正仿宋_GBK" w:cs="Times New Roman"/>
          <w:sz w:val="28"/>
          <w:szCs w:val="28"/>
          <w:highlight w:val="none"/>
          <w:lang w:val="en-US" w:eastAsia="zh-CN"/>
        </w:rPr>
        <w:t>6.72</w:t>
      </w:r>
      <w:r>
        <w:rPr>
          <w:rFonts w:hint="eastAsia" w:ascii="方正仿宋_GBK" w:hAnsi="方正仿宋_GBK" w:eastAsia="方正仿宋_GBK" w:cs="方正仿宋_GBK"/>
          <w:sz w:val="28"/>
          <w:szCs w:val="28"/>
          <w:highlight w:val="none"/>
          <w:lang w:val="en-US" w:eastAsia="zh-CN"/>
        </w:rPr>
        <w:t>万元</w:t>
      </w:r>
      <w:r>
        <w:rPr>
          <w:rFonts w:hint="eastAsia" w:ascii="方正仿宋_GBK" w:hAnsi="方正仿宋_GBK" w:eastAsia="方正仿宋_GBK" w:cs="方正仿宋_GBK"/>
          <w:sz w:val="28"/>
          <w:szCs w:val="28"/>
          <w:highlight w:val="none"/>
          <w:lang w:eastAsia="zh-CN"/>
        </w:rPr>
        <w:t>离退休干部经费</w:t>
      </w:r>
      <w:r>
        <w:rPr>
          <w:rFonts w:hint="eastAsia" w:ascii="方正仿宋_GBK" w:hAnsi="方正仿宋_GBK" w:eastAsia="方正仿宋_GBK" w:cs="方正仿宋_GBK"/>
          <w:sz w:val="28"/>
          <w:szCs w:val="28"/>
          <w:highlight w:val="none"/>
        </w:rPr>
        <w:t>以及其他费用</w:t>
      </w:r>
      <w:r>
        <w:rPr>
          <w:rFonts w:hint="default" w:ascii="Times New Roman" w:hAnsi="Times New Roman" w:eastAsia="方正仿宋_GBK" w:cs="Times New Roman"/>
          <w:sz w:val="28"/>
          <w:szCs w:val="28"/>
          <w:highlight w:val="none"/>
          <w:lang w:val="en-US" w:eastAsia="zh-CN"/>
        </w:rPr>
        <w:t>5.08</w:t>
      </w:r>
      <w:r>
        <w:rPr>
          <w:rFonts w:hint="eastAsia" w:ascii="方正仿宋_GBK" w:hAnsi="方正仿宋_GBK" w:eastAsia="方正仿宋_GBK" w:cs="方正仿宋_GBK"/>
          <w:sz w:val="28"/>
          <w:szCs w:val="28"/>
          <w:highlight w:val="none"/>
          <w:lang w:val="en-US" w:eastAsia="zh-CN"/>
        </w:rPr>
        <w:t>万</w:t>
      </w:r>
      <w:r>
        <w:rPr>
          <w:rFonts w:hint="eastAsia" w:ascii="方正仿宋_GBK" w:hAnsi="方正仿宋_GBK" w:eastAsia="方正仿宋_GBK" w:cs="方正仿宋_GBK"/>
          <w:sz w:val="28"/>
          <w:szCs w:val="28"/>
          <w:highlight w:val="none"/>
        </w:rPr>
        <w:t>元等日常运行支出。</w:t>
      </w:r>
    </w:p>
    <w:p>
      <w:pPr>
        <w:spacing w:before="10" w:after="10"/>
        <w:ind w:firstLine="640" w:firstLineChars="200"/>
        <w:outlineLvl w:val="5"/>
        <w:rPr>
          <w:rFonts w:ascii="黑体" w:hAnsi="黑体" w:eastAsia="黑体" w:cs="黑体"/>
          <w:color w:val="000000"/>
          <w:sz w:val="32"/>
        </w:rPr>
      </w:pPr>
    </w:p>
    <w:p>
      <w:pPr>
        <w:spacing w:before="10" w:after="10"/>
        <w:ind w:firstLine="640" w:firstLineChars="200"/>
        <w:outlineLvl w:val="5"/>
      </w:pPr>
      <w:r>
        <w:rPr>
          <w:rFonts w:ascii="黑体" w:hAnsi="黑体" w:eastAsia="黑体" w:cs="黑体"/>
          <w:color w:val="000000"/>
          <w:sz w:val="32"/>
        </w:rPr>
        <w:t>四、财政拨款“三公”经费预算情况及增减变化原因</w:t>
      </w:r>
    </w:p>
    <w:p>
      <w:pPr>
        <w:pStyle w:val="37"/>
        <w:rPr>
          <w:rFonts w:hint="eastAsia" w:ascii="方正仿宋_GBK" w:hAnsi="方正仿宋_GBK" w:eastAsia="方正仿宋_GBK" w:cs="方正仿宋_GBK"/>
          <w:sz w:val="28"/>
          <w:szCs w:val="28"/>
          <w:lang w:val="en-US"/>
        </w:rPr>
      </w:pPr>
      <w:r>
        <w:t>2022年，我单位财政拨款“三公”经费预算安排</w:t>
      </w:r>
      <w:r>
        <w:rPr>
          <w:rFonts w:hint="eastAsia"/>
          <w:lang w:val="en-US" w:eastAsia="zh-CN"/>
        </w:rPr>
        <w:t>1.05</w:t>
      </w:r>
      <w:r>
        <w:t>万元，</w:t>
      </w:r>
      <w:r>
        <w:rPr>
          <w:rFonts w:hint="eastAsia" w:ascii="方正仿宋_GBK" w:hAnsi="方正仿宋_GBK" w:eastAsia="方正仿宋_GBK" w:cs="方正仿宋_GBK"/>
          <w:color w:val="auto"/>
          <w:sz w:val="28"/>
          <w:szCs w:val="28"/>
          <w:highlight w:val="none"/>
        </w:rPr>
        <w:t>与上年持平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highlight w:val="none"/>
        </w:rPr>
        <w:t>无增减变化</w:t>
      </w:r>
      <w:r>
        <w:t>。其中因公出国（境）费</w:t>
      </w:r>
      <w:r>
        <w:rPr>
          <w:rFonts w:hint="eastAsia"/>
          <w:lang w:val="en-US" w:eastAsia="zh-CN"/>
        </w:rPr>
        <w:t>0</w:t>
      </w:r>
      <w:r>
        <w:t>万元，</w:t>
      </w:r>
      <w:r>
        <w:rPr>
          <w:rFonts w:hint="eastAsia" w:ascii="方正仿宋_GBK" w:hAnsi="方正仿宋_GBK" w:eastAsia="方正仿宋_GBK" w:cs="方正仿宋_GBK"/>
          <w:color w:val="auto"/>
          <w:sz w:val="28"/>
          <w:szCs w:val="28"/>
          <w:highlight w:val="none"/>
        </w:rPr>
        <w:t>与上年持平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highlight w:val="none"/>
        </w:rPr>
        <w:t>无增减变化</w:t>
      </w:r>
      <w:r>
        <w:t>；公务用车购置及运维费</w:t>
      </w:r>
      <w:r>
        <w:rPr>
          <w:rFonts w:hint="eastAsia"/>
          <w:lang w:val="en-US" w:eastAsia="zh-CN"/>
        </w:rPr>
        <w:t>1</w:t>
      </w:r>
      <w:r>
        <w:t>万元（其中：公务用车购置费为0万元，公务用车运维费</w:t>
      </w:r>
      <w:r>
        <w:rPr>
          <w:rFonts w:hint="eastAsia"/>
          <w:lang w:val="en-US" w:eastAsia="zh-CN"/>
        </w:rPr>
        <w:t>1</w:t>
      </w:r>
      <w:r>
        <w:t>万元），</w:t>
      </w:r>
      <w:r>
        <w:rPr>
          <w:rFonts w:hint="eastAsia" w:ascii="方正仿宋_GBK" w:hAnsi="方正仿宋_GBK" w:eastAsia="方正仿宋_GBK" w:cs="方正仿宋_GBK"/>
          <w:color w:val="auto"/>
          <w:sz w:val="28"/>
          <w:szCs w:val="28"/>
          <w:highlight w:val="none"/>
        </w:rPr>
        <w:t>与上年持平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highlight w:val="none"/>
        </w:rPr>
        <w:t>无增减变化</w:t>
      </w:r>
      <w:r>
        <w:t>；公务接待费</w:t>
      </w:r>
      <w:r>
        <w:rPr>
          <w:rFonts w:hint="eastAsia"/>
          <w:lang w:val="en-US" w:eastAsia="zh-CN"/>
        </w:rPr>
        <w:t>0.5</w:t>
      </w:r>
      <w:r>
        <w:t>万元，</w:t>
      </w:r>
      <w:r>
        <w:rPr>
          <w:rFonts w:hint="eastAsia" w:ascii="方正仿宋_GBK" w:hAnsi="方正仿宋_GBK" w:eastAsia="方正仿宋_GBK" w:cs="方正仿宋_GBK"/>
          <w:color w:val="auto"/>
          <w:sz w:val="28"/>
          <w:szCs w:val="28"/>
          <w:highlight w:val="none"/>
        </w:rPr>
        <w:t>与上年持平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highlight w:val="none"/>
        </w:rPr>
        <w:t>无增减变化</w:t>
      </w:r>
      <w:r>
        <w:rPr>
          <w:rFonts w:hint="eastAsia" w:ascii="方正仿宋_GBK" w:hAnsi="方正仿宋_GBK" w:eastAsia="方正仿宋_GBK" w:cs="方正仿宋_GBK"/>
        </w:rPr>
        <w:t>。</w:t>
      </w:r>
      <w:r>
        <w:rPr>
          <w:rFonts w:hint="eastAsia" w:ascii="方正仿宋_GBK" w:hAnsi="方正仿宋_GBK" w:eastAsia="方正仿宋_GBK" w:cs="方正仿宋_GBK"/>
          <w:sz w:val="28"/>
          <w:szCs w:val="28"/>
          <w:highlight w:val="none"/>
          <w:lang w:eastAsia="zh-CN"/>
        </w:rPr>
        <w:t>无增减变化原因是严格按照三公经费预算要求，切实落实勤俭节约各项规定，严格控制支出。</w:t>
      </w:r>
    </w:p>
    <w:p>
      <w:pPr>
        <w:spacing w:before="10" w:after="10"/>
        <w:ind w:firstLine="640"/>
        <w:outlineLvl w:val="5"/>
        <w:rPr>
          <w:rFonts w:hint="eastAsia" w:ascii="方正仿宋_GBK" w:hAnsi="方正仿宋_GBK" w:eastAsia="方正仿宋_GBK" w:cs="方正仿宋_GBK"/>
          <w:color w:val="000000"/>
          <w:sz w:val="28"/>
          <w:szCs w:val="28"/>
        </w:rPr>
      </w:pPr>
    </w:p>
    <w:p>
      <w:pPr>
        <w:spacing w:before="10" w:after="10"/>
        <w:ind w:firstLine="640"/>
        <w:outlineLvl w:val="5"/>
      </w:pPr>
      <w:r>
        <w:rPr>
          <w:rFonts w:ascii="黑体" w:hAnsi="黑体" w:eastAsia="黑体" w:cs="黑体"/>
          <w:color w:val="000000"/>
          <w:sz w:val="32"/>
        </w:rPr>
        <w:t>五、预算绩效信息</w:t>
      </w: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车辆保险</w:t>
      </w:r>
      <w:r>
        <w:rPr>
          <w:rFonts w:ascii="方正仿宋_GBK" w:hAnsi="方正仿宋_GBK" w:eastAsia="方正仿宋_GBK" w:cs="方正仿宋_GBK"/>
          <w:b/>
          <w:color w:val="000000"/>
          <w:sz w:val="28"/>
        </w:rPr>
        <w:t>费绩效目标表</w:t>
      </w:r>
    </w:p>
    <w:tbl>
      <w:tblPr>
        <w:tblStyle w:val="8"/>
        <w:tblW w:w="480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77"/>
        <w:gridCol w:w="128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 w:type="pct"/>
            <w:vAlign w:val="center"/>
          </w:tcPr>
          <w:p>
            <w:pPr>
              <w:pStyle w:val="15"/>
            </w:pPr>
            <w:r>
              <w:t>绩效目标</w:t>
            </w:r>
          </w:p>
        </w:tc>
        <w:tc>
          <w:tcPr>
            <w:tcW w:w="4453" w:type="pct"/>
            <w:vAlign w:val="center"/>
          </w:tcPr>
          <w:p>
            <w:pPr>
              <w:pStyle w:val="17"/>
              <w:numPr>
                <w:ilvl w:val="0"/>
                <w:numId w:val="0"/>
              </w:numPr>
              <w:rPr>
                <w:rFonts w:hint="eastAsia"/>
                <w:lang w:val="en-US" w:eastAsia="zh-CN"/>
              </w:rPr>
            </w:pPr>
            <w:r>
              <w:t>1</w:t>
            </w:r>
            <w:r>
              <w:rPr>
                <w:rFonts w:hint="eastAsia"/>
                <w:lang w:val="en-US" w:eastAsia="zh-CN"/>
              </w:rPr>
              <w:t>.</w:t>
            </w:r>
            <w:r>
              <w:t>保障准确及时缴纳保险费</w:t>
            </w:r>
            <w:r>
              <w:rPr>
                <w:rFonts w:hint="eastAsia"/>
                <w:lang w:eastAsia="zh-CN"/>
              </w:rPr>
              <w:t>。</w:t>
            </w:r>
          </w:p>
          <w:p>
            <w:pPr>
              <w:pStyle w:val="17"/>
              <w:numPr>
                <w:ilvl w:val="0"/>
                <w:numId w:val="0"/>
              </w:numPr>
            </w:pPr>
            <w:r>
              <w:rPr>
                <w:rFonts w:hint="eastAsia"/>
                <w:lang w:val="en-US" w:eastAsia="zh-CN"/>
              </w:rPr>
              <w:t>2.</w:t>
            </w:r>
            <w:r>
              <w:t>保障公务用车正常使用运行。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80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55"/>
        <w:gridCol w:w="2143"/>
        <w:gridCol w:w="2143"/>
        <w:gridCol w:w="4290"/>
        <w:gridCol w:w="2143"/>
        <w:gridCol w:w="2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39" w:type="pct"/>
            <w:vAlign w:val="center"/>
          </w:tcPr>
          <w:p>
            <w:pPr>
              <w:pStyle w:val="15"/>
            </w:pPr>
            <w:r>
              <w:t>一级指标</w:t>
            </w:r>
          </w:p>
        </w:tc>
        <w:tc>
          <w:tcPr>
            <w:tcW w:w="743" w:type="pct"/>
            <w:vAlign w:val="center"/>
          </w:tcPr>
          <w:p>
            <w:pPr>
              <w:pStyle w:val="15"/>
            </w:pPr>
            <w:r>
              <w:t>二级指标</w:t>
            </w:r>
          </w:p>
        </w:tc>
        <w:tc>
          <w:tcPr>
            <w:tcW w:w="743" w:type="pct"/>
            <w:vAlign w:val="center"/>
          </w:tcPr>
          <w:p>
            <w:pPr>
              <w:pStyle w:val="15"/>
            </w:pPr>
            <w:r>
              <w:t>三级指标</w:t>
            </w:r>
          </w:p>
        </w:tc>
        <w:tc>
          <w:tcPr>
            <w:tcW w:w="1487" w:type="pct"/>
            <w:vAlign w:val="center"/>
          </w:tcPr>
          <w:p>
            <w:pPr>
              <w:pStyle w:val="15"/>
            </w:pPr>
            <w:r>
              <w:t>绩效指标描述</w:t>
            </w:r>
          </w:p>
        </w:tc>
        <w:tc>
          <w:tcPr>
            <w:tcW w:w="743" w:type="pct"/>
            <w:vAlign w:val="center"/>
          </w:tcPr>
          <w:p>
            <w:pPr>
              <w:pStyle w:val="15"/>
            </w:pPr>
            <w:r>
              <w:t>指标值</w:t>
            </w:r>
          </w:p>
        </w:tc>
        <w:tc>
          <w:tcPr>
            <w:tcW w:w="743"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9" w:type="pct"/>
            <w:vMerge w:val="restart"/>
            <w:vAlign w:val="center"/>
          </w:tcPr>
          <w:p>
            <w:pPr>
              <w:pStyle w:val="18"/>
            </w:pPr>
            <w:r>
              <w:t>产出指标</w:t>
            </w:r>
          </w:p>
        </w:tc>
        <w:tc>
          <w:tcPr>
            <w:tcW w:w="743" w:type="pct"/>
            <w:vAlign w:val="center"/>
          </w:tcPr>
          <w:p>
            <w:pPr>
              <w:pStyle w:val="17"/>
            </w:pPr>
            <w:r>
              <w:t>数量指标</w:t>
            </w:r>
          </w:p>
        </w:tc>
        <w:tc>
          <w:tcPr>
            <w:tcW w:w="743" w:type="pct"/>
            <w:vAlign w:val="center"/>
          </w:tcPr>
          <w:p>
            <w:pPr>
              <w:pStyle w:val="17"/>
            </w:pPr>
            <w:r>
              <w:t>支付车辆保险费车辆数</w:t>
            </w:r>
          </w:p>
        </w:tc>
        <w:tc>
          <w:tcPr>
            <w:tcW w:w="1487" w:type="pct"/>
            <w:vAlign w:val="center"/>
          </w:tcPr>
          <w:p>
            <w:pPr>
              <w:pStyle w:val="17"/>
            </w:pPr>
            <w:r>
              <w:t>保险支付车辆数</w:t>
            </w:r>
          </w:p>
        </w:tc>
        <w:tc>
          <w:tcPr>
            <w:tcW w:w="743" w:type="pct"/>
            <w:vAlign w:val="center"/>
          </w:tcPr>
          <w:p>
            <w:pPr>
              <w:pStyle w:val="17"/>
            </w:pPr>
            <w:r>
              <w:t>1台</w:t>
            </w:r>
          </w:p>
        </w:tc>
        <w:tc>
          <w:tcPr>
            <w:tcW w:w="743"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9" w:type="pct"/>
            <w:vMerge w:val="continue"/>
            <w:vAlign w:val="center"/>
          </w:tcPr>
          <w:p/>
        </w:tc>
        <w:tc>
          <w:tcPr>
            <w:tcW w:w="743" w:type="pct"/>
            <w:vAlign w:val="center"/>
          </w:tcPr>
          <w:p>
            <w:pPr>
              <w:pStyle w:val="17"/>
            </w:pPr>
            <w:r>
              <w:t>质量指标</w:t>
            </w:r>
          </w:p>
        </w:tc>
        <w:tc>
          <w:tcPr>
            <w:tcW w:w="743" w:type="pct"/>
            <w:vAlign w:val="center"/>
          </w:tcPr>
          <w:p>
            <w:pPr>
              <w:pStyle w:val="17"/>
            </w:pPr>
            <w:r>
              <w:t>车辆正常运行率</w:t>
            </w:r>
          </w:p>
        </w:tc>
        <w:tc>
          <w:tcPr>
            <w:tcW w:w="1487" w:type="pct"/>
            <w:vAlign w:val="center"/>
          </w:tcPr>
          <w:p>
            <w:pPr>
              <w:pStyle w:val="17"/>
            </w:pPr>
            <w:r>
              <w:t>车辆正常运行率</w:t>
            </w:r>
          </w:p>
        </w:tc>
        <w:tc>
          <w:tcPr>
            <w:tcW w:w="743" w:type="pct"/>
            <w:vAlign w:val="center"/>
          </w:tcPr>
          <w:p>
            <w:pPr>
              <w:pStyle w:val="17"/>
            </w:pPr>
            <w:r>
              <w:t>≥95%</w:t>
            </w:r>
          </w:p>
        </w:tc>
        <w:tc>
          <w:tcPr>
            <w:tcW w:w="743"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9" w:type="pct"/>
            <w:vMerge w:val="continue"/>
            <w:vAlign w:val="center"/>
          </w:tcPr>
          <w:p/>
        </w:tc>
        <w:tc>
          <w:tcPr>
            <w:tcW w:w="743" w:type="pct"/>
            <w:vAlign w:val="center"/>
          </w:tcPr>
          <w:p>
            <w:pPr>
              <w:pStyle w:val="17"/>
            </w:pPr>
            <w:r>
              <w:t>时效指标</w:t>
            </w:r>
          </w:p>
        </w:tc>
        <w:tc>
          <w:tcPr>
            <w:tcW w:w="743" w:type="pct"/>
            <w:vAlign w:val="center"/>
          </w:tcPr>
          <w:p>
            <w:pPr>
              <w:pStyle w:val="17"/>
            </w:pPr>
            <w:r>
              <w:t>按计划完成工作</w:t>
            </w:r>
          </w:p>
        </w:tc>
        <w:tc>
          <w:tcPr>
            <w:tcW w:w="1487" w:type="pct"/>
            <w:vAlign w:val="center"/>
          </w:tcPr>
          <w:p>
            <w:pPr>
              <w:pStyle w:val="17"/>
            </w:pPr>
            <w:r>
              <w:t>按照工作要求按时完成预定计划</w:t>
            </w:r>
          </w:p>
        </w:tc>
        <w:tc>
          <w:tcPr>
            <w:tcW w:w="743" w:type="pct"/>
            <w:vAlign w:val="center"/>
          </w:tcPr>
          <w:p>
            <w:pPr>
              <w:pStyle w:val="17"/>
            </w:pPr>
            <w:r>
              <w:t>100%</w:t>
            </w:r>
          </w:p>
        </w:tc>
        <w:tc>
          <w:tcPr>
            <w:tcW w:w="743"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9" w:type="pct"/>
            <w:vMerge w:val="continue"/>
            <w:vAlign w:val="center"/>
          </w:tcPr>
          <w:p/>
        </w:tc>
        <w:tc>
          <w:tcPr>
            <w:tcW w:w="743" w:type="pct"/>
            <w:vAlign w:val="center"/>
          </w:tcPr>
          <w:p>
            <w:pPr>
              <w:pStyle w:val="17"/>
            </w:pPr>
            <w:r>
              <w:t>成本指标</w:t>
            </w:r>
          </w:p>
        </w:tc>
        <w:tc>
          <w:tcPr>
            <w:tcW w:w="743" w:type="pct"/>
            <w:vAlign w:val="center"/>
          </w:tcPr>
          <w:p>
            <w:pPr>
              <w:pStyle w:val="17"/>
            </w:pPr>
            <w:r>
              <w:t>项目控制预算数</w:t>
            </w:r>
          </w:p>
        </w:tc>
        <w:tc>
          <w:tcPr>
            <w:tcW w:w="1487" w:type="pct"/>
            <w:vAlign w:val="center"/>
          </w:tcPr>
          <w:p>
            <w:pPr>
              <w:pStyle w:val="17"/>
            </w:pPr>
            <w:r>
              <w:t>不超过财政支持经费</w:t>
            </w:r>
          </w:p>
        </w:tc>
        <w:tc>
          <w:tcPr>
            <w:tcW w:w="743" w:type="pct"/>
            <w:vAlign w:val="center"/>
          </w:tcPr>
          <w:p>
            <w:pPr>
              <w:pStyle w:val="17"/>
            </w:pPr>
            <w:r>
              <w:t>是/否</w:t>
            </w:r>
          </w:p>
        </w:tc>
        <w:tc>
          <w:tcPr>
            <w:tcW w:w="743"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9" w:type="pct"/>
            <w:vMerge w:val="restart"/>
            <w:vAlign w:val="center"/>
          </w:tcPr>
          <w:p>
            <w:pPr>
              <w:pStyle w:val="18"/>
            </w:pPr>
            <w:r>
              <w:t>效益指标</w:t>
            </w:r>
          </w:p>
        </w:tc>
        <w:tc>
          <w:tcPr>
            <w:tcW w:w="743" w:type="pct"/>
            <w:vAlign w:val="center"/>
          </w:tcPr>
          <w:p>
            <w:pPr>
              <w:pStyle w:val="17"/>
            </w:pPr>
            <w:r>
              <w:t>经济效益指标</w:t>
            </w:r>
          </w:p>
        </w:tc>
        <w:tc>
          <w:tcPr>
            <w:tcW w:w="743" w:type="pct"/>
            <w:vAlign w:val="center"/>
          </w:tcPr>
          <w:p>
            <w:pPr>
              <w:pStyle w:val="17"/>
            </w:pPr>
            <w:r>
              <w:t>提高工作效率</w:t>
            </w:r>
          </w:p>
        </w:tc>
        <w:tc>
          <w:tcPr>
            <w:tcW w:w="1487" w:type="pct"/>
            <w:vAlign w:val="center"/>
          </w:tcPr>
          <w:p>
            <w:pPr>
              <w:pStyle w:val="17"/>
            </w:pPr>
            <w:r>
              <w:t>是否能提高工作效率</w:t>
            </w:r>
          </w:p>
        </w:tc>
        <w:tc>
          <w:tcPr>
            <w:tcW w:w="743" w:type="pct"/>
            <w:vAlign w:val="center"/>
          </w:tcPr>
          <w:p>
            <w:pPr>
              <w:pStyle w:val="17"/>
            </w:pPr>
            <w:r>
              <w:t>是/否</w:t>
            </w:r>
          </w:p>
        </w:tc>
        <w:tc>
          <w:tcPr>
            <w:tcW w:w="743"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9" w:type="pct"/>
            <w:vMerge w:val="continue"/>
            <w:vAlign w:val="center"/>
          </w:tcPr>
          <w:p/>
        </w:tc>
        <w:tc>
          <w:tcPr>
            <w:tcW w:w="743" w:type="pct"/>
            <w:vAlign w:val="center"/>
          </w:tcPr>
          <w:p>
            <w:pPr>
              <w:pStyle w:val="17"/>
            </w:pPr>
            <w:r>
              <w:t>社会效益指标</w:t>
            </w:r>
          </w:p>
        </w:tc>
        <w:tc>
          <w:tcPr>
            <w:tcW w:w="743" w:type="pct"/>
            <w:vAlign w:val="center"/>
          </w:tcPr>
          <w:p>
            <w:pPr>
              <w:pStyle w:val="17"/>
            </w:pPr>
            <w:r>
              <w:t>业务保障能力</w:t>
            </w:r>
          </w:p>
        </w:tc>
        <w:tc>
          <w:tcPr>
            <w:tcW w:w="1487" w:type="pct"/>
            <w:vAlign w:val="center"/>
          </w:tcPr>
          <w:p>
            <w:pPr>
              <w:pStyle w:val="17"/>
            </w:pPr>
            <w:r>
              <w:t>保障相关业务、工作等开展的情况</w:t>
            </w:r>
          </w:p>
        </w:tc>
        <w:tc>
          <w:tcPr>
            <w:tcW w:w="743" w:type="pct"/>
            <w:vAlign w:val="center"/>
          </w:tcPr>
          <w:p>
            <w:pPr>
              <w:pStyle w:val="17"/>
            </w:pPr>
            <w:r>
              <w:t>是/否</w:t>
            </w:r>
          </w:p>
        </w:tc>
        <w:tc>
          <w:tcPr>
            <w:tcW w:w="743"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9" w:type="pct"/>
            <w:vMerge w:val="continue"/>
            <w:vAlign w:val="center"/>
          </w:tcPr>
          <w:p/>
        </w:tc>
        <w:tc>
          <w:tcPr>
            <w:tcW w:w="743" w:type="pct"/>
            <w:vAlign w:val="center"/>
          </w:tcPr>
          <w:p>
            <w:pPr>
              <w:pStyle w:val="17"/>
            </w:pPr>
            <w:r>
              <w:t>生态效益指标</w:t>
            </w:r>
          </w:p>
        </w:tc>
        <w:tc>
          <w:tcPr>
            <w:tcW w:w="743" w:type="pct"/>
            <w:vAlign w:val="center"/>
          </w:tcPr>
          <w:p>
            <w:pPr>
              <w:pStyle w:val="17"/>
            </w:pPr>
            <w:r>
              <w:t>节约成本</w:t>
            </w:r>
          </w:p>
        </w:tc>
        <w:tc>
          <w:tcPr>
            <w:tcW w:w="1487" w:type="pct"/>
            <w:vAlign w:val="center"/>
          </w:tcPr>
          <w:p>
            <w:pPr>
              <w:pStyle w:val="17"/>
            </w:pPr>
            <w:r>
              <w:t>降低能耗，实现绿色办公</w:t>
            </w:r>
          </w:p>
        </w:tc>
        <w:tc>
          <w:tcPr>
            <w:tcW w:w="743" w:type="pct"/>
            <w:vAlign w:val="center"/>
          </w:tcPr>
          <w:p>
            <w:pPr>
              <w:pStyle w:val="17"/>
            </w:pPr>
            <w:r>
              <w:t>是/否</w:t>
            </w:r>
          </w:p>
        </w:tc>
        <w:tc>
          <w:tcPr>
            <w:tcW w:w="743"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9" w:type="pct"/>
            <w:vMerge w:val="continue"/>
            <w:vAlign w:val="center"/>
          </w:tcPr>
          <w:p/>
        </w:tc>
        <w:tc>
          <w:tcPr>
            <w:tcW w:w="743" w:type="pct"/>
            <w:vAlign w:val="center"/>
          </w:tcPr>
          <w:p>
            <w:pPr>
              <w:pStyle w:val="17"/>
            </w:pPr>
            <w:r>
              <w:t>可持续影响指标</w:t>
            </w:r>
          </w:p>
        </w:tc>
        <w:tc>
          <w:tcPr>
            <w:tcW w:w="743" w:type="pct"/>
            <w:vAlign w:val="center"/>
          </w:tcPr>
          <w:p>
            <w:pPr>
              <w:pStyle w:val="17"/>
            </w:pPr>
            <w:r>
              <w:t>长期使用性</w:t>
            </w:r>
          </w:p>
        </w:tc>
        <w:tc>
          <w:tcPr>
            <w:tcW w:w="1487" w:type="pct"/>
            <w:vAlign w:val="center"/>
          </w:tcPr>
          <w:p>
            <w:pPr>
              <w:pStyle w:val="17"/>
            </w:pPr>
            <w:r>
              <w:t>能够长期较好满足工作需求</w:t>
            </w:r>
          </w:p>
        </w:tc>
        <w:tc>
          <w:tcPr>
            <w:tcW w:w="743" w:type="pct"/>
            <w:vAlign w:val="center"/>
          </w:tcPr>
          <w:p>
            <w:pPr>
              <w:pStyle w:val="17"/>
            </w:pPr>
            <w:r>
              <w:t>是/否</w:t>
            </w:r>
          </w:p>
        </w:tc>
        <w:tc>
          <w:tcPr>
            <w:tcW w:w="743"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9" w:type="pct"/>
            <w:vAlign w:val="center"/>
          </w:tcPr>
          <w:p>
            <w:pPr>
              <w:pStyle w:val="18"/>
            </w:pPr>
            <w:r>
              <w:t>满意度指标</w:t>
            </w:r>
          </w:p>
        </w:tc>
        <w:tc>
          <w:tcPr>
            <w:tcW w:w="743" w:type="pct"/>
            <w:vAlign w:val="center"/>
          </w:tcPr>
          <w:p>
            <w:pPr>
              <w:pStyle w:val="17"/>
            </w:pPr>
            <w:r>
              <w:t>服务对象满意度指标</w:t>
            </w:r>
          </w:p>
        </w:tc>
        <w:tc>
          <w:tcPr>
            <w:tcW w:w="743" w:type="pct"/>
            <w:vAlign w:val="center"/>
          </w:tcPr>
          <w:p>
            <w:pPr>
              <w:pStyle w:val="17"/>
            </w:pPr>
            <w:r>
              <w:t>单位工作人员满意度</w:t>
            </w:r>
          </w:p>
        </w:tc>
        <w:tc>
          <w:tcPr>
            <w:tcW w:w="1487" w:type="pct"/>
            <w:vAlign w:val="center"/>
          </w:tcPr>
          <w:p>
            <w:pPr>
              <w:pStyle w:val="17"/>
            </w:pPr>
            <w:r>
              <w:t>调查中单位人员满意和较满意人数占总人数的比率</w:t>
            </w:r>
          </w:p>
        </w:tc>
        <w:tc>
          <w:tcPr>
            <w:tcW w:w="743" w:type="pct"/>
            <w:vAlign w:val="center"/>
          </w:tcPr>
          <w:p>
            <w:pPr>
              <w:pStyle w:val="17"/>
            </w:pPr>
            <w:r>
              <w:t>≥95%</w:t>
            </w:r>
          </w:p>
        </w:tc>
        <w:tc>
          <w:tcPr>
            <w:tcW w:w="743" w:type="pct"/>
            <w:vAlign w:val="center"/>
          </w:tcPr>
          <w:p>
            <w:pPr>
              <w:pStyle w:val="17"/>
            </w:pPr>
            <w:r>
              <w:t>年度工作计划</w:t>
            </w:r>
          </w:p>
        </w:tc>
      </w:tr>
    </w:tbl>
    <w:p>
      <w:pPr>
        <w:pStyle w:val="29"/>
        <w:ind w:firstLine="560"/>
        <w:rPr>
          <w:rFonts w:ascii="方正仿宋_GBK" w:hAnsi="方正仿宋_GBK" w:eastAsia="方正仿宋_GBK" w:cs="方正仿宋_GBK"/>
          <w:b/>
          <w:color w:val="000000"/>
          <w:sz w:val="28"/>
        </w:rPr>
      </w:pPr>
    </w:p>
    <w:p>
      <w:pPr>
        <w:pStyle w:val="29"/>
        <w:spacing w:line="2" w:lineRule="exact"/>
        <w:jc w:val="center"/>
      </w:pPr>
      <w:r>
        <w:rPr>
          <w:rFonts w:ascii="方正书宋_GBK" w:hAnsi="方正书宋_GBK" w:eastAsia="方正书宋_GBK" w:cs="方正书宋_GBK"/>
          <w:color w:val="000000"/>
          <w:sz w:val="18"/>
        </w:rPr>
        <w:t xml:space="preserve"> </w:t>
      </w:r>
    </w:p>
    <w:p>
      <w:pPr>
        <w:pStyle w:val="29"/>
      </w:pPr>
    </w:p>
    <w:p>
      <w:pPr>
        <w:pStyle w:val="29"/>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2021年市级社区干部生活补贴</w:t>
      </w:r>
      <w:r>
        <w:rPr>
          <w:rFonts w:ascii="方正仿宋_GBK" w:hAnsi="方正仿宋_GBK" w:eastAsia="方正仿宋_GBK" w:cs="方正仿宋_GBK"/>
          <w:b/>
          <w:color w:val="000000"/>
          <w:sz w:val="28"/>
        </w:rPr>
        <w:t>绩效目标表</w:t>
      </w:r>
    </w:p>
    <w:tbl>
      <w:tblPr>
        <w:tblStyle w:val="8"/>
        <w:tblW w:w="4754"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22"/>
        <w:gridCol w:w="128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98" w:type="pct"/>
            <w:tcBorders>
              <w:bottom w:val="single" w:color="FFFFFF" w:sz="6" w:space="0"/>
            </w:tcBorders>
            <w:vAlign w:val="center"/>
          </w:tcPr>
          <w:p>
            <w:pPr>
              <w:pStyle w:val="30"/>
            </w:pPr>
            <w:r>
              <w:t>绩效目标</w:t>
            </w:r>
          </w:p>
        </w:tc>
        <w:tc>
          <w:tcPr>
            <w:tcW w:w="4501" w:type="pct"/>
            <w:tcBorders>
              <w:bottom w:val="single" w:color="FFFFFF" w:sz="6" w:space="0"/>
            </w:tcBorders>
            <w:vAlign w:val="center"/>
          </w:tcPr>
          <w:p>
            <w:pPr>
              <w:pStyle w:val="17"/>
            </w:pPr>
            <w:r>
              <w:t>1.保障社区工作专项补助及时准确发放</w:t>
            </w:r>
          </w:p>
          <w:p>
            <w:pPr>
              <w:pStyle w:val="31"/>
            </w:pPr>
            <w:r>
              <w:t>2.保障社区工作顺利开展</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93"/>
        <w:gridCol w:w="2144"/>
        <w:gridCol w:w="2144"/>
        <w:gridCol w:w="4291"/>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88" w:type="pct"/>
            <w:vAlign w:val="center"/>
          </w:tcPr>
          <w:p>
            <w:pPr>
              <w:pStyle w:val="15"/>
            </w:pPr>
            <w:r>
              <w:t>一级指标</w:t>
            </w:r>
          </w:p>
        </w:tc>
        <w:tc>
          <w:tcPr>
            <w:tcW w:w="751" w:type="pct"/>
            <w:vAlign w:val="center"/>
          </w:tcPr>
          <w:p>
            <w:pPr>
              <w:pStyle w:val="15"/>
            </w:pPr>
            <w:r>
              <w:t>二级指标</w:t>
            </w:r>
          </w:p>
        </w:tc>
        <w:tc>
          <w:tcPr>
            <w:tcW w:w="751" w:type="pct"/>
            <w:vAlign w:val="center"/>
          </w:tcPr>
          <w:p>
            <w:pPr>
              <w:pStyle w:val="15"/>
            </w:pPr>
            <w:r>
              <w:t>三级指标</w:t>
            </w:r>
          </w:p>
        </w:tc>
        <w:tc>
          <w:tcPr>
            <w:tcW w:w="1503" w:type="pct"/>
            <w:vAlign w:val="center"/>
          </w:tcPr>
          <w:p>
            <w:pPr>
              <w:pStyle w:val="15"/>
            </w:pPr>
            <w:r>
              <w:t>绩效指标描述</w:t>
            </w:r>
          </w:p>
        </w:tc>
        <w:tc>
          <w:tcPr>
            <w:tcW w:w="751" w:type="pct"/>
            <w:vAlign w:val="center"/>
          </w:tcPr>
          <w:p>
            <w:pPr>
              <w:pStyle w:val="15"/>
            </w:pPr>
            <w:r>
              <w:t>指标值</w:t>
            </w:r>
          </w:p>
        </w:tc>
        <w:tc>
          <w:tcPr>
            <w:tcW w:w="75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Merge w:val="restart"/>
            <w:vAlign w:val="center"/>
          </w:tcPr>
          <w:p>
            <w:pPr>
              <w:pStyle w:val="18"/>
            </w:pPr>
            <w:r>
              <w:t>产出指标</w:t>
            </w:r>
          </w:p>
        </w:tc>
        <w:tc>
          <w:tcPr>
            <w:tcW w:w="751" w:type="pct"/>
            <w:vAlign w:val="center"/>
          </w:tcPr>
          <w:p>
            <w:pPr>
              <w:pStyle w:val="17"/>
            </w:pPr>
            <w:r>
              <w:t>数量指标</w:t>
            </w:r>
          </w:p>
        </w:tc>
        <w:tc>
          <w:tcPr>
            <w:tcW w:w="751" w:type="pct"/>
            <w:vAlign w:val="center"/>
          </w:tcPr>
          <w:p>
            <w:pPr>
              <w:pStyle w:val="17"/>
            </w:pPr>
            <w:r>
              <w:t>支付工资及保险人员数量</w:t>
            </w:r>
          </w:p>
        </w:tc>
        <w:tc>
          <w:tcPr>
            <w:tcW w:w="1503" w:type="pct"/>
            <w:vAlign w:val="center"/>
          </w:tcPr>
          <w:p>
            <w:pPr>
              <w:pStyle w:val="17"/>
            </w:pPr>
            <w:r>
              <w:t>支付工资及保险人员数量</w:t>
            </w:r>
          </w:p>
        </w:tc>
        <w:tc>
          <w:tcPr>
            <w:tcW w:w="751" w:type="pct"/>
            <w:vAlign w:val="center"/>
          </w:tcPr>
          <w:p>
            <w:pPr>
              <w:pStyle w:val="17"/>
            </w:pPr>
            <w:r>
              <w:t>17人</w:t>
            </w:r>
          </w:p>
        </w:tc>
        <w:tc>
          <w:tcPr>
            <w:tcW w:w="75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Merge w:val="continue"/>
            <w:vAlign w:val="center"/>
          </w:tcPr>
          <w:p/>
        </w:tc>
        <w:tc>
          <w:tcPr>
            <w:tcW w:w="751" w:type="pct"/>
            <w:vAlign w:val="center"/>
          </w:tcPr>
          <w:p>
            <w:pPr>
              <w:pStyle w:val="17"/>
            </w:pPr>
            <w:r>
              <w:t>质量指标</w:t>
            </w:r>
          </w:p>
        </w:tc>
        <w:tc>
          <w:tcPr>
            <w:tcW w:w="751" w:type="pct"/>
            <w:vAlign w:val="center"/>
          </w:tcPr>
          <w:p>
            <w:pPr>
              <w:pStyle w:val="17"/>
            </w:pPr>
            <w:r>
              <w:t>工资及保险发放准确率</w:t>
            </w:r>
          </w:p>
        </w:tc>
        <w:tc>
          <w:tcPr>
            <w:tcW w:w="1503" w:type="pct"/>
            <w:vAlign w:val="center"/>
          </w:tcPr>
          <w:p>
            <w:pPr>
              <w:pStyle w:val="17"/>
            </w:pPr>
            <w:r>
              <w:t>工资及保险发放准确率</w:t>
            </w:r>
          </w:p>
        </w:tc>
        <w:tc>
          <w:tcPr>
            <w:tcW w:w="751" w:type="pct"/>
            <w:vAlign w:val="center"/>
          </w:tcPr>
          <w:p>
            <w:pPr>
              <w:pStyle w:val="17"/>
            </w:pPr>
            <w:r>
              <w:t>17人</w:t>
            </w:r>
          </w:p>
        </w:tc>
        <w:tc>
          <w:tcPr>
            <w:tcW w:w="75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Merge w:val="continue"/>
            <w:vAlign w:val="center"/>
          </w:tcPr>
          <w:p/>
        </w:tc>
        <w:tc>
          <w:tcPr>
            <w:tcW w:w="751" w:type="pct"/>
            <w:vAlign w:val="center"/>
          </w:tcPr>
          <w:p>
            <w:pPr>
              <w:pStyle w:val="17"/>
            </w:pPr>
            <w:r>
              <w:t>时效指标</w:t>
            </w:r>
          </w:p>
        </w:tc>
        <w:tc>
          <w:tcPr>
            <w:tcW w:w="751" w:type="pct"/>
            <w:vAlign w:val="center"/>
          </w:tcPr>
          <w:p>
            <w:pPr>
              <w:pStyle w:val="17"/>
            </w:pPr>
            <w:r>
              <w:t>资金支付及时率</w:t>
            </w:r>
          </w:p>
        </w:tc>
        <w:tc>
          <w:tcPr>
            <w:tcW w:w="1503" w:type="pct"/>
            <w:vAlign w:val="center"/>
          </w:tcPr>
          <w:p>
            <w:pPr>
              <w:pStyle w:val="17"/>
            </w:pPr>
            <w:r>
              <w:t>资金支付及时率</w:t>
            </w:r>
          </w:p>
        </w:tc>
        <w:tc>
          <w:tcPr>
            <w:tcW w:w="751" w:type="pct"/>
            <w:vAlign w:val="center"/>
          </w:tcPr>
          <w:p>
            <w:pPr>
              <w:pStyle w:val="17"/>
            </w:pPr>
            <w:r>
              <w:t>100%</w:t>
            </w:r>
          </w:p>
        </w:tc>
        <w:tc>
          <w:tcPr>
            <w:tcW w:w="75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Merge w:val="continue"/>
            <w:vAlign w:val="center"/>
          </w:tcPr>
          <w:p/>
        </w:tc>
        <w:tc>
          <w:tcPr>
            <w:tcW w:w="751" w:type="pct"/>
            <w:vAlign w:val="center"/>
          </w:tcPr>
          <w:p>
            <w:pPr>
              <w:pStyle w:val="17"/>
            </w:pPr>
            <w:r>
              <w:t>成本指标</w:t>
            </w:r>
          </w:p>
        </w:tc>
        <w:tc>
          <w:tcPr>
            <w:tcW w:w="751" w:type="pct"/>
            <w:vAlign w:val="center"/>
          </w:tcPr>
          <w:p>
            <w:pPr>
              <w:pStyle w:val="17"/>
            </w:pPr>
            <w:r>
              <w:t>控制在预算资金内</w:t>
            </w:r>
          </w:p>
        </w:tc>
        <w:tc>
          <w:tcPr>
            <w:tcW w:w="1503" w:type="pct"/>
            <w:vAlign w:val="center"/>
          </w:tcPr>
          <w:p>
            <w:pPr>
              <w:pStyle w:val="17"/>
            </w:pPr>
            <w:r>
              <w:t>控制在预算资金内</w:t>
            </w:r>
          </w:p>
        </w:tc>
        <w:tc>
          <w:tcPr>
            <w:tcW w:w="751" w:type="pct"/>
            <w:vAlign w:val="center"/>
          </w:tcPr>
          <w:p>
            <w:pPr>
              <w:pStyle w:val="17"/>
            </w:pPr>
            <w:r>
              <w:t>是/否</w:t>
            </w:r>
          </w:p>
        </w:tc>
        <w:tc>
          <w:tcPr>
            <w:tcW w:w="75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Merge w:val="restart"/>
            <w:vAlign w:val="center"/>
          </w:tcPr>
          <w:p>
            <w:pPr>
              <w:pStyle w:val="18"/>
            </w:pPr>
            <w:r>
              <w:t>效益指标</w:t>
            </w:r>
          </w:p>
        </w:tc>
        <w:tc>
          <w:tcPr>
            <w:tcW w:w="751" w:type="pct"/>
            <w:vAlign w:val="center"/>
          </w:tcPr>
          <w:p>
            <w:pPr>
              <w:pStyle w:val="17"/>
            </w:pPr>
            <w:r>
              <w:t>经济效益指标</w:t>
            </w:r>
          </w:p>
        </w:tc>
        <w:tc>
          <w:tcPr>
            <w:tcW w:w="751" w:type="pct"/>
            <w:vAlign w:val="center"/>
          </w:tcPr>
          <w:p>
            <w:pPr>
              <w:pStyle w:val="17"/>
            </w:pPr>
            <w:r>
              <w:t>资金使用效益</w:t>
            </w:r>
          </w:p>
        </w:tc>
        <w:tc>
          <w:tcPr>
            <w:tcW w:w="1503" w:type="pct"/>
            <w:vAlign w:val="center"/>
          </w:tcPr>
          <w:p>
            <w:pPr>
              <w:pStyle w:val="17"/>
            </w:pPr>
            <w:r>
              <w:t>资金支出情况</w:t>
            </w:r>
          </w:p>
        </w:tc>
        <w:tc>
          <w:tcPr>
            <w:tcW w:w="751" w:type="pct"/>
            <w:vAlign w:val="center"/>
          </w:tcPr>
          <w:p>
            <w:pPr>
              <w:pStyle w:val="17"/>
            </w:pPr>
            <w:r>
              <w:t>按要求支出</w:t>
            </w:r>
          </w:p>
        </w:tc>
        <w:tc>
          <w:tcPr>
            <w:tcW w:w="75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Merge w:val="continue"/>
            <w:vAlign w:val="center"/>
          </w:tcPr>
          <w:p/>
        </w:tc>
        <w:tc>
          <w:tcPr>
            <w:tcW w:w="751" w:type="pct"/>
            <w:vAlign w:val="center"/>
          </w:tcPr>
          <w:p>
            <w:pPr>
              <w:pStyle w:val="17"/>
            </w:pPr>
            <w:r>
              <w:t>社会效益指标</w:t>
            </w:r>
          </w:p>
        </w:tc>
        <w:tc>
          <w:tcPr>
            <w:tcW w:w="751" w:type="pct"/>
            <w:vAlign w:val="center"/>
          </w:tcPr>
          <w:p>
            <w:pPr>
              <w:pStyle w:val="17"/>
            </w:pPr>
            <w:r>
              <w:t>业务工作稳定性</w:t>
            </w:r>
          </w:p>
        </w:tc>
        <w:tc>
          <w:tcPr>
            <w:tcW w:w="1503" w:type="pct"/>
            <w:vAlign w:val="center"/>
          </w:tcPr>
          <w:p>
            <w:pPr>
              <w:pStyle w:val="17"/>
            </w:pPr>
            <w:r>
              <w:t>通过日常工作稳定运转</w:t>
            </w:r>
          </w:p>
        </w:tc>
        <w:tc>
          <w:tcPr>
            <w:tcW w:w="751" w:type="pct"/>
            <w:vAlign w:val="center"/>
          </w:tcPr>
          <w:p>
            <w:pPr>
              <w:pStyle w:val="17"/>
            </w:pPr>
            <w:r>
              <w:t>进一步推动</w:t>
            </w:r>
          </w:p>
        </w:tc>
        <w:tc>
          <w:tcPr>
            <w:tcW w:w="75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Merge w:val="continue"/>
            <w:vAlign w:val="center"/>
          </w:tcPr>
          <w:p/>
        </w:tc>
        <w:tc>
          <w:tcPr>
            <w:tcW w:w="751" w:type="pct"/>
            <w:vAlign w:val="center"/>
          </w:tcPr>
          <w:p>
            <w:pPr>
              <w:pStyle w:val="17"/>
            </w:pPr>
            <w:r>
              <w:t>生态效益指标</w:t>
            </w:r>
          </w:p>
        </w:tc>
        <w:tc>
          <w:tcPr>
            <w:tcW w:w="751" w:type="pct"/>
            <w:vAlign w:val="center"/>
          </w:tcPr>
          <w:p>
            <w:pPr>
              <w:pStyle w:val="17"/>
            </w:pPr>
            <w:r>
              <w:t>保障社会发展</w:t>
            </w:r>
          </w:p>
        </w:tc>
        <w:tc>
          <w:tcPr>
            <w:tcW w:w="1503" w:type="pct"/>
            <w:vAlign w:val="center"/>
          </w:tcPr>
          <w:p>
            <w:pPr>
              <w:pStyle w:val="17"/>
            </w:pPr>
            <w:r>
              <w:t>有效提供后勤保障</w:t>
            </w:r>
          </w:p>
        </w:tc>
        <w:tc>
          <w:tcPr>
            <w:tcW w:w="751" w:type="pct"/>
            <w:vAlign w:val="center"/>
          </w:tcPr>
          <w:p>
            <w:pPr>
              <w:pStyle w:val="17"/>
            </w:pPr>
            <w:r>
              <w:t>进一步保障</w:t>
            </w:r>
          </w:p>
        </w:tc>
        <w:tc>
          <w:tcPr>
            <w:tcW w:w="75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Merge w:val="continue"/>
            <w:vAlign w:val="center"/>
          </w:tcPr>
          <w:p/>
        </w:tc>
        <w:tc>
          <w:tcPr>
            <w:tcW w:w="751" w:type="pct"/>
            <w:vAlign w:val="center"/>
          </w:tcPr>
          <w:p>
            <w:pPr>
              <w:pStyle w:val="17"/>
            </w:pPr>
            <w:r>
              <w:t>可持续影响指标</w:t>
            </w:r>
          </w:p>
        </w:tc>
        <w:tc>
          <w:tcPr>
            <w:tcW w:w="751" w:type="pct"/>
            <w:vAlign w:val="center"/>
          </w:tcPr>
          <w:p>
            <w:pPr>
              <w:pStyle w:val="17"/>
            </w:pPr>
            <w:r>
              <w:t>保障工作完成</w:t>
            </w:r>
          </w:p>
        </w:tc>
        <w:tc>
          <w:tcPr>
            <w:tcW w:w="1503" w:type="pct"/>
            <w:vAlign w:val="center"/>
          </w:tcPr>
          <w:p>
            <w:pPr>
              <w:pStyle w:val="17"/>
            </w:pPr>
            <w:r>
              <w:t>保障工作顺利完成</w:t>
            </w:r>
          </w:p>
        </w:tc>
        <w:tc>
          <w:tcPr>
            <w:tcW w:w="751" w:type="pct"/>
            <w:vAlign w:val="center"/>
          </w:tcPr>
          <w:p>
            <w:pPr>
              <w:pStyle w:val="17"/>
            </w:pPr>
            <w:r>
              <w:t>进一步保障</w:t>
            </w:r>
          </w:p>
        </w:tc>
        <w:tc>
          <w:tcPr>
            <w:tcW w:w="75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8"/>
            </w:pPr>
            <w:r>
              <w:t>满意度指标</w:t>
            </w:r>
          </w:p>
        </w:tc>
        <w:tc>
          <w:tcPr>
            <w:tcW w:w="751" w:type="pct"/>
            <w:vAlign w:val="center"/>
          </w:tcPr>
          <w:p>
            <w:pPr>
              <w:pStyle w:val="17"/>
            </w:pPr>
            <w:r>
              <w:t>服务对象满意度指标</w:t>
            </w:r>
          </w:p>
        </w:tc>
        <w:tc>
          <w:tcPr>
            <w:tcW w:w="751" w:type="pct"/>
            <w:vAlign w:val="center"/>
          </w:tcPr>
          <w:p>
            <w:pPr>
              <w:pStyle w:val="17"/>
            </w:pPr>
            <w:r>
              <w:t>职工满意度</w:t>
            </w:r>
          </w:p>
        </w:tc>
        <w:tc>
          <w:tcPr>
            <w:tcW w:w="1503" w:type="pct"/>
            <w:vAlign w:val="center"/>
          </w:tcPr>
          <w:p>
            <w:pPr>
              <w:pStyle w:val="17"/>
            </w:pPr>
            <w:r>
              <w:t>满意度人员占总职工人数</w:t>
            </w:r>
          </w:p>
        </w:tc>
        <w:tc>
          <w:tcPr>
            <w:tcW w:w="751" w:type="pct"/>
            <w:vAlign w:val="center"/>
          </w:tcPr>
          <w:p>
            <w:pPr>
              <w:pStyle w:val="17"/>
            </w:pPr>
            <w:r>
              <w:t>≥95%</w:t>
            </w:r>
          </w:p>
        </w:tc>
        <w:tc>
          <w:tcPr>
            <w:tcW w:w="751" w:type="pct"/>
            <w:vAlign w:val="center"/>
          </w:tcPr>
          <w:p>
            <w:pPr>
              <w:pStyle w:val="17"/>
            </w:pPr>
            <w:r>
              <w:t>年度工作计划</w:t>
            </w:r>
          </w:p>
        </w:tc>
      </w:tr>
    </w:tbl>
    <w:p>
      <w:pPr>
        <w:pStyle w:val="29"/>
      </w:pPr>
    </w:p>
    <w:p>
      <w:pPr>
        <w:pStyle w:val="29"/>
      </w:pPr>
    </w:p>
    <w:p>
      <w:pPr>
        <w:pStyle w:val="29"/>
        <w:ind w:firstLine="560"/>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办事处、社区工作</w:t>
      </w:r>
      <w:r>
        <w:rPr>
          <w:rFonts w:ascii="方正仿宋_GBK" w:hAnsi="方正仿宋_GBK" w:eastAsia="方正仿宋_GBK" w:cs="方正仿宋_GBK"/>
          <w:b/>
          <w:color w:val="000000"/>
          <w:sz w:val="28"/>
        </w:rPr>
        <w:t>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1.保障街道各项工作顺利开展实施</w:t>
            </w:r>
          </w:p>
          <w:p>
            <w:pPr>
              <w:pStyle w:val="31"/>
            </w:pPr>
            <w:r>
              <w:t>2.完成街道各项工作</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71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00"/>
        <w:gridCol w:w="2448"/>
        <w:gridCol w:w="2142"/>
        <w:gridCol w:w="4295"/>
        <w:gridCol w:w="2142"/>
        <w:gridCol w:w="17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94" w:type="pct"/>
            <w:vAlign w:val="center"/>
          </w:tcPr>
          <w:p>
            <w:pPr>
              <w:pStyle w:val="15"/>
            </w:pPr>
            <w:r>
              <w:t>一级指标</w:t>
            </w:r>
          </w:p>
        </w:tc>
        <w:tc>
          <w:tcPr>
            <w:tcW w:w="863" w:type="pct"/>
            <w:vAlign w:val="center"/>
          </w:tcPr>
          <w:p>
            <w:pPr>
              <w:pStyle w:val="15"/>
            </w:pPr>
            <w:r>
              <w:t>二级指标</w:t>
            </w:r>
          </w:p>
        </w:tc>
        <w:tc>
          <w:tcPr>
            <w:tcW w:w="755" w:type="pct"/>
            <w:vAlign w:val="center"/>
          </w:tcPr>
          <w:p>
            <w:pPr>
              <w:pStyle w:val="15"/>
            </w:pPr>
            <w:r>
              <w:t>三级指标</w:t>
            </w:r>
          </w:p>
        </w:tc>
        <w:tc>
          <w:tcPr>
            <w:tcW w:w="1514" w:type="pct"/>
            <w:vAlign w:val="center"/>
          </w:tcPr>
          <w:p>
            <w:pPr>
              <w:pStyle w:val="15"/>
            </w:pPr>
            <w:r>
              <w:t>绩效指标描述</w:t>
            </w:r>
          </w:p>
        </w:tc>
        <w:tc>
          <w:tcPr>
            <w:tcW w:w="755" w:type="pct"/>
            <w:vAlign w:val="center"/>
          </w:tcPr>
          <w:p>
            <w:pPr>
              <w:pStyle w:val="15"/>
            </w:pPr>
            <w:r>
              <w:t>指标值</w:t>
            </w:r>
          </w:p>
        </w:tc>
        <w:tc>
          <w:tcPr>
            <w:tcW w:w="615"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pct"/>
            <w:vMerge w:val="restart"/>
            <w:vAlign w:val="center"/>
          </w:tcPr>
          <w:p>
            <w:pPr>
              <w:pStyle w:val="18"/>
            </w:pPr>
            <w:r>
              <w:t>产出指标</w:t>
            </w:r>
          </w:p>
        </w:tc>
        <w:tc>
          <w:tcPr>
            <w:tcW w:w="863" w:type="pct"/>
            <w:vAlign w:val="center"/>
          </w:tcPr>
          <w:p>
            <w:pPr>
              <w:pStyle w:val="17"/>
            </w:pPr>
            <w:r>
              <w:t>数量指标</w:t>
            </w:r>
          </w:p>
        </w:tc>
        <w:tc>
          <w:tcPr>
            <w:tcW w:w="755" w:type="pct"/>
            <w:vAlign w:val="center"/>
          </w:tcPr>
          <w:p>
            <w:pPr>
              <w:pStyle w:val="17"/>
            </w:pPr>
            <w:r>
              <w:t>支付经费人数</w:t>
            </w:r>
          </w:p>
        </w:tc>
        <w:tc>
          <w:tcPr>
            <w:tcW w:w="1514" w:type="pct"/>
            <w:vAlign w:val="center"/>
          </w:tcPr>
          <w:p>
            <w:pPr>
              <w:pStyle w:val="17"/>
            </w:pPr>
            <w:r>
              <w:t>支付公用经费人数</w:t>
            </w:r>
          </w:p>
          <w:p>
            <w:pPr>
              <w:pStyle w:val="17"/>
            </w:pPr>
          </w:p>
        </w:tc>
        <w:tc>
          <w:tcPr>
            <w:tcW w:w="755" w:type="pct"/>
            <w:vAlign w:val="center"/>
          </w:tcPr>
          <w:p>
            <w:pPr>
              <w:pStyle w:val="17"/>
            </w:pPr>
            <w:r>
              <w:t>49人</w:t>
            </w:r>
          </w:p>
        </w:tc>
        <w:tc>
          <w:tcPr>
            <w:tcW w:w="61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pct"/>
            <w:vMerge w:val="continue"/>
            <w:vAlign w:val="center"/>
          </w:tcPr>
          <w:p/>
        </w:tc>
        <w:tc>
          <w:tcPr>
            <w:tcW w:w="863" w:type="pct"/>
            <w:vAlign w:val="center"/>
          </w:tcPr>
          <w:p>
            <w:pPr>
              <w:pStyle w:val="17"/>
            </w:pPr>
            <w:r>
              <w:t>质量指标</w:t>
            </w:r>
          </w:p>
        </w:tc>
        <w:tc>
          <w:tcPr>
            <w:tcW w:w="755" w:type="pct"/>
            <w:vAlign w:val="center"/>
          </w:tcPr>
          <w:p>
            <w:pPr>
              <w:pStyle w:val="17"/>
            </w:pPr>
            <w:r>
              <w:t>办公设备正常运行率</w:t>
            </w:r>
          </w:p>
        </w:tc>
        <w:tc>
          <w:tcPr>
            <w:tcW w:w="1514" w:type="pct"/>
            <w:vAlign w:val="center"/>
          </w:tcPr>
          <w:p>
            <w:pPr>
              <w:pStyle w:val="17"/>
            </w:pPr>
            <w:r>
              <w:t>办公设备正常运行率</w:t>
            </w:r>
          </w:p>
          <w:p>
            <w:pPr>
              <w:pStyle w:val="17"/>
            </w:pPr>
          </w:p>
        </w:tc>
        <w:tc>
          <w:tcPr>
            <w:tcW w:w="755" w:type="pct"/>
            <w:vAlign w:val="center"/>
          </w:tcPr>
          <w:p>
            <w:pPr>
              <w:pStyle w:val="17"/>
            </w:pPr>
            <w:r>
              <w:t>≥95%</w:t>
            </w:r>
          </w:p>
        </w:tc>
        <w:tc>
          <w:tcPr>
            <w:tcW w:w="61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pct"/>
            <w:vMerge w:val="continue"/>
            <w:vAlign w:val="center"/>
          </w:tcPr>
          <w:p/>
        </w:tc>
        <w:tc>
          <w:tcPr>
            <w:tcW w:w="863" w:type="pct"/>
            <w:vAlign w:val="center"/>
          </w:tcPr>
          <w:p>
            <w:pPr>
              <w:pStyle w:val="17"/>
            </w:pPr>
            <w:r>
              <w:t>时效指标</w:t>
            </w:r>
          </w:p>
        </w:tc>
        <w:tc>
          <w:tcPr>
            <w:tcW w:w="755" w:type="pct"/>
            <w:vAlign w:val="center"/>
          </w:tcPr>
          <w:p>
            <w:pPr>
              <w:pStyle w:val="17"/>
            </w:pPr>
            <w:r>
              <w:t>按项目计划完成工作</w:t>
            </w:r>
          </w:p>
        </w:tc>
        <w:tc>
          <w:tcPr>
            <w:tcW w:w="1514" w:type="pct"/>
            <w:vAlign w:val="center"/>
          </w:tcPr>
          <w:p>
            <w:pPr>
              <w:pStyle w:val="17"/>
            </w:pPr>
            <w:r>
              <w:t>按照工作要求按时完成预定计划</w:t>
            </w:r>
          </w:p>
          <w:p>
            <w:pPr>
              <w:pStyle w:val="17"/>
            </w:pPr>
          </w:p>
        </w:tc>
        <w:tc>
          <w:tcPr>
            <w:tcW w:w="755" w:type="pct"/>
            <w:vAlign w:val="center"/>
          </w:tcPr>
          <w:p>
            <w:pPr>
              <w:pStyle w:val="17"/>
            </w:pPr>
            <w:r>
              <w:t>100%</w:t>
            </w:r>
          </w:p>
        </w:tc>
        <w:tc>
          <w:tcPr>
            <w:tcW w:w="61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pct"/>
            <w:vMerge w:val="continue"/>
            <w:vAlign w:val="center"/>
          </w:tcPr>
          <w:p/>
        </w:tc>
        <w:tc>
          <w:tcPr>
            <w:tcW w:w="863" w:type="pct"/>
            <w:vAlign w:val="center"/>
          </w:tcPr>
          <w:p>
            <w:pPr>
              <w:pStyle w:val="17"/>
            </w:pPr>
            <w:r>
              <w:t>成本指标</w:t>
            </w:r>
          </w:p>
        </w:tc>
        <w:tc>
          <w:tcPr>
            <w:tcW w:w="755" w:type="pct"/>
            <w:vAlign w:val="center"/>
          </w:tcPr>
          <w:p>
            <w:pPr>
              <w:pStyle w:val="17"/>
            </w:pPr>
            <w:r>
              <w:t>项目控制预算数</w:t>
            </w:r>
          </w:p>
        </w:tc>
        <w:tc>
          <w:tcPr>
            <w:tcW w:w="1514" w:type="pct"/>
            <w:vAlign w:val="center"/>
          </w:tcPr>
          <w:p>
            <w:pPr>
              <w:pStyle w:val="17"/>
            </w:pPr>
            <w:r>
              <w:t>不超过财政支持经费</w:t>
            </w:r>
          </w:p>
          <w:p>
            <w:pPr>
              <w:pStyle w:val="17"/>
            </w:pPr>
          </w:p>
        </w:tc>
        <w:tc>
          <w:tcPr>
            <w:tcW w:w="755" w:type="pct"/>
            <w:vAlign w:val="center"/>
          </w:tcPr>
          <w:p>
            <w:pPr>
              <w:pStyle w:val="17"/>
            </w:pPr>
            <w:r>
              <w:t>是/否</w:t>
            </w:r>
          </w:p>
          <w:p>
            <w:pPr>
              <w:pStyle w:val="17"/>
            </w:pPr>
          </w:p>
        </w:tc>
        <w:tc>
          <w:tcPr>
            <w:tcW w:w="61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pct"/>
            <w:vMerge w:val="restart"/>
            <w:vAlign w:val="center"/>
          </w:tcPr>
          <w:p>
            <w:pPr>
              <w:pStyle w:val="18"/>
            </w:pPr>
            <w:r>
              <w:t>效益指标</w:t>
            </w:r>
          </w:p>
        </w:tc>
        <w:tc>
          <w:tcPr>
            <w:tcW w:w="863" w:type="pct"/>
            <w:vAlign w:val="center"/>
          </w:tcPr>
          <w:p>
            <w:pPr>
              <w:pStyle w:val="17"/>
            </w:pPr>
            <w:r>
              <w:t>经济效益指标</w:t>
            </w:r>
          </w:p>
        </w:tc>
        <w:tc>
          <w:tcPr>
            <w:tcW w:w="755" w:type="pct"/>
            <w:vAlign w:val="center"/>
          </w:tcPr>
          <w:p>
            <w:pPr>
              <w:pStyle w:val="17"/>
            </w:pPr>
            <w:r>
              <w:t>提高工作效率</w:t>
            </w:r>
          </w:p>
        </w:tc>
        <w:tc>
          <w:tcPr>
            <w:tcW w:w="1514" w:type="pct"/>
            <w:vAlign w:val="center"/>
          </w:tcPr>
          <w:p>
            <w:pPr>
              <w:pStyle w:val="17"/>
            </w:pPr>
            <w:r>
              <w:t>是否能提高工作效率</w:t>
            </w:r>
          </w:p>
          <w:p>
            <w:pPr>
              <w:pStyle w:val="17"/>
            </w:pPr>
          </w:p>
        </w:tc>
        <w:tc>
          <w:tcPr>
            <w:tcW w:w="755" w:type="pct"/>
            <w:vAlign w:val="center"/>
          </w:tcPr>
          <w:p>
            <w:pPr>
              <w:pStyle w:val="17"/>
            </w:pPr>
            <w:r>
              <w:t>是/否</w:t>
            </w:r>
          </w:p>
          <w:p>
            <w:pPr>
              <w:pStyle w:val="17"/>
            </w:pPr>
          </w:p>
        </w:tc>
        <w:tc>
          <w:tcPr>
            <w:tcW w:w="61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pct"/>
            <w:vMerge w:val="continue"/>
            <w:vAlign w:val="center"/>
          </w:tcPr>
          <w:p/>
        </w:tc>
        <w:tc>
          <w:tcPr>
            <w:tcW w:w="863" w:type="pct"/>
            <w:vAlign w:val="center"/>
          </w:tcPr>
          <w:p>
            <w:pPr>
              <w:pStyle w:val="17"/>
            </w:pPr>
            <w:r>
              <w:t>社会效益指标</w:t>
            </w:r>
          </w:p>
        </w:tc>
        <w:tc>
          <w:tcPr>
            <w:tcW w:w="755" w:type="pct"/>
            <w:vAlign w:val="center"/>
          </w:tcPr>
          <w:p>
            <w:pPr>
              <w:pStyle w:val="17"/>
            </w:pPr>
            <w:r>
              <w:t>业务保障能力</w:t>
            </w:r>
          </w:p>
        </w:tc>
        <w:tc>
          <w:tcPr>
            <w:tcW w:w="1514" w:type="pct"/>
            <w:vAlign w:val="center"/>
          </w:tcPr>
          <w:p>
            <w:pPr>
              <w:pStyle w:val="17"/>
            </w:pPr>
            <w:r>
              <w:t>保障相关业务、工作等开展的情况</w:t>
            </w:r>
          </w:p>
          <w:p>
            <w:pPr>
              <w:pStyle w:val="17"/>
            </w:pPr>
          </w:p>
        </w:tc>
        <w:tc>
          <w:tcPr>
            <w:tcW w:w="755" w:type="pct"/>
            <w:vAlign w:val="center"/>
          </w:tcPr>
          <w:p>
            <w:pPr>
              <w:pStyle w:val="17"/>
            </w:pPr>
            <w:r>
              <w:t>是/否</w:t>
            </w:r>
          </w:p>
          <w:p>
            <w:pPr>
              <w:pStyle w:val="17"/>
            </w:pPr>
          </w:p>
        </w:tc>
        <w:tc>
          <w:tcPr>
            <w:tcW w:w="61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pct"/>
            <w:vMerge w:val="continue"/>
            <w:vAlign w:val="center"/>
          </w:tcPr>
          <w:p/>
        </w:tc>
        <w:tc>
          <w:tcPr>
            <w:tcW w:w="863" w:type="pct"/>
            <w:vAlign w:val="center"/>
          </w:tcPr>
          <w:p>
            <w:pPr>
              <w:pStyle w:val="17"/>
            </w:pPr>
            <w:r>
              <w:t>生态效益指标</w:t>
            </w:r>
          </w:p>
        </w:tc>
        <w:tc>
          <w:tcPr>
            <w:tcW w:w="755" w:type="pct"/>
            <w:vAlign w:val="center"/>
          </w:tcPr>
          <w:p>
            <w:pPr>
              <w:pStyle w:val="17"/>
            </w:pPr>
            <w:r>
              <w:t>节约成本</w:t>
            </w:r>
          </w:p>
        </w:tc>
        <w:tc>
          <w:tcPr>
            <w:tcW w:w="1514" w:type="pct"/>
            <w:vAlign w:val="center"/>
          </w:tcPr>
          <w:p>
            <w:pPr>
              <w:pStyle w:val="17"/>
            </w:pPr>
            <w:r>
              <w:t>节约水、电等资源，降低能耗，实现绿色办公</w:t>
            </w:r>
          </w:p>
          <w:p>
            <w:pPr>
              <w:pStyle w:val="17"/>
            </w:pPr>
          </w:p>
        </w:tc>
        <w:tc>
          <w:tcPr>
            <w:tcW w:w="755" w:type="pct"/>
            <w:vAlign w:val="center"/>
          </w:tcPr>
          <w:p>
            <w:pPr>
              <w:pStyle w:val="17"/>
            </w:pPr>
            <w:r>
              <w:t>是/否</w:t>
            </w:r>
          </w:p>
          <w:p>
            <w:pPr>
              <w:pStyle w:val="17"/>
            </w:pPr>
          </w:p>
        </w:tc>
        <w:tc>
          <w:tcPr>
            <w:tcW w:w="61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pct"/>
            <w:vMerge w:val="continue"/>
            <w:vAlign w:val="center"/>
          </w:tcPr>
          <w:p/>
        </w:tc>
        <w:tc>
          <w:tcPr>
            <w:tcW w:w="863" w:type="pct"/>
            <w:vAlign w:val="center"/>
          </w:tcPr>
          <w:p>
            <w:pPr>
              <w:pStyle w:val="17"/>
            </w:pPr>
            <w:r>
              <w:t>可持续影响指标</w:t>
            </w:r>
          </w:p>
        </w:tc>
        <w:tc>
          <w:tcPr>
            <w:tcW w:w="755" w:type="pct"/>
            <w:vAlign w:val="center"/>
          </w:tcPr>
          <w:p>
            <w:pPr>
              <w:pStyle w:val="17"/>
            </w:pPr>
            <w:r>
              <w:t>长期使用性</w:t>
            </w:r>
          </w:p>
        </w:tc>
        <w:tc>
          <w:tcPr>
            <w:tcW w:w="1514" w:type="pct"/>
            <w:vAlign w:val="center"/>
          </w:tcPr>
          <w:p>
            <w:pPr>
              <w:pStyle w:val="17"/>
            </w:pPr>
            <w:r>
              <w:t>能够长期较好地满足工作需求</w:t>
            </w:r>
          </w:p>
          <w:p>
            <w:pPr>
              <w:pStyle w:val="17"/>
            </w:pPr>
          </w:p>
        </w:tc>
        <w:tc>
          <w:tcPr>
            <w:tcW w:w="755" w:type="pct"/>
            <w:vAlign w:val="center"/>
          </w:tcPr>
          <w:p>
            <w:pPr>
              <w:pStyle w:val="17"/>
            </w:pPr>
            <w:r>
              <w:t>是/否</w:t>
            </w:r>
          </w:p>
          <w:p>
            <w:pPr>
              <w:pStyle w:val="17"/>
            </w:pPr>
          </w:p>
        </w:tc>
        <w:tc>
          <w:tcPr>
            <w:tcW w:w="61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pct"/>
            <w:vAlign w:val="center"/>
          </w:tcPr>
          <w:p>
            <w:pPr>
              <w:pStyle w:val="18"/>
            </w:pPr>
            <w:r>
              <w:t>满意度指标</w:t>
            </w:r>
          </w:p>
        </w:tc>
        <w:tc>
          <w:tcPr>
            <w:tcW w:w="863" w:type="pct"/>
            <w:vAlign w:val="center"/>
          </w:tcPr>
          <w:p>
            <w:pPr>
              <w:pStyle w:val="17"/>
            </w:pPr>
            <w:r>
              <w:t>服务对象满意度指标</w:t>
            </w:r>
          </w:p>
        </w:tc>
        <w:tc>
          <w:tcPr>
            <w:tcW w:w="755" w:type="pct"/>
            <w:vAlign w:val="center"/>
          </w:tcPr>
          <w:p>
            <w:pPr>
              <w:pStyle w:val="17"/>
            </w:pPr>
            <w:r>
              <w:t>单位工作人员满意度</w:t>
            </w:r>
          </w:p>
        </w:tc>
        <w:tc>
          <w:tcPr>
            <w:tcW w:w="1514" w:type="pct"/>
            <w:vAlign w:val="center"/>
          </w:tcPr>
          <w:p>
            <w:pPr>
              <w:pStyle w:val="17"/>
            </w:pPr>
            <w:r>
              <w:t>调查中单位人员对单位环境满意和较满意的人数占调查总人数的比率</w:t>
            </w:r>
          </w:p>
          <w:p>
            <w:pPr>
              <w:pStyle w:val="17"/>
            </w:pPr>
          </w:p>
        </w:tc>
        <w:tc>
          <w:tcPr>
            <w:tcW w:w="755" w:type="pct"/>
            <w:vAlign w:val="center"/>
          </w:tcPr>
          <w:p>
            <w:pPr>
              <w:pStyle w:val="17"/>
            </w:pPr>
            <w:r>
              <w:t>≥95%</w:t>
            </w:r>
          </w:p>
        </w:tc>
        <w:tc>
          <w:tcPr>
            <w:tcW w:w="615" w:type="pct"/>
            <w:vAlign w:val="center"/>
          </w:tcPr>
          <w:p>
            <w:pPr>
              <w:pStyle w:val="17"/>
            </w:pPr>
            <w:r>
              <w:t>年度工作计划</w:t>
            </w:r>
          </w:p>
          <w:p>
            <w:pPr>
              <w:pStyle w:val="17"/>
            </w:pPr>
          </w:p>
        </w:tc>
      </w:tr>
    </w:tbl>
    <w:p>
      <w:pPr>
        <w:pStyle w:val="29"/>
      </w:pPr>
    </w:p>
    <w:p>
      <w:pPr>
        <w:pStyle w:val="29"/>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关于下达</w:t>
      </w:r>
      <w:r>
        <w:rPr>
          <w:rFonts w:hint="eastAsia" w:ascii="方正仿宋_GBK" w:hAnsi="方正仿宋_GBK" w:eastAsia="方正仿宋_GBK" w:cs="方正仿宋_GBK"/>
          <w:b/>
          <w:color w:val="000000"/>
          <w:sz w:val="28"/>
          <w:lang w:val="en-US" w:eastAsia="zh-CN"/>
        </w:rPr>
        <w:t>2021年社区党组织服务群众专项经费市级补助资金</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17"/>
            </w:pPr>
            <w:r>
              <w:t>1.保障业务正常开展</w:t>
            </w:r>
          </w:p>
          <w:p>
            <w:pPr>
              <w:pStyle w:val="31"/>
            </w:pPr>
            <w:r>
              <w:t>2.保障单位正常运转</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71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5"/>
        <w:gridCol w:w="2769"/>
        <w:gridCol w:w="2142"/>
        <w:gridCol w:w="4293"/>
        <w:gridCol w:w="2142"/>
        <w:gridCol w:w="13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03" w:type="pct"/>
            <w:vAlign w:val="center"/>
          </w:tcPr>
          <w:p>
            <w:pPr>
              <w:pStyle w:val="15"/>
            </w:pPr>
            <w:r>
              <w:t>一级指标</w:t>
            </w:r>
          </w:p>
        </w:tc>
        <w:tc>
          <w:tcPr>
            <w:tcW w:w="977" w:type="pct"/>
            <w:vAlign w:val="center"/>
          </w:tcPr>
          <w:p>
            <w:pPr>
              <w:pStyle w:val="15"/>
            </w:pPr>
            <w:r>
              <w:t>二级指标</w:t>
            </w:r>
          </w:p>
        </w:tc>
        <w:tc>
          <w:tcPr>
            <w:tcW w:w="756" w:type="pct"/>
            <w:vAlign w:val="center"/>
          </w:tcPr>
          <w:p>
            <w:pPr>
              <w:pStyle w:val="15"/>
            </w:pPr>
            <w:r>
              <w:t>三级指标</w:t>
            </w:r>
          </w:p>
        </w:tc>
        <w:tc>
          <w:tcPr>
            <w:tcW w:w="1515" w:type="pct"/>
            <w:vAlign w:val="center"/>
          </w:tcPr>
          <w:p>
            <w:pPr>
              <w:pStyle w:val="15"/>
            </w:pPr>
            <w:r>
              <w:t>绩效指标描述</w:t>
            </w:r>
          </w:p>
        </w:tc>
        <w:tc>
          <w:tcPr>
            <w:tcW w:w="756" w:type="pct"/>
            <w:vAlign w:val="center"/>
          </w:tcPr>
          <w:p>
            <w:pPr>
              <w:pStyle w:val="15"/>
            </w:pPr>
            <w:r>
              <w:t>指标值</w:t>
            </w:r>
          </w:p>
        </w:tc>
        <w:tc>
          <w:tcPr>
            <w:tcW w:w="490"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restart"/>
            <w:vAlign w:val="center"/>
          </w:tcPr>
          <w:p>
            <w:pPr>
              <w:pStyle w:val="18"/>
            </w:pPr>
            <w:r>
              <w:t>产出指标</w:t>
            </w:r>
          </w:p>
        </w:tc>
        <w:tc>
          <w:tcPr>
            <w:tcW w:w="977" w:type="pct"/>
            <w:vAlign w:val="center"/>
          </w:tcPr>
          <w:p>
            <w:pPr>
              <w:pStyle w:val="17"/>
            </w:pPr>
            <w:r>
              <w:t>数量指标</w:t>
            </w:r>
          </w:p>
        </w:tc>
        <w:tc>
          <w:tcPr>
            <w:tcW w:w="756" w:type="pct"/>
            <w:vAlign w:val="center"/>
          </w:tcPr>
          <w:p>
            <w:pPr>
              <w:pStyle w:val="17"/>
            </w:pPr>
            <w:r>
              <w:t>支付公用经费人数</w:t>
            </w:r>
          </w:p>
        </w:tc>
        <w:tc>
          <w:tcPr>
            <w:tcW w:w="1515" w:type="pct"/>
            <w:vAlign w:val="center"/>
          </w:tcPr>
          <w:p>
            <w:pPr>
              <w:pStyle w:val="17"/>
            </w:pPr>
            <w:r>
              <w:t>支付公用经费人数</w:t>
            </w:r>
          </w:p>
        </w:tc>
        <w:tc>
          <w:tcPr>
            <w:tcW w:w="756" w:type="pct"/>
            <w:vAlign w:val="center"/>
          </w:tcPr>
          <w:p>
            <w:pPr>
              <w:pStyle w:val="17"/>
            </w:pPr>
            <w:r>
              <w:t>20人</w:t>
            </w:r>
          </w:p>
        </w:tc>
        <w:tc>
          <w:tcPr>
            <w:tcW w:w="490"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continue"/>
            <w:vAlign w:val="center"/>
          </w:tcPr>
          <w:p/>
        </w:tc>
        <w:tc>
          <w:tcPr>
            <w:tcW w:w="977" w:type="pct"/>
            <w:vAlign w:val="center"/>
          </w:tcPr>
          <w:p>
            <w:pPr>
              <w:pStyle w:val="17"/>
            </w:pPr>
            <w:r>
              <w:t>质量指标</w:t>
            </w:r>
          </w:p>
        </w:tc>
        <w:tc>
          <w:tcPr>
            <w:tcW w:w="756" w:type="pct"/>
            <w:vAlign w:val="center"/>
          </w:tcPr>
          <w:p>
            <w:pPr>
              <w:pStyle w:val="17"/>
            </w:pPr>
            <w:r>
              <w:t>办公设备正常运行率</w:t>
            </w:r>
          </w:p>
        </w:tc>
        <w:tc>
          <w:tcPr>
            <w:tcW w:w="1515" w:type="pct"/>
            <w:vAlign w:val="center"/>
          </w:tcPr>
          <w:p>
            <w:pPr>
              <w:pStyle w:val="17"/>
            </w:pPr>
            <w:r>
              <w:t>办公设备正常运行率</w:t>
            </w:r>
          </w:p>
        </w:tc>
        <w:tc>
          <w:tcPr>
            <w:tcW w:w="756" w:type="pct"/>
            <w:vAlign w:val="center"/>
          </w:tcPr>
          <w:p>
            <w:pPr>
              <w:pStyle w:val="17"/>
            </w:pPr>
            <w:r>
              <w:t>≥95%</w:t>
            </w:r>
          </w:p>
        </w:tc>
        <w:tc>
          <w:tcPr>
            <w:tcW w:w="490"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continue"/>
            <w:vAlign w:val="center"/>
          </w:tcPr>
          <w:p/>
        </w:tc>
        <w:tc>
          <w:tcPr>
            <w:tcW w:w="977" w:type="pct"/>
            <w:vAlign w:val="center"/>
          </w:tcPr>
          <w:p>
            <w:pPr>
              <w:pStyle w:val="17"/>
            </w:pPr>
            <w:r>
              <w:t>时效指标</w:t>
            </w:r>
          </w:p>
        </w:tc>
        <w:tc>
          <w:tcPr>
            <w:tcW w:w="756" w:type="pct"/>
            <w:vAlign w:val="center"/>
          </w:tcPr>
          <w:p>
            <w:pPr>
              <w:pStyle w:val="17"/>
            </w:pPr>
            <w:r>
              <w:t>按项目计划完成工作</w:t>
            </w:r>
          </w:p>
        </w:tc>
        <w:tc>
          <w:tcPr>
            <w:tcW w:w="1515" w:type="pct"/>
            <w:vAlign w:val="center"/>
          </w:tcPr>
          <w:p>
            <w:pPr>
              <w:pStyle w:val="17"/>
            </w:pPr>
            <w:r>
              <w:t>按照工作要求按时完成预定计划</w:t>
            </w:r>
          </w:p>
        </w:tc>
        <w:tc>
          <w:tcPr>
            <w:tcW w:w="756" w:type="pct"/>
            <w:vAlign w:val="center"/>
          </w:tcPr>
          <w:p>
            <w:pPr>
              <w:pStyle w:val="17"/>
            </w:pPr>
            <w:r>
              <w:t>100%</w:t>
            </w:r>
          </w:p>
        </w:tc>
        <w:tc>
          <w:tcPr>
            <w:tcW w:w="490"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continue"/>
            <w:vAlign w:val="center"/>
          </w:tcPr>
          <w:p/>
        </w:tc>
        <w:tc>
          <w:tcPr>
            <w:tcW w:w="977" w:type="pct"/>
            <w:vAlign w:val="center"/>
          </w:tcPr>
          <w:p>
            <w:pPr>
              <w:pStyle w:val="17"/>
            </w:pPr>
            <w:r>
              <w:t>成本指标</w:t>
            </w:r>
          </w:p>
        </w:tc>
        <w:tc>
          <w:tcPr>
            <w:tcW w:w="756" w:type="pct"/>
            <w:vAlign w:val="center"/>
          </w:tcPr>
          <w:p>
            <w:pPr>
              <w:pStyle w:val="17"/>
            </w:pPr>
            <w:r>
              <w:t>项目控制预算数</w:t>
            </w:r>
          </w:p>
        </w:tc>
        <w:tc>
          <w:tcPr>
            <w:tcW w:w="1515" w:type="pct"/>
            <w:vAlign w:val="center"/>
          </w:tcPr>
          <w:p>
            <w:pPr>
              <w:pStyle w:val="17"/>
            </w:pPr>
            <w:r>
              <w:t>不超过财政支持经费</w:t>
            </w:r>
          </w:p>
        </w:tc>
        <w:tc>
          <w:tcPr>
            <w:tcW w:w="756" w:type="pct"/>
            <w:vAlign w:val="center"/>
          </w:tcPr>
          <w:p>
            <w:pPr>
              <w:pStyle w:val="17"/>
            </w:pPr>
            <w:r>
              <w:t>是/否</w:t>
            </w:r>
          </w:p>
        </w:tc>
        <w:tc>
          <w:tcPr>
            <w:tcW w:w="490"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restart"/>
            <w:vAlign w:val="center"/>
          </w:tcPr>
          <w:p>
            <w:pPr>
              <w:pStyle w:val="18"/>
            </w:pPr>
            <w:r>
              <w:t>效益指标</w:t>
            </w:r>
          </w:p>
        </w:tc>
        <w:tc>
          <w:tcPr>
            <w:tcW w:w="977" w:type="pct"/>
            <w:vAlign w:val="center"/>
          </w:tcPr>
          <w:p>
            <w:pPr>
              <w:pStyle w:val="17"/>
            </w:pPr>
            <w:r>
              <w:t>经济效益指标</w:t>
            </w:r>
          </w:p>
        </w:tc>
        <w:tc>
          <w:tcPr>
            <w:tcW w:w="756" w:type="pct"/>
            <w:vAlign w:val="center"/>
          </w:tcPr>
          <w:p>
            <w:pPr>
              <w:pStyle w:val="17"/>
            </w:pPr>
            <w:r>
              <w:t>提高工作效率</w:t>
            </w:r>
          </w:p>
        </w:tc>
        <w:tc>
          <w:tcPr>
            <w:tcW w:w="1515" w:type="pct"/>
            <w:vAlign w:val="center"/>
          </w:tcPr>
          <w:p>
            <w:pPr>
              <w:pStyle w:val="17"/>
            </w:pPr>
            <w:r>
              <w:t>是否能提高工作效率</w:t>
            </w:r>
          </w:p>
        </w:tc>
        <w:tc>
          <w:tcPr>
            <w:tcW w:w="756" w:type="pct"/>
            <w:vAlign w:val="center"/>
          </w:tcPr>
          <w:p>
            <w:pPr>
              <w:pStyle w:val="17"/>
            </w:pPr>
            <w:r>
              <w:t>是/否</w:t>
            </w:r>
          </w:p>
        </w:tc>
        <w:tc>
          <w:tcPr>
            <w:tcW w:w="490"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continue"/>
            <w:vAlign w:val="center"/>
          </w:tcPr>
          <w:p/>
        </w:tc>
        <w:tc>
          <w:tcPr>
            <w:tcW w:w="977" w:type="pct"/>
            <w:vAlign w:val="center"/>
          </w:tcPr>
          <w:p>
            <w:pPr>
              <w:pStyle w:val="17"/>
            </w:pPr>
            <w:r>
              <w:t>社会效益指标</w:t>
            </w:r>
          </w:p>
        </w:tc>
        <w:tc>
          <w:tcPr>
            <w:tcW w:w="756" w:type="pct"/>
            <w:vAlign w:val="center"/>
          </w:tcPr>
          <w:p>
            <w:pPr>
              <w:pStyle w:val="17"/>
            </w:pPr>
            <w:r>
              <w:t>业务保障能力</w:t>
            </w:r>
          </w:p>
        </w:tc>
        <w:tc>
          <w:tcPr>
            <w:tcW w:w="1515" w:type="pct"/>
            <w:vAlign w:val="center"/>
          </w:tcPr>
          <w:p>
            <w:pPr>
              <w:pStyle w:val="17"/>
            </w:pPr>
            <w:r>
              <w:t>保障相关业务、工作等开展的情况</w:t>
            </w:r>
          </w:p>
        </w:tc>
        <w:tc>
          <w:tcPr>
            <w:tcW w:w="756" w:type="pct"/>
            <w:vAlign w:val="center"/>
          </w:tcPr>
          <w:p>
            <w:pPr>
              <w:pStyle w:val="17"/>
            </w:pPr>
            <w:r>
              <w:t>是/否</w:t>
            </w:r>
          </w:p>
        </w:tc>
        <w:tc>
          <w:tcPr>
            <w:tcW w:w="490"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continue"/>
            <w:vAlign w:val="center"/>
          </w:tcPr>
          <w:p/>
        </w:tc>
        <w:tc>
          <w:tcPr>
            <w:tcW w:w="977" w:type="pct"/>
            <w:vAlign w:val="center"/>
          </w:tcPr>
          <w:p>
            <w:pPr>
              <w:pStyle w:val="17"/>
            </w:pPr>
            <w:r>
              <w:t>生态效益指标</w:t>
            </w:r>
          </w:p>
        </w:tc>
        <w:tc>
          <w:tcPr>
            <w:tcW w:w="756" w:type="pct"/>
            <w:vAlign w:val="center"/>
          </w:tcPr>
          <w:p>
            <w:pPr>
              <w:pStyle w:val="17"/>
            </w:pPr>
            <w:r>
              <w:t>节约成本</w:t>
            </w:r>
          </w:p>
        </w:tc>
        <w:tc>
          <w:tcPr>
            <w:tcW w:w="1515" w:type="pct"/>
            <w:vAlign w:val="center"/>
          </w:tcPr>
          <w:p>
            <w:pPr>
              <w:pStyle w:val="17"/>
            </w:pPr>
            <w:r>
              <w:t>节约水、电等资源，降低能耗，实现绿色办公</w:t>
            </w:r>
          </w:p>
        </w:tc>
        <w:tc>
          <w:tcPr>
            <w:tcW w:w="756" w:type="pct"/>
            <w:vAlign w:val="center"/>
          </w:tcPr>
          <w:p>
            <w:pPr>
              <w:pStyle w:val="17"/>
            </w:pPr>
            <w:r>
              <w:t>是/否</w:t>
            </w:r>
          </w:p>
        </w:tc>
        <w:tc>
          <w:tcPr>
            <w:tcW w:w="490"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continue"/>
            <w:vAlign w:val="center"/>
          </w:tcPr>
          <w:p/>
        </w:tc>
        <w:tc>
          <w:tcPr>
            <w:tcW w:w="977" w:type="pct"/>
            <w:vAlign w:val="center"/>
          </w:tcPr>
          <w:p>
            <w:pPr>
              <w:pStyle w:val="17"/>
            </w:pPr>
            <w:r>
              <w:t>可持续影响指标</w:t>
            </w:r>
          </w:p>
        </w:tc>
        <w:tc>
          <w:tcPr>
            <w:tcW w:w="756" w:type="pct"/>
            <w:vAlign w:val="center"/>
          </w:tcPr>
          <w:p>
            <w:pPr>
              <w:pStyle w:val="17"/>
            </w:pPr>
            <w:r>
              <w:t>长期使用性</w:t>
            </w:r>
          </w:p>
        </w:tc>
        <w:tc>
          <w:tcPr>
            <w:tcW w:w="1515" w:type="pct"/>
            <w:vAlign w:val="center"/>
          </w:tcPr>
          <w:p>
            <w:pPr>
              <w:pStyle w:val="17"/>
            </w:pPr>
            <w:r>
              <w:t>能够长期较好地满足工作需求</w:t>
            </w:r>
          </w:p>
        </w:tc>
        <w:tc>
          <w:tcPr>
            <w:tcW w:w="756" w:type="pct"/>
            <w:vAlign w:val="center"/>
          </w:tcPr>
          <w:p>
            <w:pPr>
              <w:pStyle w:val="17"/>
            </w:pPr>
            <w:r>
              <w:t>是/否</w:t>
            </w:r>
          </w:p>
        </w:tc>
        <w:tc>
          <w:tcPr>
            <w:tcW w:w="490"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Align w:val="center"/>
          </w:tcPr>
          <w:p>
            <w:pPr>
              <w:pStyle w:val="18"/>
            </w:pPr>
            <w:r>
              <w:t>满意度指标</w:t>
            </w:r>
          </w:p>
        </w:tc>
        <w:tc>
          <w:tcPr>
            <w:tcW w:w="977" w:type="pct"/>
            <w:vAlign w:val="center"/>
          </w:tcPr>
          <w:p>
            <w:pPr>
              <w:pStyle w:val="17"/>
            </w:pPr>
            <w:r>
              <w:t>服务对象满意度指标</w:t>
            </w:r>
          </w:p>
        </w:tc>
        <w:tc>
          <w:tcPr>
            <w:tcW w:w="756" w:type="pct"/>
            <w:vAlign w:val="center"/>
          </w:tcPr>
          <w:p>
            <w:pPr>
              <w:pStyle w:val="17"/>
            </w:pPr>
            <w:r>
              <w:t>单位工作人员满意度</w:t>
            </w:r>
          </w:p>
        </w:tc>
        <w:tc>
          <w:tcPr>
            <w:tcW w:w="1515" w:type="pct"/>
            <w:vAlign w:val="center"/>
          </w:tcPr>
          <w:p>
            <w:pPr>
              <w:pStyle w:val="17"/>
            </w:pPr>
            <w:r>
              <w:t>调查中单位人员对单位环境满意和较满意的人数占调查总人数的比率</w:t>
            </w:r>
          </w:p>
        </w:tc>
        <w:tc>
          <w:tcPr>
            <w:tcW w:w="756" w:type="pct"/>
            <w:vAlign w:val="center"/>
          </w:tcPr>
          <w:p>
            <w:pPr>
              <w:pStyle w:val="17"/>
            </w:pPr>
            <w:r>
              <w:t>≥95%</w:t>
            </w:r>
          </w:p>
        </w:tc>
        <w:tc>
          <w:tcPr>
            <w:tcW w:w="490" w:type="pct"/>
            <w:vAlign w:val="center"/>
          </w:tcPr>
          <w:p>
            <w:pPr>
              <w:pStyle w:val="17"/>
            </w:pPr>
            <w:r>
              <w:t>年度工作计划</w:t>
            </w:r>
          </w:p>
        </w:tc>
      </w:tr>
    </w:tbl>
    <w:p>
      <w:pPr>
        <w:pStyle w:val="29"/>
      </w:pPr>
    </w:p>
    <w:p>
      <w:pPr>
        <w:pStyle w:val="29"/>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基层武装部建设经费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保障基层武装部建设正常开展</w:t>
            </w:r>
          </w:p>
          <w:p>
            <w:pPr>
              <w:pStyle w:val="31"/>
            </w:pP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71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1"/>
        <w:gridCol w:w="2016"/>
        <w:gridCol w:w="2140"/>
        <w:gridCol w:w="4289"/>
        <w:gridCol w:w="2141"/>
        <w:gridCol w:w="2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02" w:type="pct"/>
            <w:vAlign w:val="center"/>
          </w:tcPr>
          <w:p>
            <w:pPr>
              <w:pStyle w:val="15"/>
            </w:pPr>
            <w:r>
              <w:t>一级指标</w:t>
            </w:r>
          </w:p>
        </w:tc>
        <w:tc>
          <w:tcPr>
            <w:tcW w:w="712" w:type="pct"/>
            <w:vAlign w:val="center"/>
          </w:tcPr>
          <w:p>
            <w:pPr>
              <w:pStyle w:val="15"/>
            </w:pPr>
            <w:r>
              <w:t>二级指标</w:t>
            </w:r>
          </w:p>
        </w:tc>
        <w:tc>
          <w:tcPr>
            <w:tcW w:w="756" w:type="pct"/>
            <w:vAlign w:val="center"/>
          </w:tcPr>
          <w:p>
            <w:pPr>
              <w:pStyle w:val="15"/>
            </w:pPr>
            <w:r>
              <w:t>三级指标</w:t>
            </w:r>
          </w:p>
        </w:tc>
        <w:tc>
          <w:tcPr>
            <w:tcW w:w="1515" w:type="pct"/>
            <w:vAlign w:val="center"/>
          </w:tcPr>
          <w:p>
            <w:pPr>
              <w:pStyle w:val="15"/>
            </w:pPr>
            <w:r>
              <w:t>绩效指标描述</w:t>
            </w:r>
          </w:p>
        </w:tc>
        <w:tc>
          <w:tcPr>
            <w:tcW w:w="756" w:type="pct"/>
            <w:vAlign w:val="center"/>
          </w:tcPr>
          <w:p>
            <w:pPr>
              <w:pStyle w:val="15"/>
            </w:pPr>
            <w:r>
              <w:t>指标值</w:t>
            </w:r>
          </w:p>
        </w:tc>
        <w:tc>
          <w:tcPr>
            <w:tcW w:w="756"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restart"/>
            <w:vAlign w:val="center"/>
          </w:tcPr>
          <w:p>
            <w:pPr>
              <w:pStyle w:val="18"/>
            </w:pPr>
            <w:r>
              <w:t>产出指标</w:t>
            </w:r>
          </w:p>
        </w:tc>
        <w:tc>
          <w:tcPr>
            <w:tcW w:w="712" w:type="pct"/>
            <w:vAlign w:val="center"/>
          </w:tcPr>
          <w:p>
            <w:pPr>
              <w:pStyle w:val="17"/>
            </w:pPr>
            <w:r>
              <w:t>数量指标</w:t>
            </w:r>
          </w:p>
        </w:tc>
        <w:tc>
          <w:tcPr>
            <w:tcW w:w="756" w:type="pct"/>
            <w:vAlign w:val="center"/>
          </w:tcPr>
          <w:p>
            <w:pPr>
              <w:pStyle w:val="17"/>
            </w:pPr>
            <w:r>
              <w:t>支付经费人数</w:t>
            </w:r>
          </w:p>
        </w:tc>
        <w:tc>
          <w:tcPr>
            <w:tcW w:w="1515" w:type="pct"/>
            <w:vAlign w:val="center"/>
          </w:tcPr>
          <w:p>
            <w:pPr>
              <w:pStyle w:val="17"/>
            </w:pPr>
            <w:r>
              <w:t>支付基层武装部建设经费人数</w:t>
            </w:r>
          </w:p>
        </w:tc>
        <w:tc>
          <w:tcPr>
            <w:tcW w:w="756" w:type="pct"/>
            <w:vAlign w:val="center"/>
          </w:tcPr>
          <w:p>
            <w:pPr>
              <w:pStyle w:val="17"/>
            </w:pPr>
            <w:r>
              <w:t>230人</w:t>
            </w:r>
          </w:p>
        </w:tc>
        <w:tc>
          <w:tcPr>
            <w:tcW w:w="756"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712" w:type="pct"/>
            <w:vAlign w:val="center"/>
          </w:tcPr>
          <w:p>
            <w:pPr>
              <w:pStyle w:val="17"/>
            </w:pPr>
            <w:r>
              <w:t>质量指标</w:t>
            </w:r>
          </w:p>
        </w:tc>
        <w:tc>
          <w:tcPr>
            <w:tcW w:w="756" w:type="pct"/>
            <w:vAlign w:val="center"/>
          </w:tcPr>
          <w:p>
            <w:pPr>
              <w:pStyle w:val="17"/>
            </w:pPr>
            <w:r>
              <w:t>工作正常运行率</w:t>
            </w:r>
          </w:p>
        </w:tc>
        <w:tc>
          <w:tcPr>
            <w:tcW w:w="1515" w:type="pct"/>
            <w:vAlign w:val="center"/>
          </w:tcPr>
          <w:p>
            <w:pPr>
              <w:pStyle w:val="17"/>
            </w:pPr>
            <w:r>
              <w:t>办公设备正常运行率</w:t>
            </w:r>
          </w:p>
          <w:p>
            <w:pPr>
              <w:pStyle w:val="17"/>
            </w:pPr>
          </w:p>
        </w:tc>
        <w:tc>
          <w:tcPr>
            <w:tcW w:w="756" w:type="pct"/>
            <w:vAlign w:val="center"/>
          </w:tcPr>
          <w:p>
            <w:pPr>
              <w:pStyle w:val="17"/>
            </w:pPr>
            <w:r>
              <w:t>≥95%</w:t>
            </w:r>
          </w:p>
        </w:tc>
        <w:tc>
          <w:tcPr>
            <w:tcW w:w="756"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712" w:type="pct"/>
            <w:vAlign w:val="center"/>
          </w:tcPr>
          <w:p>
            <w:pPr>
              <w:pStyle w:val="17"/>
            </w:pPr>
            <w:r>
              <w:t>时效指标</w:t>
            </w:r>
          </w:p>
        </w:tc>
        <w:tc>
          <w:tcPr>
            <w:tcW w:w="756" w:type="pct"/>
            <w:vAlign w:val="center"/>
          </w:tcPr>
          <w:p>
            <w:pPr>
              <w:pStyle w:val="17"/>
            </w:pPr>
            <w:r>
              <w:t>按计划完成工作</w:t>
            </w:r>
          </w:p>
        </w:tc>
        <w:tc>
          <w:tcPr>
            <w:tcW w:w="1515" w:type="pct"/>
            <w:vAlign w:val="center"/>
          </w:tcPr>
          <w:p>
            <w:pPr>
              <w:pStyle w:val="17"/>
            </w:pPr>
            <w:r>
              <w:t>按照工作要求按时完成预定计划</w:t>
            </w:r>
          </w:p>
          <w:p>
            <w:pPr>
              <w:pStyle w:val="17"/>
            </w:pPr>
          </w:p>
        </w:tc>
        <w:tc>
          <w:tcPr>
            <w:tcW w:w="756" w:type="pct"/>
            <w:vAlign w:val="center"/>
          </w:tcPr>
          <w:p>
            <w:pPr>
              <w:pStyle w:val="17"/>
            </w:pPr>
            <w:r>
              <w:t>100%</w:t>
            </w:r>
          </w:p>
        </w:tc>
        <w:tc>
          <w:tcPr>
            <w:tcW w:w="756"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712" w:type="pct"/>
            <w:vAlign w:val="center"/>
          </w:tcPr>
          <w:p>
            <w:pPr>
              <w:pStyle w:val="17"/>
            </w:pPr>
            <w:r>
              <w:t>成本指标</w:t>
            </w:r>
          </w:p>
        </w:tc>
        <w:tc>
          <w:tcPr>
            <w:tcW w:w="756" w:type="pct"/>
            <w:vAlign w:val="center"/>
          </w:tcPr>
          <w:p>
            <w:pPr>
              <w:pStyle w:val="17"/>
            </w:pPr>
            <w:r>
              <w:t>项目控制预算数</w:t>
            </w:r>
          </w:p>
        </w:tc>
        <w:tc>
          <w:tcPr>
            <w:tcW w:w="1515" w:type="pct"/>
            <w:vAlign w:val="center"/>
          </w:tcPr>
          <w:p>
            <w:pPr>
              <w:pStyle w:val="17"/>
            </w:pPr>
            <w:r>
              <w:t>不超过财政支持经费</w:t>
            </w:r>
          </w:p>
          <w:p>
            <w:pPr>
              <w:pStyle w:val="17"/>
            </w:pPr>
          </w:p>
        </w:tc>
        <w:tc>
          <w:tcPr>
            <w:tcW w:w="756" w:type="pct"/>
            <w:vAlign w:val="center"/>
          </w:tcPr>
          <w:p>
            <w:pPr>
              <w:pStyle w:val="17"/>
            </w:pPr>
            <w:r>
              <w:t>是/否</w:t>
            </w:r>
          </w:p>
          <w:p>
            <w:pPr>
              <w:pStyle w:val="17"/>
            </w:pPr>
          </w:p>
        </w:tc>
        <w:tc>
          <w:tcPr>
            <w:tcW w:w="756"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restart"/>
            <w:vAlign w:val="center"/>
          </w:tcPr>
          <w:p>
            <w:pPr>
              <w:pStyle w:val="18"/>
            </w:pPr>
            <w:r>
              <w:t>效益指标</w:t>
            </w:r>
          </w:p>
        </w:tc>
        <w:tc>
          <w:tcPr>
            <w:tcW w:w="712" w:type="pct"/>
            <w:vAlign w:val="center"/>
          </w:tcPr>
          <w:p>
            <w:pPr>
              <w:pStyle w:val="17"/>
            </w:pPr>
            <w:r>
              <w:t>经济效益指标</w:t>
            </w:r>
          </w:p>
        </w:tc>
        <w:tc>
          <w:tcPr>
            <w:tcW w:w="756" w:type="pct"/>
            <w:vAlign w:val="center"/>
          </w:tcPr>
          <w:p>
            <w:pPr>
              <w:pStyle w:val="17"/>
            </w:pPr>
            <w:r>
              <w:t>提高工作效率</w:t>
            </w:r>
          </w:p>
        </w:tc>
        <w:tc>
          <w:tcPr>
            <w:tcW w:w="1515" w:type="pct"/>
            <w:vAlign w:val="center"/>
          </w:tcPr>
          <w:p>
            <w:pPr>
              <w:pStyle w:val="17"/>
            </w:pPr>
            <w:r>
              <w:t>是否能提高工作效率</w:t>
            </w:r>
          </w:p>
          <w:p>
            <w:pPr>
              <w:pStyle w:val="17"/>
            </w:pPr>
          </w:p>
        </w:tc>
        <w:tc>
          <w:tcPr>
            <w:tcW w:w="756" w:type="pct"/>
            <w:vAlign w:val="center"/>
          </w:tcPr>
          <w:p>
            <w:pPr>
              <w:pStyle w:val="17"/>
            </w:pPr>
            <w:r>
              <w:t>是/否</w:t>
            </w:r>
          </w:p>
          <w:p>
            <w:pPr>
              <w:pStyle w:val="17"/>
            </w:pPr>
          </w:p>
        </w:tc>
        <w:tc>
          <w:tcPr>
            <w:tcW w:w="756"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712" w:type="pct"/>
            <w:vAlign w:val="center"/>
          </w:tcPr>
          <w:p>
            <w:pPr>
              <w:pStyle w:val="17"/>
            </w:pPr>
            <w:r>
              <w:t>社会效益指标</w:t>
            </w:r>
          </w:p>
        </w:tc>
        <w:tc>
          <w:tcPr>
            <w:tcW w:w="756" w:type="pct"/>
            <w:vAlign w:val="center"/>
          </w:tcPr>
          <w:p>
            <w:pPr>
              <w:pStyle w:val="17"/>
            </w:pPr>
            <w:r>
              <w:t>业务保障能力</w:t>
            </w:r>
          </w:p>
        </w:tc>
        <w:tc>
          <w:tcPr>
            <w:tcW w:w="1515" w:type="pct"/>
            <w:vAlign w:val="center"/>
          </w:tcPr>
          <w:p>
            <w:pPr>
              <w:pStyle w:val="17"/>
            </w:pPr>
            <w:r>
              <w:t>保障相关业务、工作等开展的情况</w:t>
            </w:r>
          </w:p>
          <w:p>
            <w:pPr>
              <w:pStyle w:val="17"/>
            </w:pPr>
          </w:p>
        </w:tc>
        <w:tc>
          <w:tcPr>
            <w:tcW w:w="756" w:type="pct"/>
            <w:vAlign w:val="center"/>
          </w:tcPr>
          <w:p>
            <w:pPr>
              <w:pStyle w:val="17"/>
            </w:pPr>
            <w:r>
              <w:t>是/否</w:t>
            </w:r>
          </w:p>
          <w:p>
            <w:pPr>
              <w:pStyle w:val="17"/>
            </w:pPr>
          </w:p>
        </w:tc>
        <w:tc>
          <w:tcPr>
            <w:tcW w:w="756"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712" w:type="pct"/>
            <w:vAlign w:val="center"/>
          </w:tcPr>
          <w:p>
            <w:pPr>
              <w:pStyle w:val="17"/>
            </w:pPr>
            <w:r>
              <w:t>生态效益指标</w:t>
            </w:r>
          </w:p>
        </w:tc>
        <w:tc>
          <w:tcPr>
            <w:tcW w:w="756" w:type="pct"/>
            <w:vAlign w:val="center"/>
          </w:tcPr>
          <w:p>
            <w:pPr>
              <w:pStyle w:val="17"/>
            </w:pPr>
            <w:r>
              <w:t>节约成本</w:t>
            </w:r>
          </w:p>
        </w:tc>
        <w:tc>
          <w:tcPr>
            <w:tcW w:w="1515" w:type="pct"/>
            <w:vAlign w:val="center"/>
          </w:tcPr>
          <w:p>
            <w:pPr>
              <w:pStyle w:val="17"/>
            </w:pPr>
            <w:r>
              <w:t>节约水、电等资源，降低能耗，实现绿色办公</w:t>
            </w:r>
          </w:p>
          <w:p>
            <w:pPr>
              <w:pStyle w:val="17"/>
            </w:pPr>
          </w:p>
        </w:tc>
        <w:tc>
          <w:tcPr>
            <w:tcW w:w="756" w:type="pct"/>
            <w:vAlign w:val="center"/>
          </w:tcPr>
          <w:p>
            <w:pPr>
              <w:pStyle w:val="17"/>
            </w:pPr>
            <w:r>
              <w:t>是/否</w:t>
            </w:r>
          </w:p>
          <w:p>
            <w:pPr>
              <w:pStyle w:val="17"/>
            </w:pPr>
          </w:p>
        </w:tc>
        <w:tc>
          <w:tcPr>
            <w:tcW w:w="756"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712" w:type="pct"/>
            <w:vAlign w:val="center"/>
          </w:tcPr>
          <w:p>
            <w:pPr>
              <w:pStyle w:val="17"/>
            </w:pPr>
            <w:r>
              <w:t>可持续影响指标</w:t>
            </w:r>
          </w:p>
        </w:tc>
        <w:tc>
          <w:tcPr>
            <w:tcW w:w="756" w:type="pct"/>
            <w:vAlign w:val="center"/>
          </w:tcPr>
          <w:p>
            <w:pPr>
              <w:pStyle w:val="17"/>
            </w:pPr>
            <w:r>
              <w:t>长期使用性</w:t>
            </w:r>
          </w:p>
        </w:tc>
        <w:tc>
          <w:tcPr>
            <w:tcW w:w="1515" w:type="pct"/>
            <w:vAlign w:val="center"/>
          </w:tcPr>
          <w:p>
            <w:pPr>
              <w:pStyle w:val="17"/>
            </w:pPr>
            <w:r>
              <w:t>能够长期较好地满足工作需求</w:t>
            </w:r>
          </w:p>
          <w:p>
            <w:pPr>
              <w:pStyle w:val="17"/>
            </w:pPr>
          </w:p>
        </w:tc>
        <w:tc>
          <w:tcPr>
            <w:tcW w:w="756" w:type="pct"/>
            <w:vAlign w:val="center"/>
          </w:tcPr>
          <w:p>
            <w:pPr>
              <w:pStyle w:val="17"/>
            </w:pPr>
            <w:r>
              <w:t>是/否</w:t>
            </w:r>
          </w:p>
          <w:p>
            <w:pPr>
              <w:pStyle w:val="17"/>
            </w:pPr>
          </w:p>
        </w:tc>
        <w:tc>
          <w:tcPr>
            <w:tcW w:w="756"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Align w:val="center"/>
          </w:tcPr>
          <w:p>
            <w:pPr>
              <w:pStyle w:val="18"/>
            </w:pPr>
            <w:r>
              <w:t>满意度指标</w:t>
            </w:r>
          </w:p>
        </w:tc>
        <w:tc>
          <w:tcPr>
            <w:tcW w:w="712" w:type="pct"/>
            <w:vAlign w:val="center"/>
          </w:tcPr>
          <w:p>
            <w:pPr>
              <w:pStyle w:val="17"/>
            </w:pPr>
            <w:r>
              <w:t>服务对象满意度指标</w:t>
            </w:r>
          </w:p>
        </w:tc>
        <w:tc>
          <w:tcPr>
            <w:tcW w:w="756" w:type="pct"/>
            <w:vAlign w:val="center"/>
          </w:tcPr>
          <w:p>
            <w:pPr>
              <w:pStyle w:val="17"/>
            </w:pPr>
            <w:r>
              <w:t>人员满意度</w:t>
            </w:r>
          </w:p>
        </w:tc>
        <w:tc>
          <w:tcPr>
            <w:tcW w:w="1515" w:type="pct"/>
            <w:vAlign w:val="center"/>
          </w:tcPr>
          <w:p>
            <w:pPr>
              <w:pStyle w:val="17"/>
            </w:pPr>
            <w:r>
              <w:t>调查中单位人员满意和较满意的人数占调查总人数的比率</w:t>
            </w:r>
          </w:p>
          <w:p>
            <w:pPr>
              <w:pStyle w:val="17"/>
            </w:pPr>
          </w:p>
        </w:tc>
        <w:tc>
          <w:tcPr>
            <w:tcW w:w="756" w:type="pct"/>
            <w:vAlign w:val="center"/>
          </w:tcPr>
          <w:p>
            <w:pPr>
              <w:pStyle w:val="17"/>
            </w:pPr>
            <w:r>
              <w:t>≥95%</w:t>
            </w:r>
          </w:p>
        </w:tc>
        <w:tc>
          <w:tcPr>
            <w:tcW w:w="756" w:type="pct"/>
            <w:vAlign w:val="center"/>
          </w:tcPr>
          <w:p>
            <w:pPr>
              <w:pStyle w:val="17"/>
            </w:pPr>
            <w:r>
              <w:t>年度工作计划</w:t>
            </w:r>
          </w:p>
          <w:p>
            <w:pPr>
              <w:pStyle w:val="17"/>
            </w:pPr>
          </w:p>
        </w:tc>
      </w:tr>
    </w:tbl>
    <w:p>
      <w:pPr>
        <w:pStyle w:val="29"/>
        <w:ind w:firstLine="281" w:firstLineChars="100"/>
        <w:rPr>
          <w:rFonts w:ascii="方正仿宋_GBK" w:hAnsi="方正仿宋_GBK" w:eastAsia="方正仿宋_GBK" w:cs="方正仿宋_GBK"/>
          <w:b/>
          <w:color w:val="000000"/>
          <w:sz w:val="28"/>
        </w:rPr>
      </w:pPr>
    </w:p>
    <w:p>
      <w:pPr>
        <w:pStyle w:val="29"/>
        <w:ind w:firstLine="281" w:firstLineChars="10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街道、社区综合事务</w:t>
      </w:r>
      <w:r>
        <w:rPr>
          <w:rFonts w:ascii="方正仿宋_GBK" w:hAnsi="方正仿宋_GBK" w:eastAsia="方正仿宋_GBK" w:cs="方正仿宋_GBK"/>
          <w:b/>
          <w:color w:val="000000"/>
          <w:sz w:val="28"/>
        </w:rPr>
        <w:t>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1.保障街道工作顺利完成实施</w:t>
            </w:r>
          </w:p>
          <w:p>
            <w:pPr>
              <w:pStyle w:val="31"/>
            </w:pPr>
            <w:r>
              <w:t>2.能够长期较好开展综合事务经费的准确使用，长期满足街道的工作需求</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72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4"/>
        <w:gridCol w:w="2041"/>
        <w:gridCol w:w="2144"/>
        <w:gridCol w:w="4290"/>
        <w:gridCol w:w="2144"/>
        <w:gridCol w:w="2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02" w:type="pct"/>
            <w:vAlign w:val="center"/>
          </w:tcPr>
          <w:p>
            <w:pPr>
              <w:pStyle w:val="15"/>
            </w:pPr>
            <w:r>
              <w:t>一级指标</w:t>
            </w:r>
          </w:p>
        </w:tc>
        <w:tc>
          <w:tcPr>
            <w:tcW w:w="719" w:type="pct"/>
            <w:vAlign w:val="center"/>
          </w:tcPr>
          <w:p>
            <w:pPr>
              <w:pStyle w:val="15"/>
            </w:pPr>
            <w:r>
              <w:t>二级指标</w:t>
            </w:r>
          </w:p>
        </w:tc>
        <w:tc>
          <w:tcPr>
            <w:tcW w:w="755" w:type="pct"/>
            <w:vAlign w:val="center"/>
          </w:tcPr>
          <w:p>
            <w:pPr>
              <w:pStyle w:val="15"/>
            </w:pPr>
            <w:r>
              <w:t>三级指标</w:t>
            </w:r>
          </w:p>
        </w:tc>
        <w:tc>
          <w:tcPr>
            <w:tcW w:w="1511" w:type="pct"/>
            <w:vAlign w:val="center"/>
          </w:tcPr>
          <w:p>
            <w:pPr>
              <w:pStyle w:val="15"/>
            </w:pPr>
            <w:r>
              <w:t>绩效指标描述</w:t>
            </w:r>
          </w:p>
        </w:tc>
        <w:tc>
          <w:tcPr>
            <w:tcW w:w="755" w:type="pct"/>
            <w:vAlign w:val="center"/>
          </w:tcPr>
          <w:p>
            <w:pPr>
              <w:pStyle w:val="15"/>
            </w:pPr>
            <w:r>
              <w:t>指标值</w:t>
            </w:r>
          </w:p>
        </w:tc>
        <w:tc>
          <w:tcPr>
            <w:tcW w:w="755"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502" w:type="pct"/>
            <w:vMerge w:val="restart"/>
            <w:vAlign w:val="center"/>
          </w:tcPr>
          <w:p>
            <w:pPr>
              <w:pStyle w:val="18"/>
            </w:pPr>
            <w:r>
              <w:t>产出指标</w:t>
            </w:r>
          </w:p>
        </w:tc>
        <w:tc>
          <w:tcPr>
            <w:tcW w:w="719" w:type="pct"/>
            <w:vAlign w:val="center"/>
          </w:tcPr>
          <w:p>
            <w:pPr>
              <w:pStyle w:val="17"/>
            </w:pPr>
            <w:r>
              <w:t>数量指标</w:t>
            </w:r>
          </w:p>
        </w:tc>
        <w:tc>
          <w:tcPr>
            <w:tcW w:w="755" w:type="pct"/>
            <w:vAlign w:val="center"/>
          </w:tcPr>
          <w:p>
            <w:pPr>
              <w:pStyle w:val="17"/>
            </w:pPr>
            <w:r>
              <w:t>支付经费人数</w:t>
            </w:r>
          </w:p>
        </w:tc>
        <w:tc>
          <w:tcPr>
            <w:tcW w:w="1511" w:type="pct"/>
            <w:vAlign w:val="center"/>
          </w:tcPr>
          <w:p>
            <w:pPr>
              <w:pStyle w:val="17"/>
            </w:pPr>
            <w:r>
              <w:t>支付公用经费人数</w:t>
            </w:r>
          </w:p>
          <w:p>
            <w:pPr>
              <w:pStyle w:val="17"/>
            </w:pPr>
          </w:p>
        </w:tc>
        <w:tc>
          <w:tcPr>
            <w:tcW w:w="755" w:type="pct"/>
            <w:vAlign w:val="center"/>
          </w:tcPr>
          <w:p>
            <w:pPr>
              <w:pStyle w:val="17"/>
            </w:pPr>
            <w:r>
              <w:t>49人</w:t>
            </w:r>
          </w:p>
        </w:tc>
        <w:tc>
          <w:tcPr>
            <w:tcW w:w="75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719" w:type="pct"/>
            <w:vAlign w:val="center"/>
          </w:tcPr>
          <w:p>
            <w:pPr>
              <w:pStyle w:val="17"/>
            </w:pPr>
            <w:r>
              <w:t>质量指标</w:t>
            </w:r>
          </w:p>
        </w:tc>
        <w:tc>
          <w:tcPr>
            <w:tcW w:w="755" w:type="pct"/>
            <w:vAlign w:val="center"/>
          </w:tcPr>
          <w:p>
            <w:pPr>
              <w:pStyle w:val="17"/>
            </w:pPr>
            <w:r>
              <w:t>办公设备正常运行率</w:t>
            </w:r>
          </w:p>
        </w:tc>
        <w:tc>
          <w:tcPr>
            <w:tcW w:w="1511" w:type="pct"/>
            <w:vAlign w:val="center"/>
          </w:tcPr>
          <w:p>
            <w:pPr>
              <w:pStyle w:val="17"/>
            </w:pPr>
            <w:r>
              <w:t>办公设备正常运行率</w:t>
            </w:r>
          </w:p>
          <w:p>
            <w:pPr>
              <w:pStyle w:val="17"/>
            </w:pPr>
          </w:p>
        </w:tc>
        <w:tc>
          <w:tcPr>
            <w:tcW w:w="755" w:type="pct"/>
            <w:vAlign w:val="center"/>
          </w:tcPr>
          <w:p>
            <w:pPr>
              <w:pStyle w:val="17"/>
            </w:pPr>
            <w:r>
              <w:t>≥95%</w:t>
            </w:r>
          </w:p>
        </w:tc>
        <w:tc>
          <w:tcPr>
            <w:tcW w:w="75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719" w:type="pct"/>
            <w:vAlign w:val="center"/>
          </w:tcPr>
          <w:p>
            <w:pPr>
              <w:pStyle w:val="17"/>
            </w:pPr>
            <w:r>
              <w:t>时效指标</w:t>
            </w:r>
          </w:p>
        </w:tc>
        <w:tc>
          <w:tcPr>
            <w:tcW w:w="755" w:type="pct"/>
            <w:vAlign w:val="center"/>
          </w:tcPr>
          <w:p>
            <w:pPr>
              <w:pStyle w:val="17"/>
            </w:pPr>
            <w:r>
              <w:t>按项目计划完成工作</w:t>
            </w:r>
          </w:p>
        </w:tc>
        <w:tc>
          <w:tcPr>
            <w:tcW w:w="1511" w:type="pct"/>
            <w:vAlign w:val="center"/>
          </w:tcPr>
          <w:p>
            <w:pPr>
              <w:pStyle w:val="17"/>
            </w:pPr>
            <w:r>
              <w:t>按照工作要求按时完成预定计划</w:t>
            </w:r>
          </w:p>
          <w:p>
            <w:pPr>
              <w:pStyle w:val="17"/>
            </w:pPr>
          </w:p>
        </w:tc>
        <w:tc>
          <w:tcPr>
            <w:tcW w:w="755" w:type="pct"/>
            <w:vAlign w:val="center"/>
          </w:tcPr>
          <w:p>
            <w:pPr>
              <w:pStyle w:val="17"/>
            </w:pPr>
            <w:r>
              <w:t>100%</w:t>
            </w:r>
          </w:p>
        </w:tc>
        <w:tc>
          <w:tcPr>
            <w:tcW w:w="75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719" w:type="pct"/>
            <w:vAlign w:val="center"/>
          </w:tcPr>
          <w:p>
            <w:pPr>
              <w:pStyle w:val="17"/>
            </w:pPr>
            <w:r>
              <w:t>成本指标</w:t>
            </w:r>
          </w:p>
        </w:tc>
        <w:tc>
          <w:tcPr>
            <w:tcW w:w="755" w:type="pct"/>
            <w:vAlign w:val="center"/>
          </w:tcPr>
          <w:p>
            <w:pPr>
              <w:pStyle w:val="17"/>
            </w:pPr>
            <w:r>
              <w:t>项目控制预算数</w:t>
            </w:r>
          </w:p>
        </w:tc>
        <w:tc>
          <w:tcPr>
            <w:tcW w:w="1511" w:type="pct"/>
            <w:vAlign w:val="center"/>
          </w:tcPr>
          <w:p>
            <w:pPr>
              <w:pStyle w:val="17"/>
            </w:pPr>
            <w:r>
              <w:t>不超过财政支持经费</w:t>
            </w:r>
          </w:p>
          <w:p>
            <w:pPr>
              <w:pStyle w:val="17"/>
            </w:pPr>
          </w:p>
        </w:tc>
        <w:tc>
          <w:tcPr>
            <w:tcW w:w="755" w:type="pct"/>
            <w:vAlign w:val="center"/>
          </w:tcPr>
          <w:p>
            <w:pPr>
              <w:pStyle w:val="17"/>
            </w:pPr>
            <w:r>
              <w:t>是/否</w:t>
            </w:r>
          </w:p>
          <w:p>
            <w:pPr>
              <w:pStyle w:val="17"/>
            </w:pPr>
          </w:p>
        </w:tc>
        <w:tc>
          <w:tcPr>
            <w:tcW w:w="75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restart"/>
            <w:vAlign w:val="center"/>
          </w:tcPr>
          <w:p>
            <w:pPr>
              <w:pStyle w:val="18"/>
            </w:pPr>
            <w:r>
              <w:t>效益指标</w:t>
            </w:r>
          </w:p>
        </w:tc>
        <w:tc>
          <w:tcPr>
            <w:tcW w:w="719" w:type="pct"/>
            <w:vAlign w:val="center"/>
          </w:tcPr>
          <w:p>
            <w:pPr>
              <w:pStyle w:val="17"/>
            </w:pPr>
            <w:r>
              <w:t>经济效益指标</w:t>
            </w:r>
          </w:p>
        </w:tc>
        <w:tc>
          <w:tcPr>
            <w:tcW w:w="755" w:type="pct"/>
            <w:vAlign w:val="center"/>
          </w:tcPr>
          <w:p>
            <w:pPr>
              <w:pStyle w:val="17"/>
            </w:pPr>
            <w:r>
              <w:t>提高工作效率</w:t>
            </w:r>
          </w:p>
        </w:tc>
        <w:tc>
          <w:tcPr>
            <w:tcW w:w="1511" w:type="pct"/>
            <w:vAlign w:val="center"/>
          </w:tcPr>
          <w:p>
            <w:pPr>
              <w:pStyle w:val="17"/>
            </w:pPr>
            <w:r>
              <w:t>是否能提高工作效率</w:t>
            </w:r>
          </w:p>
          <w:p>
            <w:pPr>
              <w:pStyle w:val="17"/>
            </w:pPr>
          </w:p>
        </w:tc>
        <w:tc>
          <w:tcPr>
            <w:tcW w:w="755" w:type="pct"/>
            <w:vAlign w:val="center"/>
          </w:tcPr>
          <w:p>
            <w:pPr>
              <w:pStyle w:val="17"/>
            </w:pPr>
            <w:r>
              <w:t>是/否</w:t>
            </w:r>
          </w:p>
          <w:p>
            <w:pPr>
              <w:pStyle w:val="17"/>
            </w:pPr>
          </w:p>
        </w:tc>
        <w:tc>
          <w:tcPr>
            <w:tcW w:w="75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719" w:type="pct"/>
            <w:vAlign w:val="center"/>
          </w:tcPr>
          <w:p>
            <w:pPr>
              <w:pStyle w:val="17"/>
            </w:pPr>
            <w:r>
              <w:t>社会效益指标</w:t>
            </w:r>
          </w:p>
        </w:tc>
        <w:tc>
          <w:tcPr>
            <w:tcW w:w="755" w:type="pct"/>
            <w:vAlign w:val="center"/>
          </w:tcPr>
          <w:p>
            <w:pPr>
              <w:pStyle w:val="17"/>
            </w:pPr>
            <w:r>
              <w:t>业务保障能力</w:t>
            </w:r>
          </w:p>
        </w:tc>
        <w:tc>
          <w:tcPr>
            <w:tcW w:w="1511" w:type="pct"/>
            <w:vAlign w:val="center"/>
          </w:tcPr>
          <w:p>
            <w:pPr>
              <w:pStyle w:val="17"/>
            </w:pPr>
            <w:r>
              <w:t>保障相关业务、工作等开展的情况</w:t>
            </w:r>
          </w:p>
          <w:p>
            <w:pPr>
              <w:pStyle w:val="17"/>
            </w:pPr>
          </w:p>
        </w:tc>
        <w:tc>
          <w:tcPr>
            <w:tcW w:w="755" w:type="pct"/>
            <w:vAlign w:val="center"/>
          </w:tcPr>
          <w:p>
            <w:pPr>
              <w:pStyle w:val="17"/>
            </w:pPr>
            <w:r>
              <w:t>是/否</w:t>
            </w:r>
          </w:p>
          <w:p>
            <w:pPr>
              <w:pStyle w:val="17"/>
            </w:pPr>
          </w:p>
        </w:tc>
        <w:tc>
          <w:tcPr>
            <w:tcW w:w="75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719" w:type="pct"/>
            <w:vAlign w:val="center"/>
          </w:tcPr>
          <w:p>
            <w:pPr>
              <w:pStyle w:val="17"/>
            </w:pPr>
            <w:r>
              <w:t>生态效益指标</w:t>
            </w:r>
          </w:p>
        </w:tc>
        <w:tc>
          <w:tcPr>
            <w:tcW w:w="755" w:type="pct"/>
            <w:vAlign w:val="center"/>
          </w:tcPr>
          <w:p>
            <w:pPr>
              <w:pStyle w:val="17"/>
            </w:pPr>
            <w:r>
              <w:t>节约成本</w:t>
            </w:r>
          </w:p>
        </w:tc>
        <w:tc>
          <w:tcPr>
            <w:tcW w:w="1511" w:type="pct"/>
            <w:vAlign w:val="center"/>
          </w:tcPr>
          <w:p>
            <w:pPr>
              <w:pStyle w:val="17"/>
            </w:pPr>
            <w:r>
              <w:t>节约水、电等资源，降低能耗，实现绿色办公</w:t>
            </w:r>
          </w:p>
          <w:p>
            <w:pPr>
              <w:pStyle w:val="17"/>
            </w:pPr>
          </w:p>
        </w:tc>
        <w:tc>
          <w:tcPr>
            <w:tcW w:w="755" w:type="pct"/>
            <w:vAlign w:val="center"/>
          </w:tcPr>
          <w:p>
            <w:pPr>
              <w:pStyle w:val="17"/>
            </w:pPr>
            <w:r>
              <w:t>是/否</w:t>
            </w:r>
          </w:p>
          <w:p>
            <w:pPr>
              <w:pStyle w:val="17"/>
            </w:pPr>
          </w:p>
        </w:tc>
        <w:tc>
          <w:tcPr>
            <w:tcW w:w="75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719" w:type="pct"/>
            <w:vAlign w:val="center"/>
          </w:tcPr>
          <w:p>
            <w:pPr>
              <w:pStyle w:val="17"/>
            </w:pPr>
            <w:r>
              <w:t>可持续影响指标</w:t>
            </w:r>
          </w:p>
        </w:tc>
        <w:tc>
          <w:tcPr>
            <w:tcW w:w="755" w:type="pct"/>
            <w:vAlign w:val="center"/>
          </w:tcPr>
          <w:p>
            <w:pPr>
              <w:pStyle w:val="17"/>
            </w:pPr>
            <w:r>
              <w:t>长期使用性</w:t>
            </w:r>
          </w:p>
        </w:tc>
        <w:tc>
          <w:tcPr>
            <w:tcW w:w="1511" w:type="pct"/>
            <w:vAlign w:val="center"/>
          </w:tcPr>
          <w:p>
            <w:pPr>
              <w:pStyle w:val="17"/>
            </w:pPr>
            <w:r>
              <w:t>能够长期较好地满足工作需求</w:t>
            </w:r>
          </w:p>
          <w:p>
            <w:pPr>
              <w:pStyle w:val="17"/>
            </w:pPr>
          </w:p>
        </w:tc>
        <w:tc>
          <w:tcPr>
            <w:tcW w:w="755" w:type="pct"/>
            <w:vAlign w:val="center"/>
          </w:tcPr>
          <w:p>
            <w:pPr>
              <w:pStyle w:val="17"/>
            </w:pPr>
            <w:r>
              <w:t>是/否</w:t>
            </w:r>
          </w:p>
          <w:p>
            <w:pPr>
              <w:pStyle w:val="17"/>
            </w:pPr>
          </w:p>
        </w:tc>
        <w:tc>
          <w:tcPr>
            <w:tcW w:w="755" w:type="pct"/>
            <w:vAlign w:val="center"/>
          </w:tcPr>
          <w:p>
            <w:pPr>
              <w:pStyle w:val="17"/>
            </w:pPr>
            <w:r>
              <w:t>年度工作计划</w:t>
            </w: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Align w:val="center"/>
          </w:tcPr>
          <w:p>
            <w:pPr>
              <w:pStyle w:val="18"/>
            </w:pPr>
            <w:r>
              <w:t>满意度指标</w:t>
            </w:r>
          </w:p>
        </w:tc>
        <w:tc>
          <w:tcPr>
            <w:tcW w:w="719" w:type="pct"/>
            <w:vAlign w:val="center"/>
          </w:tcPr>
          <w:p>
            <w:pPr>
              <w:pStyle w:val="17"/>
            </w:pPr>
            <w:r>
              <w:t>服务对象满意度指标</w:t>
            </w:r>
          </w:p>
        </w:tc>
        <w:tc>
          <w:tcPr>
            <w:tcW w:w="755" w:type="pct"/>
            <w:vAlign w:val="center"/>
          </w:tcPr>
          <w:p>
            <w:pPr>
              <w:pStyle w:val="17"/>
            </w:pPr>
            <w:r>
              <w:t>单位工作人员满意度</w:t>
            </w:r>
          </w:p>
        </w:tc>
        <w:tc>
          <w:tcPr>
            <w:tcW w:w="1511" w:type="pct"/>
            <w:vAlign w:val="center"/>
          </w:tcPr>
          <w:p>
            <w:pPr>
              <w:pStyle w:val="17"/>
            </w:pPr>
            <w:r>
              <w:t>调查中单位人员对单位环境满意和较满意的人数占调查总人数的比率</w:t>
            </w:r>
          </w:p>
          <w:p>
            <w:pPr>
              <w:pStyle w:val="17"/>
            </w:pPr>
          </w:p>
        </w:tc>
        <w:tc>
          <w:tcPr>
            <w:tcW w:w="755" w:type="pct"/>
            <w:vAlign w:val="center"/>
          </w:tcPr>
          <w:p>
            <w:pPr>
              <w:pStyle w:val="17"/>
            </w:pPr>
            <w:r>
              <w:t>≥95%</w:t>
            </w:r>
          </w:p>
        </w:tc>
        <w:tc>
          <w:tcPr>
            <w:tcW w:w="755" w:type="pct"/>
            <w:vAlign w:val="center"/>
          </w:tcPr>
          <w:p>
            <w:pPr>
              <w:pStyle w:val="17"/>
            </w:pPr>
            <w:r>
              <w:t>年度工作计划</w:t>
            </w:r>
          </w:p>
          <w:p>
            <w:pPr>
              <w:pStyle w:val="17"/>
            </w:pPr>
          </w:p>
        </w:tc>
      </w:tr>
    </w:tbl>
    <w:p>
      <w:pPr>
        <w:pStyle w:val="29"/>
      </w:pPr>
    </w:p>
    <w:p>
      <w:pPr>
        <w:pStyle w:val="29"/>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街道工作专项补助</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1.保障街道工作顺利开展</w:t>
            </w:r>
          </w:p>
          <w:p>
            <w:pPr>
              <w:pStyle w:val="31"/>
            </w:pPr>
            <w:r>
              <w:t>2.保障街道工作专项补助全额准确发放</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99"/>
        <w:gridCol w:w="2017"/>
        <w:gridCol w:w="2144"/>
        <w:gridCol w:w="4288"/>
        <w:gridCol w:w="2144"/>
        <w:gridCol w:w="2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95" w:type="pct"/>
            <w:vAlign w:val="center"/>
          </w:tcPr>
          <w:p>
            <w:pPr>
              <w:pStyle w:val="15"/>
            </w:pPr>
            <w:r>
              <w:t>一级指标</w:t>
            </w:r>
          </w:p>
        </w:tc>
        <w:tc>
          <w:tcPr>
            <w:tcW w:w="713" w:type="pct"/>
            <w:vAlign w:val="center"/>
          </w:tcPr>
          <w:p>
            <w:pPr>
              <w:pStyle w:val="15"/>
            </w:pPr>
            <w:r>
              <w:t>二级指标</w:t>
            </w:r>
          </w:p>
        </w:tc>
        <w:tc>
          <w:tcPr>
            <w:tcW w:w="758" w:type="pct"/>
            <w:vAlign w:val="center"/>
          </w:tcPr>
          <w:p>
            <w:pPr>
              <w:pStyle w:val="15"/>
            </w:pPr>
            <w:r>
              <w:t>三级指标</w:t>
            </w:r>
          </w:p>
        </w:tc>
        <w:tc>
          <w:tcPr>
            <w:tcW w:w="1516" w:type="pct"/>
            <w:vAlign w:val="center"/>
          </w:tcPr>
          <w:p>
            <w:pPr>
              <w:pStyle w:val="15"/>
            </w:pPr>
            <w:r>
              <w:t>绩效指标描述</w:t>
            </w:r>
          </w:p>
        </w:tc>
        <w:tc>
          <w:tcPr>
            <w:tcW w:w="758" w:type="pct"/>
            <w:vAlign w:val="center"/>
          </w:tcPr>
          <w:p>
            <w:pPr>
              <w:pStyle w:val="15"/>
            </w:pPr>
            <w:r>
              <w:t>指标值</w:t>
            </w:r>
          </w:p>
        </w:tc>
        <w:tc>
          <w:tcPr>
            <w:tcW w:w="758"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restart"/>
            <w:vAlign w:val="center"/>
          </w:tcPr>
          <w:p>
            <w:pPr>
              <w:pStyle w:val="18"/>
            </w:pPr>
            <w:r>
              <w:t>产出指标</w:t>
            </w:r>
          </w:p>
        </w:tc>
        <w:tc>
          <w:tcPr>
            <w:tcW w:w="713" w:type="pct"/>
            <w:vAlign w:val="center"/>
          </w:tcPr>
          <w:p>
            <w:pPr>
              <w:pStyle w:val="17"/>
            </w:pPr>
            <w:r>
              <w:t>数量指标</w:t>
            </w:r>
          </w:p>
        </w:tc>
        <w:tc>
          <w:tcPr>
            <w:tcW w:w="758" w:type="pct"/>
            <w:vAlign w:val="center"/>
          </w:tcPr>
          <w:p>
            <w:pPr>
              <w:pStyle w:val="17"/>
            </w:pPr>
            <w:r>
              <w:t>支付工资及保险人员数量</w:t>
            </w:r>
          </w:p>
        </w:tc>
        <w:tc>
          <w:tcPr>
            <w:tcW w:w="1516" w:type="pct"/>
            <w:vAlign w:val="center"/>
          </w:tcPr>
          <w:p>
            <w:pPr>
              <w:pStyle w:val="17"/>
            </w:pPr>
            <w:r>
              <w:t>支付工资及保险人员数量</w:t>
            </w:r>
          </w:p>
        </w:tc>
        <w:tc>
          <w:tcPr>
            <w:tcW w:w="758" w:type="pct"/>
            <w:vAlign w:val="center"/>
          </w:tcPr>
          <w:p>
            <w:pPr>
              <w:pStyle w:val="17"/>
            </w:pPr>
            <w:r>
              <w:t>18人</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continue"/>
            <w:vAlign w:val="center"/>
          </w:tcPr>
          <w:p/>
        </w:tc>
        <w:tc>
          <w:tcPr>
            <w:tcW w:w="713" w:type="pct"/>
            <w:vAlign w:val="center"/>
          </w:tcPr>
          <w:p>
            <w:pPr>
              <w:pStyle w:val="17"/>
            </w:pPr>
            <w:r>
              <w:t>质量指标</w:t>
            </w:r>
          </w:p>
        </w:tc>
        <w:tc>
          <w:tcPr>
            <w:tcW w:w="758" w:type="pct"/>
            <w:vAlign w:val="center"/>
          </w:tcPr>
          <w:p>
            <w:pPr>
              <w:pStyle w:val="17"/>
            </w:pPr>
            <w:r>
              <w:t>工资及保险发放准确率</w:t>
            </w:r>
          </w:p>
        </w:tc>
        <w:tc>
          <w:tcPr>
            <w:tcW w:w="1516" w:type="pct"/>
            <w:vAlign w:val="center"/>
          </w:tcPr>
          <w:p>
            <w:pPr>
              <w:pStyle w:val="17"/>
            </w:pPr>
            <w:r>
              <w:t>工资及保险发放准确率</w:t>
            </w:r>
          </w:p>
        </w:tc>
        <w:tc>
          <w:tcPr>
            <w:tcW w:w="758" w:type="pct"/>
            <w:vAlign w:val="center"/>
          </w:tcPr>
          <w:p>
            <w:pPr>
              <w:pStyle w:val="17"/>
            </w:pPr>
            <w:r>
              <w:t>18人</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continue"/>
            <w:vAlign w:val="center"/>
          </w:tcPr>
          <w:p/>
        </w:tc>
        <w:tc>
          <w:tcPr>
            <w:tcW w:w="713" w:type="pct"/>
            <w:vAlign w:val="center"/>
          </w:tcPr>
          <w:p>
            <w:pPr>
              <w:pStyle w:val="17"/>
            </w:pPr>
            <w:r>
              <w:t>时效指标</w:t>
            </w:r>
          </w:p>
        </w:tc>
        <w:tc>
          <w:tcPr>
            <w:tcW w:w="758" w:type="pct"/>
            <w:vAlign w:val="center"/>
          </w:tcPr>
          <w:p>
            <w:pPr>
              <w:pStyle w:val="17"/>
            </w:pPr>
            <w:r>
              <w:t>资金支付及时率</w:t>
            </w:r>
          </w:p>
        </w:tc>
        <w:tc>
          <w:tcPr>
            <w:tcW w:w="1516" w:type="pct"/>
            <w:vAlign w:val="center"/>
          </w:tcPr>
          <w:p>
            <w:pPr>
              <w:pStyle w:val="17"/>
            </w:pPr>
            <w:r>
              <w:t>资金支付及时率</w:t>
            </w:r>
          </w:p>
        </w:tc>
        <w:tc>
          <w:tcPr>
            <w:tcW w:w="758" w:type="pct"/>
            <w:vAlign w:val="center"/>
          </w:tcPr>
          <w:p>
            <w:pPr>
              <w:pStyle w:val="17"/>
            </w:pPr>
            <w:r>
              <w:t>100%</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continue"/>
            <w:vAlign w:val="center"/>
          </w:tcPr>
          <w:p/>
        </w:tc>
        <w:tc>
          <w:tcPr>
            <w:tcW w:w="713" w:type="pct"/>
            <w:vAlign w:val="center"/>
          </w:tcPr>
          <w:p>
            <w:pPr>
              <w:pStyle w:val="17"/>
            </w:pPr>
            <w:r>
              <w:t>成本指标</w:t>
            </w:r>
          </w:p>
        </w:tc>
        <w:tc>
          <w:tcPr>
            <w:tcW w:w="758" w:type="pct"/>
            <w:vAlign w:val="center"/>
          </w:tcPr>
          <w:p>
            <w:pPr>
              <w:pStyle w:val="17"/>
            </w:pPr>
            <w:r>
              <w:t>控制在预算资金内</w:t>
            </w:r>
          </w:p>
        </w:tc>
        <w:tc>
          <w:tcPr>
            <w:tcW w:w="1516" w:type="pct"/>
            <w:vAlign w:val="center"/>
          </w:tcPr>
          <w:p>
            <w:pPr>
              <w:pStyle w:val="17"/>
            </w:pPr>
            <w:r>
              <w:t>控制在预算资金内</w:t>
            </w:r>
          </w:p>
        </w:tc>
        <w:tc>
          <w:tcPr>
            <w:tcW w:w="758" w:type="pct"/>
            <w:vAlign w:val="center"/>
          </w:tcPr>
          <w:p>
            <w:pPr>
              <w:pStyle w:val="17"/>
            </w:pPr>
            <w:r>
              <w:t>是/否</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restart"/>
            <w:vAlign w:val="center"/>
          </w:tcPr>
          <w:p>
            <w:pPr>
              <w:pStyle w:val="18"/>
            </w:pPr>
            <w:r>
              <w:t>效益指标</w:t>
            </w:r>
          </w:p>
        </w:tc>
        <w:tc>
          <w:tcPr>
            <w:tcW w:w="713" w:type="pct"/>
            <w:vAlign w:val="center"/>
          </w:tcPr>
          <w:p>
            <w:pPr>
              <w:pStyle w:val="17"/>
            </w:pPr>
            <w:r>
              <w:t>经济效益指标</w:t>
            </w:r>
          </w:p>
        </w:tc>
        <w:tc>
          <w:tcPr>
            <w:tcW w:w="758" w:type="pct"/>
            <w:vAlign w:val="center"/>
          </w:tcPr>
          <w:p>
            <w:pPr>
              <w:pStyle w:val="17"/>
            </w:pPr>
            <w:r>
              <w:t>资金使用效益</w:t>
            </w:r>
          </w:p>
        </w:tc>
        <w:tc>
          <w:tcPr>
            <w:tcW w:w="1516" w:type="pct"/>
            <w:vAlign w:val="center"/>
          </w:tcPr>
          <w:p>
            <w:pPr>
              <w:pStyle w:val="17"/>
            </w:pPr>
            <w:r>
              <w:t>资金支出情况</w:t>
            </w:r>
          </w:p>
        </w:tc>
        <w:tc>
          <w:tcPr>
            <w:tcW w:w="758" w:type="pct"/>
            <w:vAlign w:val="center"/>
          </w:tcPr>
          <w:p>
            <w:pPr>
              <w:pStyle w:val="17"/>
            </w:pPr>
            <w:r>
              <w:t>按要求支出</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continue"/>
            <w:vAlign w:val="center"/>
          </w:tcPr>
          <w:p/>
        </w:tc>
        <w:tc>
          <w:tcPr>
            <w:tcW w:w="713" w:type="pct"/>
            <w:vAlign w:val="center"/>
          </w:tcPr>
          <w:p>
            <w:pPr>
              <w:pStyle w:val="17"/>
            </w:pPr>
            <w:r>
              <w:t>社会效益指标</w:t>
            </w:r>
          </w:p>
        </w:tc>
        <w:tc>
          <w:tcPr>
            <w:tcW w:w="758" w:type="pct"/>
            <w:vAlign w:val="center"/>
          </w:tcPr>
          <w:p>
            <w:pPr>
              <w:pStyle w:val="17"/>
            </w:pPr>
            <w:r>
              <w:t>业务工作稳定性</w:t>
            </w:r>
          </w:p>
        </w:tc>
        <w:tc>
          <w:tcPr>
            <w:tcW w:w="1516" w:type="pct"/>
            <w:vAlign w:val="center"/>
          </w:tcPr>
          <w:p>
            <w:pPr>
              <w:pStyle w:val="17"/>
            </w:pPr>
            <w:r>
              <w:t>通过日常工作稳定运转</w:t>
            </w:r>
          </w:p>
        </w:tc>
        <w:tc>
          <w:tcPr>
            <w:tcW w:w="758" w:type="pct"/>
            <w:vAlign w:val="center"/>
          </w:tcPr>
          <w:p>
            <w:pPr>
              <w:pStyle w:val="17"/>
            </w:pPr>
            <w:r>
              <w:t>进一步推动</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continue"/>
            <w:vAlign w:val="center"/>
          </w:tcPr>
          <w:p/>
        </w:tc>
        <w:tc>
          <w:tcPr>
            <w:tcW w:w="713" w:type="pct"/>
            <w:vAlign w:val="center"/>
          </w:tcPr>
          <w:p>
            <w:pPr>
              <w:pStyle w:val="17"/>
            </w:pPr>
            <w:r>
              <w:t>生态效益指标</w:t>
            </w:r>
          </w:p>
        </w:tc>
        <w:tc>
          <w:tcPr>
            <w:tcW w:w="758" w:type="pct"/>
            <w:vAlign w:val="center"/>
          </w:tcPr>
          <w:p>
            <w:pPr>
              <w:pStyle w:val="17"/>
            </w:pPr>
            <w:r>
              <w:t>保障社会发展</w:t>
            </w:r>
          </w:p>
        </w:tc>
        <w:tc>
          <w:tcPr>
            <w:tcW w:w="1516" w:type="pct"/>
            <w:vAlign w:val="center"/>
          </w:tcPr>
          <w:p>
            <w:pPr>
              <w:pStyle w:val="17"/>
            </w:pPr>
            <w:r>
              <w:t>有效提供后勤保障</w:t>
            </w:r>
          </w:p>
        </w:tc>
        <w:tc>
          <w:tcPr>
            <w:tcW w:w="758" w:type="pct"/>
            <w:vAlign w:val="center"/>
          </w:tcPr>
          <w:p>
            <w:pPr>
              <w:pStyle w:val="17"/>
            </w:pPr>
            <w:r>
              <w:t>进一步保障</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continue"/>
            <w:vAlign w:val="center"/>
          </w:tcPr>
          <w:p/>
        </w:tc>
        <w:tc>
          <w:tcPr>
            <w:tcW w:w="713" w:type="pct"/>
            <w:vAlign w:val="center"/>
          </w:tcPr>
          <w:p>
            <w:pPr>
              <w:pStyle w:val="17"/>
            </w:pPr>
            <w:r>
              <w:t>可持续影响指标</w:t>
            </w:r>
          </w:p>
        </w:tc>
        <w:tc>
          <w:tcPr>
            <w:tcW w:w="758" w:type="pct"/>
            <w:vAlign w:val="center"/>
          </w:tcPr>
          <w:p>
            <w:pPr>
              <w:pStyle w:val="17"/>
            </w:pPr>
            <w:r>
              <w:t>保障工作完成</w:t>
            </w:r>
          </w:p>
        </w:tc>
        <w:tc>
          <w:tcPr>
            <w:tcW w:w="1516" w:type="pct"/>
            <w:vAlign w:val="center"/>
          </w:tcPr>
          <w:p>
            <w:pPr>
              <w:pStyle w:val="17"/>
            </w:pPr>
            <w:r>
              <w:t>保障工作顺利完成</w:t>
            </w:r>
          </w:p>
        </w:tc>
        <w:tc>
          <w:tcPr>
            <w:tcW w:w="758" w:type="pct"/>
            <w:vAlign w:val="center"/>
          </w:tcPr>
          <w:p>
            <w:pPr>
              <w:pStyle w:val="17"/>
            </w:pPr>
            <w:r>
              <w:t>进一步保障</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Align w:val="center"/>
          </w:tcPr>
          <w:p>
            <w:pPr>
              <w:pStyle w:val="18"/>
            </w:pPr>
            <w:r>
              <w:t>满意度指标</w:t>
            </w:r>
          </w:p>
        </w:tc>
        <w:tc>
          <w:tcPr>
            <w:tcW w:w="713" w:type="pct"/>
            <w:vAlign w:val="center"/>
          </w:tcPr>
          <w:p>
            <w:pPr>
              <w:pStyle w:val="17"/>
            </w:pPr>
            <w:r>
              <w:t>服务对象满意度指标</w:t>
            </w:r>
          </w:p>
        </w:tc>
        <w:tc>
          <w:tcPr>
            <w:tcW w:w="758" w:type="pct"/>
            <w:vAlign w:val="center"/>
          </w:tcPr>
          <w:p>
            <w:pPr>
              <w:pStyle w:val="17"/>
            </w:pPr>
            <w:r>
              <w:t>职工满意度</w:t>
            </w:r>
          </w:p>
        </w:tc>
        <w:tc>
          <w:tcPr>
            <w:tcW w:w="1516" w:type="pct"/>
            <w:vAlign w:val="center"/>
          </w:tcPr>
          <w:p>
            <w:pPr>
              <w:pStyle w:val="17"/>
            </w:pPr>
            <w:r>
              <w:t>满意度人员占总职工人数</w:t>
            </w:r>
          </w:p>
        </w:tc>
        <w:tc>
          <w:tcPr>
            <w:tcW w:w="758" w:type="pct"/>
            <w:vAlign w:val="center"/>
          </w:tcPr>
          <w:p>
            <w:pPr>
              <w:pStyle w:val="17"/>
            </w:pPr>
            <w:r>
              <w:t>≥95%</w:t>
            </w:r>
          </w:p>
        </w:tc>
        <w:tc>
          <w:tcPr>
            <w:tcW w:w="758" w:type="pct"/>
            <w:vAlign w:val="center"/>
          </w:tcPr>
          <w:p>
            <w:pPr>
              <w:pStyle w:val="17"/>
            </w:pPr>
            <w:r>
              <w:t>年度工作计划</w:t>
            </w: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eastAsia="zh-CN"/>
        </w:rPr>
        <w:t>涉军公益岗及续聘</w:t>
      </w:r>
      <w:r>
        <w:rPr>
          <w:rFonts w:ascii="方正仿宋_GBK" w:hAnsi="方正仿宋_GBK" w:eastAsia="方正仿宋_GBK" w:cs="方正仿宋_GBK"/>
          <w:b/>
          <w:color w:val="000000"/>
          <w:sz w:val="28"/>
        </w:rPr>
        <w:t>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1.保障涉军公益岗经费及时准确发放</w:t>
            </w:r>
          </w:p>
          <w:p>
            <w:pPr>
              <w:pStyle w:val="31"/>
            </w:pPr>
            <w:r>
              <w:t>2.保障涉军公益岗经费足额发放</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70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93"/>
        <w:gridCol w:w="2012"/>
        <w:gridCol w:w="2142"/>
        <w:gridCol w:w="4291"/>
        <w:gridCol w:w="2143"/>
        <w:gridCol w:w="21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93" w:type="pct"/>
            <w:vAlign w:val="center"/>
          </w:tcPr>
          <w:p>
            <w:pPr>
              <w:pStyle w:val="15"/>
            </w:pPr>
            <w:r>
              <w:t>一级指标</w:t>
            </w:r>
          </w:p>
        </w:tc>
        <w:tc>
          <w:tcPr>
            <w:tcW w:w="712" w:type="pct"/>
            <w:vAlign w:val="center"/>
          </w:tcPr>
          <w:p>
            <w:pPr>
              <w:pStyle w:val="15"/>
            </w:pPr>
            <w:r>
              <w:t>二级指标</w:t>
            </w:r>
          </w:p>
        </w:tc>
        <w:tc>
          <w:tcPr>
            <w:tcW w:w="758" w:type="pct"/>
            <w:vAlign w:val="center"/>
          </w:tcPr>
          <w:p>
            <w:pPr>
              <w:pStyle w:val="15"/>
            </w:pPr>
            <w:r>
              <w:t>三级指标</w:t>
            </w:r>
          </w:p>
        </w:tc>
        <w:tc>
          <w:tcPr>
            <w:tcW w:w="1518" w:type="pct"/>
            <w:vAlign w:val="center"/>
          </w:tcPr>
          <w:p>
            <w:pPr>
              <w:pStyle w:val="15"/>
            </w:pPr>
            <w:r>
              <w:t>绩效指标描述</w:t>
            </w:r>
          </w:p>
        </w:tc>
        <w:tc>
          <w:tcPr>
            <w:tcW w:w="758" w:type="pct"/>
            <w:vAlign w:val="center"/>
          </w:tcPr>
          <w:p>
            <w:pPr>
              <w:pStyle w:val="15"/>
            </w:pPr>
            <w:r>
              <w:t>指标值</w:t>
            </w:r>
          </w:p>
        </w:tc>
        <w:tc>
          <w:tcPr>
            <w:tcW w:w="758"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Merge w:val="restart"/>
            <w:vAlign w:val="center"/>
          </w:tcPr>
          <w:p>
            <w:pPr>
              <w:pStyle w:val="18"/>
            </w:pPr>
            <w:r>
              <w:t>产出指标</w:t>
            </w:r>
          </w:p>
        </w:tc>
        <w:tc>
          <w:tcPr>
            <w:tcW w:w="712" w:type="pct"/>
            <w:vAlign w:val="center"/>
          </w:tcPr>
          <w:p>
            <w:pPr>
              <w:pStyle w:val="17"/>
            </w:pPr>
            <w:r>
              <w:t>数量指标</w:t>
            </w:r>
          </w:p>
        </w:tc>
        <w:tc>
          <w:tcPr>
            <w:tcW w:w="758" w:type="pct"/>
            <w:vAlign w:val="center"/>
          </w:tcPr>
          <w:p>
            <w:pPr>
              <w:pStyle w:val="17"/>
            </w:pPr>
            <w:r>
              <w:t>支付工资及保险人员数量</w:t>
            </w:r>
          </w:p>
        </w:tc>
        <w:tc>
          <w:tcPr>
            <w:tcW w:w="1518" w:type="pct"/>
            <w:vAlign w:val="center"/>
          </w:tcPr>
          <w:p>
            <w:pPr>
              <w:pStyle w:val="17"/>
            </w:pPr>
            <w:r>
              <w:t>支付工资及保险人员数量</w:t>
            </w:r>
          </w:p>
        </w:tc>
        <w:tc>
          <w:tcPr>
            <w:tcW w:w="758" w:type="pct"/>
            <w:vAlign w:val="center"/>
          </w:tcPr>
          <w:p>
            <w:pPr>
              <w:pStyle w:val="17"/>
            </w:pPr>
            <w:r>
              <w:t>4人</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Merge w:val="continue"/>
            <w:vAlign w:val="center"/>
          </w:tcPr>
          <w:p/>
        </w:tc>
        <w:tc>
          <w:tcPr>
            <w:tcW w:w="712" w:type="pct"/>
            <w:vAlign w:val="center"/>
          </w:tcPr>
          <w:p>
            <w:pPr>
              <w:pStyle w:val="17"/>
            </w:pPr>
            <w:r>
              <w:t>质量指标</w:t>
            </w:r>
          </w:p>
        </w:tc>
        <w:tc>
          <w:tcPr>
            <w:tcW w:w="758" w:type="pct"/>
            <w:vAlign w:val="center"/>
          </w:tcPr>
          <w:p>
            <w:pPr>
              <w:pStyle w:val="17"/>
            </w:pPr>
            <w:r>
              <w:t>工资及保险发放准确率</w:t>
            </w:r>
          </w:p>
        </w:tc>
        <w:tc>
          <w:tcPr>
            <w:tcW w:w="1518" w:type="pct"/>
            <w:vAlign w:val="center"/>
          </w:tcPr>
          <w:p>
            <w:pPr>
              <w:pStyle w:val="17"/>
            </w:pPr>
            <w:r>
              <w:t>工资及保险发放准确率</w:t>
            </w:r>
          </w:p>
        </w:tc>
        <w:tc>
          <w:tcPr>
            <w:tcW w:w="758" w:type="pct"/>
            <w:vAlign w:val="center"/>
          </w:tcPr>
          <w:p>
            <w:pPr>
              <w:pStyle w:val="17"/>
            </w:pPr>
            <w:r>
              <w:t>4人</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Merge w:val="continue"/>
            <w:vAlign w:val="center"/>
          </w:tcPr>
          <w:p/>
        </w:tc>
        <w:tc>
          <w:tcPr>
            <w:tcW w:w="712" w:type="pct"/>
            <w:vAlign w:val="center"/>
          </w:tcPr>
          <w:p>
            <w:pPr>
              <w:pStyle w:val="17"/>
            </w:pPr>
            <w:r>
              <w:t>时效指标</w:t>
            </w:r>
          </w:p>
        </w:tc>
        <w:tc>
          <w:tcPr>
            <w:tcW w:w="758" w:type="pct"/>
            <w:vAlign w:val="center"/>
          </w:tcPr>
          <w:p>
            <w:pPr>
              <w:pStyle w:val="17"/>
            </w:pPr>
            <w:r>
              <w:t>资金支付及时率</w:t>
            </w:r>
          </w:p>
        </w:tc>
        <w:tc>
          <w:tcPr>
            <w:tcW w:w="1518" w:type="pct"/>
            <w:vAlign w:val="center"/>
          </w:tcPr>
          <w:p>
            <w:pPr>
              <w:pStyle w:val="17"/>
            </w:pPr>
            <w:r>
              <w:t>资金支付及时率</w:t>
            </w:r>
          </w:p>
        </w:tc>
        <w:tc>
          <w:tcPr>
            <w:tcW w:w="758" w:type="pct"/>
            <w:vAlign w:val="center"/>
          </w:tcPr>
          <w:p>
            <w:pPr>
              <w:pStyle w:val="17"/>
            </w:pPr>
            <w:r>
              <w:t>100%</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Merge w:val="continue"/>
            <w:vAlign w:val="center"/>
          </w:tcPr>
          <w:p/>
        </w:tc>
        <w:tc>
          <w:tcPr>
            <w:tcW w:w="712" w:type="pct"/>
            <w:vAlign w:val="center"/>
          </w:tcPr>
          <w:p>
            <w:pPr>
              <w:pStyle w:val="17"/>
            </w:pPr>
            <w:r>
              <w:t>成本指标</w:t>
            </w:r>
          </w:p>
        </w:tc>
        <w:tc>
          <w:tcPr>
            <w:tcW w:w="758" w:type="pct"/>
            <w:vAlign w:val="center"/>
          </w:tcPr>
          <w:p>
            <w:pPr>
              <w:pStyle w:val="17"/>
            </w:pPr>
            <w:r>
              <w:t>控制在预算资金内</w:t>
            </w:r>
          </w:p>
        </w:tc>
        <w:tc>
          <w:tcPr>
            <w:tcW w:w="1518" w:type="pct"/>
            <w:vAlign w:val="center"/>
          </w:tcPr>
          <w:p>
            <w:pPr>
              <w:pStyle w:val="17"/>
            </w:pPr>
            <w:r>
              <w:t>控制在预算资金内</w:t>
            </w:r>
          </w:p>
        </w:tc>
        <w:tc>
          <w:tcPr>
            <w:tcW w:w="758" w:type="pct"/>
            <w:vAlign w:val="center"/>
          </w:tcPr>
          <w:p>
            <w:pPr>
              <w:pStyle w:val="17"/>
            </w:pPr>
            <w:r>
              <w:t>是/否</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Merge w:val="restart"/>
            <w:vAlign w:val="center"/>
          </w:tcPr>
          <w:p>
            <w:pPr>
              <w:pStyle w:val="18"/>
            </w:pPr>
            <w:r>
              <w:t>效益指标</w:t>
            </w:r>
          </w:p>
        </w:tc>
        <w:tc>
          <w:tcPr>
            <w:tcW w:w="712" w:type="pct"/>
            <w:vAlign w:val="center"/>
          </w:tcPr>
          <w:p>
            <w:pPr>
              <w:pStyle w:val="17"/>
            </w:pPr>
            <w:r>
              <w:t>经济效益指标</w:t>
            </w:r>
          </w:p>
        </w:tc>
        <w:tc>
          <w:tcPr>
            <w:tcW w:w="758" w:type="pct"/>
            <w:vAlign w:val="center"/>
          </w:tcPr>
          <w:p>
            <w:pPr>
              <w:pStyle w:val="17"/>
            </w:pPr>
            <w:r>
              <w:t>资金使用效益</w:t>
            </w:r>
          </w:p>
        </w:tc>
        <w:tc>
          <w:tcPr>
            <w:tcW w:w="1518" w:type="pct"/>
            <w:vAlign w:val="center"/>
          </w:tcPr>
          <w:p>
            <w:pPr>
              <w:pStyle w:val="17"/>
            </w:pPr>
            <w:r>
              <w:t>资金支出情况</w:t>
            </w:r>
          </w:p>
        </w:tc>
        <w:tc>
          <w:tcPr>
            <w:tcW w:w="758" w:type="pct"/>
            <w:vAlign w:val="center"/>
          </w:tcPr>
          <w:p>
            <w:pPr>
              <w:pStyle w:val="17"/>
            </w:pPr>
            <w:r>
              <w:t>按要求支出</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Merge w:val="continue"/>
            <w:vAlign w:val="center"/>
          </w:tcPr>
          <w:p/>
        </w:tc>
        <w:tc>
          <w:tcPr>
            <w:tcW w:w="712" w:type="pct"/>
            <w:vAlign w:val="center"/>
          </w:tcPr>
          <w:p>
            <w:pPr>
              <w:pStyle w:val="17"/>
            </w:pPr>
            <w:r>
              <w:t>社会效益指标</w:t>
            </w:r>
          </w:p>
        </w:tc>
        <w:tc>
          <w:tcPr>
            <w:tcW w:w="758" w:type="pct"/>
            <w:vAlign w:val="center"/>
          </w:tcPr>
          <w:p>
            <w:pPr>
              <w:pStyle w:val="17"/>
            </w:pPr>
            <w:r>
              <w:t>业务工作稳定性</w:t>
            </w:r>
          </w:p>
        </w:tc>
        <w:tc>
          <w:tcPr>
            <w:tcW w:w="1518" w:type="pct"/>
            <w:vAlign w:val="center"/>
          </w:tcPr>
          <w:p>
            <w:pPr>
              <w:pStyle w:val="17"/>
            </w:pPr>
            <w:r>
              <w:t>通过日常工作稳定运转</w:t>
            </w:r>
          </w:p>
        </w:tc>
        <w:tc>
          <w:tcPr>
            <w:tcW w:w="758" w:type="pct"/>
            <w:vAlign w:val="center"/>
          </w:tcPr>
          <w:p>
            <w:pPr>
              <w:pStyle w:val="17"/>
            </w:pPr>
            <w:r>
              <w:t>进一步推动</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Merge w:val="continue"/>
            <w:vAlign w:val="center"/>
          </w:tcPr>
          <w:p/>
        </w:tc>
        <w:tc>
          <w:tcPr>
            <w:tcW w:w="712" w:type="pct"/>
            <w:vAlign w:val="center"/>
          </w:tcPr>
          <w:p>
            <w:pPr>
              <w:pStyle w:val="17"/>
            </w:pPr>
            <w:r>
              <w:t>生态效益指标</w:t>
            </w:r>
          </w:p>
        </w:tc>
        <w:tc>
          <w:tcPr>
            <w:tcW w:w="758" w:type="pct"/>
            <w:vAlign w:val="center"/>
          </w:tcPr>
          <w:p>
            <w:pPr>
              <w:pStyle w:val="17"/>
            </w:pPr>
            <w:r>
              <w:t>保障社会发展</w:t>
            </w:r>
          </w:p>
        </w:tc>
        <w:tc>
          <w:tcPr>
            <w:tcW w:w="1518" w:type="pct"/>
            <w:vAlign w:val="center"/>
          </w:tcPr>
          <w:p>
            <w:pPr>
              <w:pStyle w:val="17"/>
            </w:pPr>
            <w:r>
              <w:t>有效提供后勤保障</w:t>
            </w:r>
          </w:p>
        </w:tc>
        <w:tc>
          <w:tcPr>
            <w:tcW w:w="758" w:type="pct"/>
            <w:vAlign w:val="center"/>
          </w:tcPr>
          <w:p>
            <w:pPr>
              <w:pStyle w:val="17"/>
            </w:pPr>
            <w:r>
              <w:t>进一步保障</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Merge w:val="continue"/>
            <w:vAlign w:val="center"/>
          </w:tcPr>
          <w:p/>
        </w:tc>
        <w:tc>
          <w:tcPr>
            <w:tcW w:w="712" w:type="pct"/>
            <w:vAlign w:val="center"/>
          </w:tcPr>
          <w:p>
            <w:pPr>
              <w:pStyle w:val="17"/>
            </w:pPr>
            <w:r>
              <w:t>可持续影响指标</w:t>
            </w:r>
          </w:p>
        </w:tc>
        <w:tc>
          <w:tcPr>
            <w:tcW w:w="758" w:type="pct"/>
            <w:vAlign w:val="center"/>
          </w:tcPr>
          <w:p>
            <w:pPr>
              <w:pStyle w:val="17"/>
            </w:pPr>
            <w:r>
              <w:t>保障工作完成</w:t>
            </w:r>
          </w:p>
        </w:tc>
        <w:tc>
          <w:tcPr>
            <w:tcW w:w="1518" w:type="pct"/>
            <w:vAlign w:val="center"/>
          </w:tcPr>
          <w:p>
            <w:pPr>
              <w:pStyle w:val="17"/>
            </w:pPr>
            <w:r>
              <w:t>保障工作顺利完成</w:t>
            </w:r>
          </w:p>
        </w:tc>
        <w:tc>
          <w:tcPr>
            <w:tcW w:w="758" w:type="pct"/>
            <w:vAlign w:val="center"/>
          </w:tcPr>
          <w:p>
            <w:pPr>
              <w:pStyle w:val="17"/>
            </w:pPr>
            <w:r>
              <w:t>进一步保障</w:t>
            </w:r>
          </w:p>
        </w:tc>
        <w:tc>
          <w:tcPr>
            <w:tcW w:w="758"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pct"/>
            <w:vAlign w:val="center"/>
          </w:tcPr>
          <w:p>
            <w:pPr>
              <w:pStyle w:val="18"/>
            </w:pPr>
            <w:r>
              <w:t>满意度指标</w:t>
            </w:r>
          </w:p>
        </w:tc>
        <w:tc>
          <w:tcPr>
            <w:tcW w:w="712" w:type="pct"/>
            <w:vAlign w:val="center"/>
          </w:tcPr>
          <w:p>
            <w:pPr>
              <w:pStyle w:val="17"/>
            </w:pPr>
            <w:r>
              <w:t>服务对象满意度指标</w:t>
            </w:r>
          </w:p>
        </w:tc>
        <w:tc>
          <w:tcPr>
            <w:tcW w:w="758" w:type="pct"/>
            <w:vAlign w:val="center"/>
          </w:tcPr>
          <w:p>
            <w:pPr>
              <w:pStyle w:val="17"/>
            </w:pPr>
            <w:r>
              <w:t>职工满意度</w:t>
            </w:r>
          </w:p>
        </w:tc>
        <w:tc>
          <w:tcPr>
            <w:tcW w:w="1518" w:type="pct"/>
            <w:vAlign w:val="center"/>
          </w:tcPr>
          <w:p>
            <w:pPr>
              <w:pStyle w:val="17"/>
            </w:pPr>
            <w:r>
              <w:t>满意度人员占总职工人数</w:t>
            </w:r>
          </w:p>
        </w:tc>
        <w:tc>
          <w:tcPr>
            <w:tcW w:w="758" w:type="pct"/>
            <w:vAlign w:val="center"/>
          </w:tcPr>
          <w:p>
            <w:pPr>
              <w:pStyle w:val="17"/>
            </w:pPr>
            <w:r>
              <w:t>≥95%</w:t>
            </w:r>
          </w:p>
        </w:tc>
        <w:tc>
          <w:tcPr>
            <w:tcW w:w="758" w:type="pct"/>
            <w:vAlign w:val="center"/>
          </w:tcPr>
          <w:p>
            <w:pPr>
              <w:pStyle w:val="17"/>
            </w:pPr>
            <w:r>
              <w:t>年度工作计划</w:t>
            </w: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eastAsia="zh-CN"/>
        </w:rPr>
        <w:t>社区党组织服务群众专项经费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1.保障业务正常开展</w:t>
            </w:r>
          </w:p>
          <w:p>
            <w:pPr>
              <w:pStyle w:val="31"/>
            </w:pPr>
            <w:r>
              <w:t>2.保障单位正常运转</w:t>
            </w:r>
          </w:p>
          <w:p>
            <w:pPr>
              <w:pStyle w:val="31"/>
            </w:pP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72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60"/>
        <w:gridCol w:w="2150"/>
        <w:gridCol w:w="2143"/>
        <w:gridCol w:w="4288"/>
        <w:gridCol w:w="2143"/>
        <w:gridCol w:w="2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14" w:type="pct"/>
            <w:vAlign w:val="center"/>
          </w:tcPr>
          <w:p>
            <w:pPr>
              <w:pStyle w:val="15"/>
            </w:pPr>
            <w:r>
              <w:t>一级指标</w:t>
            </w:r>
          </w:p>
        </w:tc>
        <w:tc>
          <w:tcPr>
            <w:tcW w:w="757" w:type="pct"/>
            <w:vAlign w:val="center"/>
          </w:tcPr>
          <w:p>
            <w:pPr>
              <w:pStyle w:val="15"/>
            </w:pPr>
            <w:r>
              <w:t>二级指标</w:t>
            </w:r>
          </w:p>
        </w:tc>
        <w:tc>
          <w:tcPr>
            <w:tcW w:w="754" w:type="pct"/>
            <w:vAlign w:val="center"/>
          </w:tcPr>
          <w:p>
            <w:pPr>
              <w:pStyle w:val="15"/>
            </w:pPr>
            <w:r>
              <w:t>三级指标</w:t>
            </w:r>
          </w:p>
        </w:tc>
        <w:tc>
          <w:tcPr>
            <w:tcW w:w="1509" w:type="pct"/>
            <w:vAlign w:val="center"/>
          </w:tcPr>
          <w:p>
            <w:pPr>
              <w:pStyle w:val="15"/>
            </w:pPr>
            <w:r>
              <w:t>绩效指标描述</w:t>
            </w:r>
          </w:p>
        </w:tc>
        <w:tc>
          <w:tcPr>
            <w:tcW w:w="754" w:type="pct"/>
            <w:vAlign w:val="center"/>
          </w:tcPr>
          <w:p>
            <w:pPr>
              <w:pStyle w:val="15"/>
            </w:pPr>
            <w:r>
              <w:t>指标值</w:t>
            </w:r>
          </w:p>
        </w:tc>
        <w:tc>
          <w:tcPr>
            <w:tcW w:w="709"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restart"/>
            <w:vAlign w:val="center"/>
          </w:tcPr>
          <w:p>
            <w:pPr>
              <w:pStyle w:val="18"/>
            </w:pPr>
            <w:r>
              <w:t>产出指标</w:t>
            </w:r>
          </w:p>
        </w:tc>
        <w:tc>
          <w:tcPr>
            <w:tcW w:w="757" w:type="pct"/>
            <w:vAlign w:val="center"/>
          </w:tcPr>
          <w:p>
            <w:pPr>
              <w:pStyle w:val="17"/>
            </w:pPr>
            <w:r>
              <w:t>数量指标</w:t>
            </w:r>
          </w:p>
        </w:tc>
        <w:tc>
          <w:tcPr>
            <w:tcW w:w="754" w:type="pct"/>
            <w:vAlign w:val="center"/>
          </w:tcPr>
          <w:p>
            <w:pPr>
              <w:pStyle w:val="17"/>
            </w:pPr>
            <w:r>
              <w:t>支付公用经费人数</w:t>
            </w:r>
          </w:p>
        </w:tc>
        <w:tc>
          <w:tcPr>
            <w:tcW w:w="1509" w:type="pct"/>
            <w:vAlign w:val="center"/>
          </w:tcPr>
          <w:p>
            <w:pPr>
              <w:pStyle w:val="17"/>
            </w:pPr>
            <w:r>
              <w:t>支付公用经费人数</w:t>
            </w:r>
          </w:p>
        </w:tc>
        <w:tc>
          <w:tcPr>
            <w:tcW w:w="754" w:type="pct"/>
            <w:vAlign w:val="center"/>
          </w:tcPr>
          <w:p>
            <w:pPr>
              <w:pStyle w:val="17"/>
            </w:pPr>
            <w:r>
              <w:t>20人</w:t>
            </w:r>
          </w:p>
        </w:tc>
        <w:tc>
          <w:tcPr>
            <w:tcW w:w="709"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tc>
        <w:tc>
          <w:tcPr>
            <w:tcW w:w="757" w:type="pct"/>
            <w:vAlign w:val="center"/>
          </w:tcPr>
          <w:p>
            <w:pPr>
              <w:pStyle w:val="17"/>
            </w:pPr>
            <w:r>
              <w:t>质量指标</w:t>
            </w:r>
          </w:p>
        </w:tc>
        <w:tc>
          <w:tcPr>
            <w:tcW w:w="754" w:type="pct"/>
            <w:vAlign w:val="center"/>
          </w:tcPr>
          <w:p>
            <w:pPr>
              <w:pStyle w:val="17"/>
            </w:pPr>
            <w:r>
              <w:t>办公设备正常运行率</w:t>
            </w:r>
          </w:p>
        </w:tc>
        <w:tc>
          <w:tcPr>
            <w:tcW w:w="1509" w:type="pct"/>
            <w:vAlign w:val="center"/>
          </w:tcPr>
          <w:p>
            <w:pPr>
              <w:pStyle w:val="17"/>
            </w:pPr>
            <w:r>
              <w:t>办公设备正常运行率</w:t>
            </w:r>
          </w:p>
        </w:tc>
        <w:tc>
          <w:tcPr>
            <w:tcW w:w="754" w:type="pct"/>
            <w:vAlign w:val="center"/>
          </w:tcPr>
          <w:p>
            <w:pPr>
              <w:pStyle w:val="17"/>
            </w:pPr>
            <w:r>
              <w:t>≥95%</w:t>
            </w:r>
          </w:p>
        </w:tc>
        <w:tc>
          <w:tcPr>
            <w:tcW w:w="709"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tc>
        <w:tc>
          <w:tcPr>
            <w:tcW w:w="757" w:type="pct"/>
            <w:vAlign w:val="center"/>
          </w:tcPr>
          <w:p>
            <w:pPr>
              <w:pStyle w:val="17"/>
            </w:pPr>
            <w:r>
              <w:t>时效指标</w:t>
            </w:r>
          </w:p>
        </w:tc>
        <w:tc>
          <w:tcPr>
            <w:tcW w:w="754" w:type="pct"/>
            <w:vAlign w:val="center"/>
          </w:tcPr>
          <w:p>
            <w:pPr>
              <w:pStyle w:val="17"/>
            </w:pPr>
            <w:r>
              <w:t>按项目计划完成工作</w:t>
            </w:r>
          </w:p>
        </w:tc>
        <w:tc>
          <w:tcPr>
            <w:tcW w:w="1509" w:type="pct"/>
            <w:vAlign w:val="center"/>
          </w:tcPr>
          <w:p>
            <w:pPr>
              <w:pStyle w:val="17"/>
            </w:pPr>
            <w:r>
              <w:t>按照工作要求按时完成预定计划</w:t>
            </w:r>
          </w:p>
        </w:tc>
        <w:tc>
          <w:tcPr>
            <w:tcW w:w="754" w:type="pct"/>
            <w:vAlign w:val="center"/>
          </w:tcPr>
          <w:p>
            <w:pPr>
              <w:pStyle w:val="17"/>
            </w:pPr>
            <w:r>
              <w:t>100%</w:t>
            </w:r>
          </w:p>
        </w:tc>
        <w:tc>
          <w:tcPr>
            <w:tcW w:w="709"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tc>
        <w:tc>
          <w:tcPr>
            <w:tcW w:w="757" w:type="pct"/>
            <w:vAlign w:val="center"/>
          </w:tcPr>
          <w:p>
            <w:pPr>
              <w:pStyle w:val="17"/>
            </w:pPr>
            <w:r>
              <w:t>成本指标</w:t>
            </w:r>
          </w:p>
        </w:tc>
        <w:tc>
          <w:tcPr>
            <w:tcW w:w="754" w:type="pct"/>
            <w:vAlign w:val="center"/>
          </w:tcPr>
          <w:p>
            <w:pPr>
              <w:pStyle w:val="17"/>
            </w:pPr>
            <w:r>
              <w:t>项目控制预算数</w:t>
            </w:r>
          </w:p>
        </w:tc>
        <w:tc>
          <w:tcPr>
            <w:tcW w:w="1509" w:type="pct"/>
            <w:vAlign w:val="center"/>
          </w:tcPr>
          <w:p>
            <w:pPr>
              <w:pStyle w:val="17"/>
            </w:pPr>
            <w:r>
              <w:t>不超过财政支持经费</w:t>
            </w:r>
          </w:p>
        </w:tc>
        <w:tc>
          <w:tcPr>
            <w:tcW w:w="754" w:type="pct"/>
            <w:vAlign w:val="center"/>
          </w:tcPr>
          <w:p>
            <w:pPr>
              <w:pStyle w:val="17"/>
            </w:pPr>
            <w:r>
              <w:t>是/否</w:t>
            </w:r>
          </w:p>
        </w:tc>
        <w:tc>
          <w:tcPr>
            <w:tcW w:w="709"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restart"/>
            <w:vAlign w:val="center"/>
          </w:tcPr>
          <w:p>
            <w:pPr>
              <w:pStyle w:val="18"/>
            </w:pPr>
            <w:r>
              <w:t>效益指标</w:t>
            </w:r>
          </w:p>
        </w:tc>
        <w:tc>
          <w:tcPr>
            <w:tcW w:w="757" w:type="pct"/>
            <w:vAlign w:val="center"/>
          </w:tcPr>
          <w:p>
            <w:pPr>
              <w:pStyle w:val="17"/>
            </w:pPr>
            <w:r>
              <w:t>经济效益指标</w:t>
            </w:r>
          </w:p>
        </w:tc>
        <w:tc>
          <w:tcPr>
            <w:tcW w:w="754" w:type="pct"/>
            <w:vAlign w:val="center"/>
          </w:tcPr>
          <w:p>
            <w:pPr>
              <w:pStyle w:val="17"/>
            </w:pPr>
            <w:r>
              <w:t>提高工作效率</w:t>
            </w:r>
          </w:p>
        </w:tc>
        <w:tc>
          <w:tcPr>
            <w:tcW w:w="1509" w:type="pct"/>
            <w:vAlign w:val="center"/>
          </w:tcPr>
          <w:p>
            <w:pPr>
              <w:pStyle w:val="17"/>
            </w:pPr>
            <w:r>
              <w:t>是否能提高工作效率</w:t>
            </w:r>
          </w:p>
        </w:tc>
        <w:tc>
          <w:tcPr>
            <w:tcW w:w="754" w:type="pct"/>
            <w:vAlign w:val="center"/>
          </w:tcPr>
          <w:p>
            <w:pPr>
              <w:pStyle w:val="17"/>
            </w:pPr>
            <w:r>
              <w:t>是/否</w:t>
            </w:r>
          </w:p>
        </w:tc>
        <w:tc>
          <w:tcPr>
            <w:tcW w:w="709"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tc>
        <w:tc>
          <w:tcPr>
            <w:tcW w:w="757" w:type="pct"/>
            <w:vAlign w:val="center"/>
          </w:tcPr>
          <w:p>
            <w:pPr>
              <w:pStyle w:val="17"/>
            </w:pPr>
            <w:r>
              <w:t>社会效益指标</w:t>
            </w:r>
          </w:p>
        </w:tc>
        <w:tc>
          <w:tcPr>
            <w:tcW w:w="754" w:type="pct"/>
            <w:vAlign w:val="center"/>
          </w:tcPr>
          <w:p>
            <w:pPr>
              <w:pStyle w:val="17"/>
            </w:pPr>
            <w:r>
              <w:t>业务保障能力</w:t>
            </w:r>
          </w:p>
        </w:tc>
        <w:tc>
          <w:tcPr>
            <w:tcW w:w="1509" w:type="pct"/>
            <w:vAlign w:val="center"/>
          </w:tcPr>
          <w:p>
            <w:pPr>
              <w:pStyle w:val="17"/>
            </w:pPr>
            <w:r>
              <w:t>保障相关业务、工作等开展的情况</w:t>
            </w:r>
          </w:p>
        </w:tc>
        <w:tc>
          <w:tcPr>
            <w:tcW w:w="754" w:type="pct"/>
            <w:vAlign w:val="center"/>
          </w:tcPr>
          <w:p>
            <w:pPr>
              <w:pStyle w:val="17"/>
            </w:pPr>
            <w:r>
              <w:t>是/否</w:t>
            </w:r>
          </w:p>
        </w:tc>
        <w:tc>
          <w:tcPr>
            <w:tcW w:w="709"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tc>
        <w:tc>
          <w:tcPr>
            <w:tcW w:w="757" w:type="pct"/>
            <w:vAlign w:val="center"/>
          </w:tcPr>
          <w:p>
            <w:pPr>
              <w:pStyle w:val="17"/>
            </w:pPr>
            <w:r>
              <w:t>生态效益指标</w:t>
            </w:r>
          </w:p>
        </w:tc>
        <w:tc>
          <w:tcPr>
            <w:tcW w:w="754" w:type="pct"/>
            <w:vAlign w:val="center"/>
          </w:tcPr>
          <w:p>
            <w:pPr>
              <w:pStyle w:val="17"/>
            </w:pPr>
            <w:r>
              <w:t>节约成本</w:t>
            </w:r>
          </w:p>
        </w:tc>
        <w:tc>
          <w:tcPr>
            <w:tcW w:w="1509" w:type="pct"/>
            <w:vAlign w:val="center"/>
          </w:tcPr>
          <w:p>
            <w:pPr>
              <w:pStyle w:val="17"/>
            </w:pPr>
            <w:r>
              <w:t>节约水、电等资源，降低能耗，实现绿色办公</w:t>
            </w:r>
          </w:p>
        </w:tc>
        <w:tc>
          <w:tcPr>
            <w:tcW w:w="754" w:type="pct"/>
            <w:vAlign w:val="center"/>
          </w:tcPr>
          <w:p>
            <w:pPr>
              <w:pStyle w:val="17"/>
            </w:pPr>
            <w:r>
              <w:t>是/否</w:t>
            </w:r>
          </w:p>
        </w:tc>
        <w:tc>
          <w:tcPr>
            <w:tcW w:w="709"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Merge w:val="continue"/>
            <w:vAlign w:val="center"/>
          </w:tcPr>
          <w:p/>
        </w:tc>
        <w:tc>
          <w:tcPr>
            <w:tcW w:w="757" w:type="pct"/>
            <w:vAlign w:val="center"/>
          </w:tcPr>
          <w:p>
            <w:pPr>
              <w:pStyle w:val="17"/>
            </w:pPr>
            <w:r>
              <w:t>可持续影响指标</w:t>
            </w:r>
          </w:p>
        </w:tc>
        <w:tc>
          <w:tcPr>
            <w:tcW w:w="754" w:type="pct"/>
            <w:vAlign w:val="center"/>
          </w:tcPr>
          <w:p>
            <w:pPr>
              <w:pStyle w:val="17"/>
            </w:pPr>
            <w:r>
              <w:t>长期使用性</w:t>
            </w:r>
          </w:p>
        </w:tc>
        <w:tc>
          <w:tcPr>
            <w:tcW w:w="1509" w:type="pct"/>
            <w:vAlign w:val="center"/>
          </w:tcPr>
          <w:p>
            <w:pPr>
              <w:pStyle w:val="17"/>
            </w:pPr>
            <w:r>
              <w:t>能够长期较好地满足工作需求</w:t>
            </w:r>
          </w:p>
        </w:tc>
        <w:tc>
          <w:tcPr>
            <w:tcW w:w="754" w:type="pct"/>
            <w:vAlign w:val="center"/>
          </w:tcPr>
          <w:p>
            <w:pPr>
              <w:pStyle w:val="17"/>
            </w:pPr>
            <w:r>
              <w:t>是/否</w:t>
            </w:r>
          </w:p>
        </w:tc>
        <w:tc>
          <w:tcPr>
            <w:tcW w:w="709"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8"/>
            </w:pPr>
            <w:r>
              <w:t>满意度指标</w:t>
            </w:r>
          </w:p>
        </w:tc>
        <w:tc>
          <w:tcPr>
            <w:tcW w:w="757" w:type="pct"/>
            <w:vAlign w:val="center"/>
          </w:tcPr>
          <w:p>
            <w:pPr>
              <w:pStyle w:val="17"/>
            </w:pPr>
            <w:r>
              <w:t>服务对象满意度指标</w:t>
            </w:r>
          </w:p>
        </w:tc>
        <w:tc>
          <w:tcPr>
            <w:tcW w:w="754" w:type="pct"/>
            <w:vAlign w:val="center"/>
          </w:tcPr>
          <w:p>
            <w:pPr>
              <w:pStyle w:val="17"/>
            </w:pPr>
            <w:r>
              <w:t>单位工作人员满意度</w:t>
            </w:r>
          </w:p>
        </w:tc>
        <w:tc>
          <w:tcPr>
            <w:tcW w:w="1509" w:type="pct"/>
            <w:vAlign w:val="center"/>
          </w:tcPr>
          <w:p>
            <w:pPr>
              <w:pStyle w:val="17"/>
            </w:pPr>
            <w:r>
              <w:t>调查中单位人员对单位环境满意和较满意的人数占调查总人数的比率</w:t>
            </w:r>
          </w:p>
        </w:tc>
        <w:tc>
          <w:tcPr>
            <w:tcW w:w="754" w:type="pct"/>
            <w:vAlign w:val="center"/>
          </w:tcPr>
          <w:p>
            <w:pPr>
              <w:pStyle w:val="17"/>
            </w:pPr>
            <w:r>
              <w:t>≥95%</w:t>
            </w:r>
          </w:p>
        </w:tc>
        <w:tc>
          <w:tcPr>
            <w:tcW w:w="709" w:type="pct"/>
            <w:vAlign w:val="center"/>
          </w:tcPr>
          <w:p>
            <w:pPr>
              <w:pStyle w:val="17"/>
            </w:pPr>
            <w:r>
              <w:t>年度工作计划</w:t>
            </w: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eastAsia="zh-CN"/>
        </w:rPr>
        <w:t>社区</w:t>
      </w:r>
      <w:r>
        <w:rPr>
          <w:rFonts w:ascii="方正仿宋_GBK" w:hAnsi="方正仿宋_GBK" w:eastAsia="方正仿宋_GBK" w:cs="方正仿宋_GBK"/>
          <w:b/>
          <w:color w:val="000000"/>
          <w:sz w:val="28"/>
        </w:rPr>
        <w:t>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747"/>
        <w:gridCol w:w="1242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747" w:type="dxa"/>
            <w:tcBorders>
              <w:bottom w:val="single" w:color="FFFFFF" w:sz="6" w:space="0"/>
            </w:tcBorders>
            <w:vAlign w:val="center"/>
          </w:tcPr>
          <w:p>
            <w:pPr>
              <w:pStyle w:val="30"/>
            </w:pPr>
            <w:r>
              <w:t>绩效目标</w:t>
            </w:r>
          </w:p>
        </w:tc>
        <w:tc>
          <w:tcPr>
            <w:tcW w:w="12426" w:type="dxa"/>
            <w:tcBorders>
              <w:bottom w:val="single" w:color="FFFFFF" w:sz="6" w:space="0"/>
            </w:tcBorders>
            <w:vAlign w:val="center"/>
          </w:tcPr>
          <w:p>
            <w:pPr>
              <w:pStyle w:val="31"/>
            </w:pPr>
            <w:r>
              <w:t>1.打造管理规范有序、居民生活便利、服务群众满意的文明和谐社区</w:t>
            </w:r>
          </w:p>
          <w:p>
            <w:pPr>
              <w:pStyle w:val="31"/>
            </w:pPr>
            <w:r>
              <w:t>2.保障社区工作顺利开展</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70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3"/>
        <w:gridCol w:w="2143"/>
        <w:gridCol w:w="2143"/>
        <w:gridCol w:w="4294"/>
        <w:gridCol w:w="2143"/>
        <w:gridCol w:w="1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6" w:type="pct"/>
            <w:vAlign w:val="center"/>
          </w:tcPr>
          <w:p>
            <w:pPr>
              <w:pStyle w:val="15"/>
            </w:pPr>
            <w:r>
              <w:t>一级指标</w:t>
            </w:r>
          </w:p>
        </w:tc>
        <w:tc>
          <w:tcPr>
            <w:tcW w:w="758" w:type="pct"/>
            <w:vAlign w:val="center"/>
          </w:tcPr>
          <w:p>
            <w:pPr>
              <w:pStyle w:val="15"/>
            </w:pPr>
            <w:r>
              <w:t>二级指标</w:t>
            </w:r>
          </w:p>
        </w:tc>
        <w:tc>
          <w:tcPr>
            <w:tcW w:w="758" w:type="pct"/>
            <w:vAlign w:val="center"/>
          </w:tcPr>
          <w:p>
            <w:pPr>
              <w:pStyle w:val="15"/>
            </w:pPr>
            <w:r>
              <w:t>三级指标</w:t>
            </w:r>
          </w:p>
        </w:tc>
        <w:tc>
          <w:tcPr>
            <w:tcW w:w="1519" w:type="pct"/>
            <w:vAlign w:val="center"/>
          </w:tcPr>
          <w:p>
            <w:pPr>
              <w:pStyle w:val="15"/>
            </w:pPr>
            <w:r>
              <w:t>绩效指标描述</w:t>
            </w:r>
          </w:p>
        </w:tc>
        <w:tc>
          <w:tcPr>
            <w:tcW w:w="758" w:type="pct"/>
            <w:vAlign w:val="center"/>
          </w:tcPr>
          <w:p>
            <w:pPr>
              <w:pStyle w:val="15"/>
            </w:pPr>
            <w:r>
              <w:t>指标值</w:t>
            </w:r>
          </w:p>
        </w:tc>
        <w:tc>
          <w:tcPr>
            <w:tcW w:w="597"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pct"/>
            <w:vMerge w:val="restart"/>
            <w:vAlign w:val="center"/>
          </w:tcPr>
          <w:p>
            <w:pPr>
              <w:pStyle w:val="18"/>
            </w:pPr>
            <w:r>
              <w:t>产出指标</w:t>
            </w:r>
          </w:p>
        </w:tc>
        <w:tc>
          <w:tcPr>
            <w:tcW w:w="758" w:type="pct"/>
            <w:vAlign w:val="center"/>
          </w:tcPr>
          <w:p>
            <w:pPr>
              <w:pStyle w:val="17"/>
            </w:pPr>
            <w:r>
              <w:t>数量指标</w:t>
            </w:r>
          </w:p>
        </w:tc>
        <w:tc>
          <w:tcPr>
            <w:tcW w:w="758" w:type="pct"/>
            <w:vAlign w:val="center"/>
          </w:tcPr>
          <w:p>
            <w:pPr>
              <w:pStyle w:val="17"/>
            </w:pPr>
            <w:r>
              <w:t>支付公用经费人数</w:t>
            </w:r>
          </w:p>
        </w:tc>
        <w:tc>
          <w:tcPr>
            <w:tcW w:w="1519" w:type="pct"/>
            <w:vAlign w:val="center"/>
          </w:tcPr>
          <w:p>
            <w:pPr>
              <w:pStyle w:val="17"/>
            </w:pPr>
            <w:r>
              <w:t>支付公用经费人数</w:t>
            </w:r>
          </w:p>
        </w:tc>
        <w:tc>
          <w:tcPr>
            <w:tcW w:w="758" w:type="pct"/>
            <w:vAlign w:val="center"/>
          </w:tcPr>
          <w:p>
            <w:pPr>
              <w:pStyle w:val="17"/>
            </w:pPr>
            <w:r>
              <w:t>17人</w:t>
            </w:r>
          </w:p>
        </w:tc>
        <w:tc>
          <w:tcPr>
            <w:tcW w:w="59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pct"/>
            <w:vMerge w:val="continue"/>
            <w:vAlign w:val="center"/>
          </w:tcPr>
          <w:p/>
        </w:tc>
        <w:tc>
          <w:tcPr>
            <w:tcW w:w="758" w:type="pct"/>
            <w:vAlign w:val="center"/>
          </w:tcPr>
          <w:p>
            <w:pPr>
              <w:pStyle w:val="17"/>
            </w:pPr>
            <w:r>
              <w:t>质量指标</w:t>
            </w:r>
          </w:p>
        </w:tc>
        <w:tc>
          <w:tcPr>
            <w:tcW w:w="758" w:type="pct"/>
            <w:vAlign w:val="center"/>
          </w:tcPr>
          <w:p>
            <w:pPr>
              <w:pStyle w:val="17"/>
            </w:pPr>
            <w:r>
              <w:t>办公设备正常运行率</w:t>
            </w:r>
          </w:p>
        </w:tc>
        <w:tc>
          <w:tcPr>
            <w:tcW w:w="1519" w:type="pct"/>
            <w:vAlign w:val="center"/>
          </w:tcPr>
          <w:p>
            <w:pPr>
              <w:pStyle w:val="17"/>
            </w:pPr>
            <w:r>
              <w:t>办公设备正常运行率</w:t>
            </w:r>
          </w:p>
        </w:tc>
        <w:tc>
          <w:tcPr>
            <w:tcW w:w="758" w:type="pct"/>
            <w:vAlign w:val="center"/>
          </w:tcPr>
          <w:p>
            <w:pPr>
              <w:pStyle w:val="17"/>
            </w:pPr>
            <w:r>
              <w:t>≥95%</w:t>
            </w:r>
          </w:p>
        </w:tc>
        <w:tc>
          <w:tcPr>
            <w:tcW w:w="59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pct"/>
            <w:vMerge w:val="continue"/>
            <w:vAlign w:val="center"/>
          </w:tcPr>
          <w:p/>
        </w:tc>
        <w:tc>
          <w:tcPr>
            <w:tcW w:w="758" w:type="pct"/>
            <w:vAlign w:val="center"/>
          </w:tcPr>
          <w:p>
            <w:pPr>
              <w:pStyle w:val="17"/>
            </w:pPr>
            <w:r>
              <w:t>时效指标</w:t>
            </w:r>
          </w:p>
        </w:tc>
        <w:tc>
          <w:tcPr>
            <w:tcW w:w="758" w:type="pct"/>
            <w:vAlign w:val="center"/>
          </w:tcPr>
          <w:p>
            <w:pPr>
              <w:pStyle w:val="17"/>
            </w:pPr>
            <w:r>
              <w:t>按项目计划完成工作</w:t>
            </w:r>
          </w:p>
        </w:tc>
        <w:tc>
          <w:tcPr>
            <w:tcW w:w="1519" w:type="pct"/>
            <w:vAlign w:val="center"/>
          </w:tcPr>
          <w:p>
            <w:pPr>
              <w:pStyle w:val="17"/>
            </w:pPr>
            <w:r>
              <w:t>按照工作要求按时完成预定计划</w:t>
            </w:r>
          </w:p>
        </w:tc>
        <w:tc>
          <w:tcPr>
            <w:tcW w:w="758" w:type="pct"/>
            <w:vAlign w:val="center"/>
          </w:tcPr>
          <w:p>
            <w:pPr>
              <w:pStyle w:val="17"/>
            </w:pPr>
            <w:r>
              <w:t>100%</w:t>
            </w:r>
          </w:p>
        </w:tc>
        <w:tc>
          <w:tcPr>
            <w:tcW w:w="59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pct"/>
            <w:vMerge w:val="continue"/>
            <w:vAlign w:val="center"/>
          </w:tcPr>
          <w:p/>
        </w:tc>
        <w:tc>
          <w:tcPr>
            <w:tcW w:w="758" w:type="pct"/>
            <w:vAlign w:val="center"/>
          </w:tcPr>
          <w:p>
            <w:pPr>
              <w:pStyle w:val="17"/>
            </w:pPr>
            <w:r>
              <w:t>成本指标</w:t>
            </w:r>
          </w:p>
        </w:tc>
        <w:tc>
          <w:tcPr>
            <w:tcW w:w="758" w:type="pct"/>
            <w:vAlign w:val="center"/>
          </w:tcPr>
          <w:p>
            <w:pPr>
              <w:pStyle w:val="17"/>
            </w:pPr>
            <w:r>
              <w:t>项目控制预算数</w:t>
            </w:r>
          </w:p>
        </w:tc>
        <w:tc>
          <w:tcPr>
            <w:tcW w:w="1519" w:type="pct"/>
            <w:vAlign w:val="center"/>
          </w:tcPr>
          <w:p>
            <w:pPr>
              <w:pStyle w:val="17"/>
            </w:pPr>
            <w:r>
              <w:t>不超过财政支持经费</w:t>
            </w:r>
          </w:p>
        </w:tc>
        <w:tc>
          <w:tcPr>
            <w:tcW w:w="758" w:type="pct"/>
            <w:vAlign w:val="center"/>
          </w:tcPr>
          <w:p>
            <w:pPr>
              <w:pStyle w:val="17"/>
            </w:pPr>
            <w:r>
              <w:t>是/否</w:t>
            </w:r>
          </w:p>
        </w:tc>
        <w:tc>
          <w:tcPr>
            <w:tcW w:w="59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pct"/>
            <w:vMerge w:val="restart"/>
            <w:vAlign w:val="center"/>
          </w:tcPr>
          <w:p>
            <w:pPr>
              <w:pStyle w:val="18"/>
            </w:pPr>
            <w:r>
              <w:t>效益指标</w:t>
            </w:r>
          </w:p>
        </w:tc>
        <w:tc>
          <w:tcPr>
            <w:tcW w:w="758" w:type="pct"/>
            <w:vAlign w:val="center"/>
          </w:tcPr>
          <w:p>
            <w:pPr>
              <w:pStyle w:val="17"/>
            </w:pPr>
            <w:r>
              <w:t>经济效益指标</w:t>
            </w:r>
          </w:p>
        </w:tc>
        <w:tc>
          <w:tcPr>
            <w:tcW w:w="758" w:type="pct"/>
            <w:vAlign w:val="center"/>
          </w:tcPr>
          <w:p>
            <w:pPr>
              <w:pStyle w:val="17"/>
            </w:pPr>
            <w:r>
              <w:t>提高工作效率</w:t>
            </w:r>
          </w:p>
        </w:tc>
        <w:tc>
          <w:tcPr>
            <w:tcW w:w="1519" w:type="pct"/>
            <w:vAlign w:val="center"/>
          </w:tcPr>
          <w:p>
            <w:pPr>
              <w:pStyle w:val="17"/>
            </w:pPr>
            <w:r>
              <w:t>是否能提高工作效率</w:t>
            </w:r>
          </w:p>
        </w:tc>
        <w:tc>
          <w:tcPr>
            <w:tcW w:w="758" w:type="pct"/>
            <w:vAlign w:val="center"/>
          </w:tcPr>
          <w:p>
            <w:pPr>
              <w:pStyle w:val="17"/>
            </w:pPr>
            <w:r>
              <w:t>是/否</w:t>
            </w:r>
          </w:p>
        </w:tc>
        <w:tc>
          <w:tcPr>
            <w:tcW w:w="59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pct"/>
            <w:vMerge w:val="continue"/>
            <w:vAlign w:val="center"/>
          </w:tcPr>
          <w:p/>
        </w:tc>
        <w:tc>
          <w:tcPr>
            <w:tcW w:w="758" w:type="pct"/>
            <w:vAlign w:val="center"/>
          </w:tcPr>
          <w:p>
            <w:pPr>
              <w:pStyle w:val="17"/>
            </w:pPr>
            <w:r>
              <w:t>社会效益指标</w:t>
            </w:r>
          </w:p>
        </w:tc>
        <w:tc>
          <w:tcPr>
            <w:tcW w:w="758" w:type="pct"/>
            <w:vAlign w:val="center"/>
          </w:tcPr>
          <w:p>
            <w:pPr>
              <w:pStyle w:val="17"/>
            </w:pPr>
            <w:r>
              <w:t>业务保障能力</w:t>
            </w:r>
          </w:p>
        </w:tc>
        <w:tc>
          <w:tcPr>
            <w:tcW w:w="1519" w:type="pct"/>
            <w:vAlign w:val="center"/>
          </w:tcPr>
          <w:p>
            <w:pPr>
              <w:pStyle w:val="17"/>
            </w:pPr>
            <w:r>
              <w:t>保障相关业务、工作等开展的情况</w:t>
            </w:r>
          </w:p>
        </w:tc>
        <w:tc>
          <w:tcPr>
            <w:tcW w:w="758" w:type="pct"/>
            <w:vAlign w:val="center"/>
          </w:tcPr>
          <w:p>
            <w:pPr>
              <w:pStyle w:val="17"/>
            </w:pPr>
            <w:r>
              <w:t>是/否</w:t>
            </w:r>
          </w:p>
        </w:tc>
        <w:tc>
          <w:tcPr>
            <w:tcW w:w="59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pct"/>
            <w:vMerge w:val="continue"/>
            <w:vAlign w:val="center"/>
          </w:tcPr>
          <w:p/>
        </w:tc>
        <w:tc>
          <w:tcPr>
            <w:tcW w:w="758" w:type="pct"/>
            <w:vAlign w:val="center"/>
          </w:tcPr>
          <w:p>
            <w:pPr>
              <w:pStyle w:val="17"/>
            </w:pPr>
            <w:r>
              <w:t>生态效益指标</w:t>
            </w:r>
          </w:p>
        </w:tc>
        <w:tc>
          <w:tcPr>
            <w:tcW w:w="758" w:type="pct"/>
            <w:vAlign w:val="center"/>
          </w:tcPr>
          <w:p>
            <w:pPr>
              <w:pStyle w:val="17"/>
            </w:pPr>
            <w:r>
              <w:t>节约成本</w:t>
            </w:r>
          </w:p>
        </w:tc>
        <w:tc>
          <w:tcPr>
            <w:tcW w:w="1519" w:type="pct"/>
            <w:vAlign w:val="center"/>
          </w:tcPr>
          <w:p>
            <w:pPr>
              <w:pStyle w:val="17"/>
            </w:pPr>
            <w:r>
              <w:t>节约水、电等资源，降低能耗，实现绿色办公</w:t>
            </w:r>
          </w:p>
        </w:tc>
        <w:tc>
          <w:tcPr>
            <w:tcW w:w="758" w:type="pct"/>
            <w:vAlign w:val="center"/>
          </w:tcPr>
          <w:p>
            <w:pPr>
              <w:pStyle w:val="17"/>
            </w:pPr>
            <w:r>
              <w:t>是/否</w:t>
            </w:r>
          </w:p>
        </w:tc>
        <w:tc>
          <w:tcPr>
            <w:tcW w:w="59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pct"/>
            <w:vMerge w:val="continue"/>
            <w:vAlign w:val="center"/>
          </w:tcPr>
          <w:p/>
        </w:tc>
        <w:tc>
          <w:tcPr>
            <w:tcW w:w="758" w:type="pct"/>
            <w:vAlign w:val="center"/>
          </w:tcPr>
          <w:p>
            <w:pPr>
              <w:pStyle w:val="17"/>
            </w:pPr>
            <w:r>
              <w:t>可持续影响指标</w:t>
            </w:r>
          </w:p>
        </w:tc>
        <w:tc>
          <w:tcPr>
            <w:tcW w:w="758" w:type="pct"/>
            <w:vAlign w:val="center"/>
          </w:tcPr>
          <w:p>
            <w:pPr>
              <w:pStyle w:val="17"/>
            </w:pPr>
            <w:r>
              <w:t>长期使用性</w:t>
            </w:r>
          </w:p>
        </w:tc>
        <w:tc>
          <w:tcPr>
            <w:tcW w:w="1519" w:type="pct"/>
            <w:vAlign w:val="center"/>
          </w:tcPr>
          <w:p>
            <w:pPr>
              <w:pStyle w:val="17"/>
            </w:pPr>
            <w:r>
              <w:t>能够长期较好地满足工作需求</w:t>
            </w:r>
          </w:p>
        </w:tc>
        <w:tc>
          <w:tcPr>
            <w:tcW w:w="758" w:type="pct"/>
            <w:vAlign w:val="center"/>
          </w:tcPr>
          <w:p>
            <w:pPr>
              <w:pStyle w:val="17"/>
            </w:pPr>
            <w:r>
              <w:t>是/否</w:t>
            </w:r>
          </w:p>
        </w:tc>
        <w:tc>
          <w:tcPr>
            <w:tcW w:w="59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pct"/>
            <w:vAlign w:val="center"/>
          </w:tcPr>
          <w:p>
            <w:pPr>
              <w:pStyle w:val="18"/>
            </w:pPr>
            <w:r>
              <w:t>满意度指标</w:t>
            </w:r>
          </w:p>
        </w:tc>
        <w:tc>
          <w:tcPr>
            <w:tcW w:w="758" w:type="pct"/>
            <w:vAlign w:val="center"/>
          </w:tcPr>
          <w:p>
            <w:pPr>
              <w:pStyle w:val="17"/>
            </w:pPr>
            <w:r>
              <w:t>服务对象满意度指标</w:t>
            </w:r>
          </w:p>
        </w:tc>
        <w:tc>
          <w:tcPr>
            <w:tcW w:w="758" w:type="pct"/>
            <w:vAlign w:val="center"/>
          </w:tcPr>
          <w:p>
            <w:pPr>
              <w:pStyle w:val="17"/>
            </w:pPr>
            <w:r>
              <w:t>单位工作人员满意度</w:t>
            </w:r>
          </w:p>
        </w:tc>
        <w:tc>
          <w:tcPr>
            <w:tcW w:w="1519" w:type="pct"/>
            <w:vAlign w:val="center"/>
          </w:tcPr>
          <w:p>
            <w:pPr>
              <w:pStyle w:val="17"/>
            </w:pPr>
            <w:r>
              <w:t>调查中单位人员对单位环境满意和较满意的人数占调查总人数的比率</w:t>
            </w:r>
          </w:p>
        </w:tc>
        <w:tc>
          <w:tcPr>
            <w:tcW w:w="758" w:type="pct"/>
            <w:vAlign w:val="center"/>
          </w:tcPr>
          <w:p>
            <w:pPr>
              <w:pStyle w:val="17"/>
            </w:pPr>
            <w:r>
              <w:t>≥95%</w:t>
            </w:r>
          </w:p>
        </w:tc>
        <w:tc>
          <w:tcPr>
            <w:tcW w:w="597" w:type="pct"/>
            <w:vAlign w:val="center"/>
          </w:tcPr>
          <w:p>
            <w:pPr>
              <w:pStyle w:val="17"/>
            </w:pPr>
            <w:r>
              <w:t>年度工作计划</w:t>
            </w: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社区工作专项补助</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642"/>
        <w:gridCol w:w="1253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642" w:type="dxa"/>
            <w:tcBorders>
              <w:bottom w:val="single" w:color="FFFFFF" w:sz="6" w:space="0"/>
            </w:tcBorders>
            <w:vAlign w:val="center"/>
          </w:tcPr>
          <w:p>
            <w:pPr>
              <w:pStyle w:val="30"/>
            </w:pPr>
            <w:r>
              <w:t>绩效目标</w:t>
            </w:r>
          </w:p>
        </w:tc>
        <w:tc>
          <w:tcPr>
            <w:tcW w:w="12531" w:type="dxa"/>
            <w:tcBorders>
              <w:bottom w:val="single" w:color="FFFFFF" w:sz="6" w:space="0"/>
            </w:tcBorders>
            <w:vAlign w:val="center"/>
          </w:tcPr>
          <w:p>
            <w:pPr>
              <w:pStyle w:val="31"/>
            </w:pPr>
            <w:r>
              <w:t>1.保障社区工作专项补助及时准确发放</w:t>
            </w:r>
          </w:p>
          <w:p>
            <w:pPr>
              <w:pStyle w:val="31"/>
            </w:pPr>
            <w:r>
              <w:t>2.保障社区工作顺利开展</w:t>
            </w:r>
          </w:p>
          <w:p>
            <w:pPr>
              <w:pStyle w:val="31"/>
            </w:pP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70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34"/>
        <w:gridCol w:w="2142"/>
        <w:gridCol w:w="2142"/>
        <w:gridCol w:w="4296"/>
        <w:gridCol w:w="2142"/>
        <w:gridCol w:w="1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78" w:type="pct"/>
            <w:vAlign w:val="center"/>
          </w:tcPr>
          <w:p>
            <w:pPr>
              <w:pStyle w:val="15"/>
            </w:pPr>
            <w:r>
              <w:t>一级指标</w:t>
            </w:r>
          </w:p>
        </w:tc>
        <w:tc>
          <w:tcPr>
            <w:tcW w:w="758" w:type="pct"/>
            <w:vAlign w:val="center"/>
          </w:tcPr>
          <w:p>
            <w:pPr>
              <w:pStyle w:val="15"/>
            </w:pPr>
            <w:r>
              <w:t>二级指标</w:t>
            </w:r>
          </w:p>
        </w:tc>
        <w:tc>
          <w:tcPr>
            <w:tcW w:w="758" w:type="pct"/>
            <w:vAlign w:val="center"/>
          </w:tcPr>
          <w:p>
            <w:pPr>
              <w:pStyle w:val="15"/>
            </w:pPr>
            <w:r>
              <w:t>三级指标</w:t>
            </w:r>
          </w:p>
        </w:tc>
        <w:tc>
          <w:tcPr>
            <w:tcW w:w="1520" w:type="pct"/>
            <w:vAlign w:val="center"/>
          </w:tcPr>
          <w:p>
            <w:pPr>
              <w:pStyle w:val="15"/>
            </w:pPr>
            <w:r>
              <w:t>绩效指标描述</w:t>
            </w:r>
          </w:p>
        </w:tc>
        <w:tc>
          <w:tcPr>
            <w:tcW w:w="758" w:type="pct"/>
            <w:vAlign w:val="center"/>
          </w:tcPr>
          <w:p>
            <w:pPr>
              <w:pStyle w:val="15"/>
            </w:pPr>
            <w:r>
              <w:t>指标值</w:t>
            </w:r>
          </w:p>
        </w:tc>
        <w:tc>
          <w:tcPr>
            <w:tcW w:w="624"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Merge w:val="restart"/>
            <w:vAlign w:val="center"/>
          </w:tcPr>
          <w:p>
            <w:pPr>
              <w:pStyle w:val="18"/>
            </w:pPr>
            <w:r>
              <w:t>产出指标</w:t>
            </w:r>
          </w:p>
        </w:tc>
        <w:tc>
          <w:tcPr>
            <w:tcW w:w="758" w:type="pct"/>
            <w:vAlign w:val="center"/>
          </w:tcPr>
          <w:p>
            <w:pPr>
              <w:pStyle w:val="17"/>
            </w:pPr>
            <w:r>
              <w:t>数量指标</w:t>
            </w:r>
          </w:p>
        </w:tc>
        <w:tc>
          <w:tcPr>
            <w:tcW w:w="758" w:type="pct"/>
            <w:vAlign w:val="center"/>
          </w:tcPr>
          <w:p>
            <w:pPr>
              <w:pStyle w:val="17"/>
            </w:pPr>
            <w:r>
              <w:t>支付工资及保险人员数量</w:t>
            </w:r>
          </w:p>
        </w:tc>
        <w:tc>
          <w:tcPr>
            <w:tcW w:w="1520" w:type="pct"/>
            <w:vAlign w:val="center"/>
          </w:tcPr>
          <w:p>
            <w:pPr>
              <w:pStyle w:val="17"/>
            </w:pPr>
            <w:r>
              <w:t>支付工资及保险人员数量</w:t>
            </w:r>
          </w:p>
        </w:tc>
        <w:tc>
          <w:tcPr>
            <w:tcW w:w="758" w:type="pct"/>
            <w:vAlign w:val="center"/>
          </w:tcPr>
          <w:p>
            <w:pPr>
              <w:pStyle w:val="17"/>
            </w:pPr>
            <w:r>
              <w:t>17人</w:t>
            </w:r>
          </w:p>
        </w:tc>
        <w:tc>
          <w:tcPr>
            <w:tcW w:w="62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Merge w:val="continue"/>
            <w:vAlign w:val="center"/>
          </w:tcPr>
          <w:p/>
        </w:tc>
        <w:tc>
          <w:tcPr>
            <w:tcW w:w="758" w:type="pct"/>
            <w:vAlign w:val="center"/>
          </w:tcPr>
          <w:p>
            <w:pPr>
              <w:pStyle w:val="17"/>
            </w:pPr>
            <w:r>
              <w:t>质量指标</w:t>
            </w:r>
          </w:p>
        </w:tc>
        <w:tc>
          <w:tcPr>
            <w:tcW w:w="758" w:type="pct"/>
            <w:vAlign w:val="center"/>
          </w:tcPr>
          <w:p>
            <w:pPr>
              <w:pStyle w:val="17"/>
            </w:pPr>
            <w:r>
              <w:t>工资及保险发放准确率</w:t>
            </w:r>
          </w:p>
        </w:tc>
        <w:tc>
          <w:tcPr>
            <w:tcW w:w="1520" w:type="pct"/>
            <w:vAlign w:val="center"/>
          </w:tcPr>
          <w:p>
            <w:pPr>
              <w:pStyle w:val="17"/>
            </w:pPr>
            <w:r>
              <w:t>工资及保险发放准确率</w:t>
            </w:r>
          </w:p>
        </w:tc>
        <w:tc>
          <w:tcPr>
            <w:tcW w:w="758" w:type="pct"/>
            <w:vAlign w:val="center"/>
          </w:tcPr>
          <w:p>
            <w:pPr>
              <w:pStyle w:val="17"/>
            </w:pPr>
            <w:r>
              <w:t>17人</w:t>
            </w:r>
          </w:p>
        </w:tc>
        <w:tc>
          <w:tcPr>
            <w:tcW w:w="62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Merge w:val="continue"/>
            <w:vAlign w:val="center"/>
          </w:tcPr>
          <w:p/>
        </w:tc>
        <w:tc>
          <w:tcPr>
            <w:tcW w:w="758" w:type="pct"/>
            <w:vAlign w:val="center"/>
          </w:tcPr>
          <w:p>
            <w:pPr>
              <w:pStyle w:val="17"/>
            </w:pPr>
            <w:r>
              <w:t>时效指标</w:t>
            </w:r>
          </w:p>
        </w:tc>
        <w:tc>
          <w:tcPr>
            <w:tcW w:w="758" w:type="pct"/>
            <w:vAlign w:val="center"/>
          </w:tcPr>
          <w:p>
            <w:pPr>
              <w:pStyle w:val="17"/>
            </w:pPr>
            <w:r>
              <w:t>资金支付及时率</w:t>
            </w:r>
          </w:p>
        </w:tc>
        <w:tc>
          <w:tcPr>
            <w:tcW w:w="1520" w:type="pct"/>
            <w:vAlign w:val="center"/>
          </w:tcPr>
          <w:p>
            <w:pPr>
              <w:pStyle w:val="17"/>
            </w:pPr>
            <w:r>
              <w:t>资金支付及时率</w:t>
            </w:r>
          </w:p>
        </w:tc>
        <w:tc>
          <w:tcPr>
            <w:tcW w:w="758" w:type="pct"/>
            <w:vAlign w:val="center"/>
          </w:tcPr>
          <w:p>
            <w:pPr>
              <w:pStyle w:val="17"/>
            </w:pPr>
            <w:r>
              <w:t>100%</w:t>
            </w:r>
          </w:p>
        </w:tc>
        <w:tc>
          <w:tcPr>
            <w:tcW w:w="62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Merge w:val="continue"/>
            <w:vAlign w:val="center"/>
          </w:tcPr>
          <w:p/>
        </w:tc>
        <w:tc>
          <w:tcPr>
            <w:tcW w:w="758" w:type="pct"/>
            <w:vAlign w:val="center"/>
          </w:tcPr>
          <w:p>
            <w:pPr>
              <w:pStyle w:val="17"/>
            </w:pPr>
            <w:r>
              <w:t>成本指标</w:t>
            </w:r>
          </w:p>
        </w:tc>
        <w:tc>
          <w:tcPr>
            <w:tcW w:w="758" w:type="pct"/>
            <w:vAlign w:val="center"/>
          </w:tcPr>
          <w:p>
            <w:pPr>
              <w:pStyle w:val="17"/>
            </w:pPr>
            <w:r>
              <w:t>控制在预算资金内</w:t>
            </w:r>
          </w:p>
        </w:tc>
        <w:tc>
          <w:tcPr>
            <w:tcW w:w="1520" w:type="pct"/>
            <w:vAlign w:val="center"/>
          </w:tcPr>
          <w:p>
            <w:pPr>
              <w:pStyle w:val="17"/>
            </w:pPr>
            <w:r>
              <w:t>控制在预算资金内</w:t>
            </w:r>
          </w:p>
        </w:tc>
        <w:tc>
          <w:tcPr>
            <w:tcW w:w="758" w:type="pct"/>
            <w:vAlign w:val="center"/>
          </w:tcPr>
          <w:p>
            <w:pPr>
              <w:pStyle w:val="17"/>
            </w:pPr>
            <w:r>
              <w:t>是/否</w:t>
            </w:r>
          </w:p>
        </w:tc>
        <w:tc>
          <w:tcPr>
            <w:tcW w:w="62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Merge w:val="restart"/>
            <w:vAlign w:val="center"/>
          </w:tcPr>
          <w:p>
            <w:pPr>
              <w:pStyle w:val="18"/>
            </w:pPr>
            <w:r>
              <w:t>效益指标</w:t>
            </w:r>
          </w:p>
        </w:tc>
        <w:tc>
          <w:tcPr>
            <w:tcW w:w="758" w:type="pct"/>
            <w:vAlign w:val="center"/>
          </w:tcPr>
          <w:p>
            <w:pPr>
              <w:pStyle w:val="17"/>
            </w:pPr>
            <w:r>
              <w:t>经济效益指标</w:t>
            </w:r>
          </w:p>
        </w:tc>
        <w:tc>
          <w:tcPr>
            <w:tcW w:w="758" w:type="pct"/>
            <w:vAlign w:val="center"/>
          </w:tcPr>
          <w:p>
            <w:pPr>
              <w:pStyle w:val="17"/>
            </w:pPr>
            <w:r>
              <w:t>资金使用效益</w:t>
            </w:r>
          </w:p>
        </w:tc>
        <w:tc>
          <w:tcPr>
            <w:tcW w:w="1520" w:type="pct"/>
            <w:vAlign w:val="center"/>
          </w:tcPr>
          <w:p>
            <w:pPr>
              <w:pStyle w:val="17"/>
            </w:pPr>
            <w:r>
              <w:t>资金支出情况</w:t>
            </w:r>
          </w:p>
        </w:tc>
        <w:tc>
          <w:tcPr>
            <w:tcW w:w="758" w:type="pct"/>
            <w:vAlign w:val="center"/>
          </w:tcPr>
          <w:p>
            <w:pPr>
              <w:pStyle w:val="17"/>
            </w:pPr>
            <w:r>
              <w:t>按要求支出</w:t>
            </w:r>
          </w:p>
        </w:tc>
        <w:tc>
          <w:tcPr>
            <w:tcW w:w="62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Merge w:val="continue"/>
            <w:vAlign w:val="center"/>
          </w:tcPr>
          <w:p/>
        </w:tc>
        <w:tc>
          <w:tcPr>
            <w:tcW w:w="758" w:type="pct"/>
            <w:vAlign w:val="center"/>
          </w:tcPr>
          <w:p>
            <w:pPr>
              <w:pStyle w:val="17"/>
            </w:pPr>
            <w:r>
              <w:t>社会效益指标</w:t>
            </w:r>
          </w:p>
        </w:tc>
        <w:tc>
          <w:tcPr>
            <w:tcW w:w="758" w:type="pct"/>
            <w:vAlign w:val="center"/>
          </w:tcPr>
          <w:p>
            <w:pPr>
              <w:pStyle w:val="17"/>
            </w:pPr>
            <w:r>
              <w:t>业务工作稳定性</w:t>
            </w:r>
          </w:p>
        </w:tc>
        <w:tc>
          <w:tcPr>
            <w:tcW w:w="1520" w:type="pct"/>
            <w:vAlign w:val="center"/>
          </w:tcPr>
          <w:p>
            <w:pPr>
              <w:pStyle w:val="17"/>
            </w:pPr>
            <w:r>
              <w:t>通过日常工作稳定运转</w:t>
            </w:r>
          </w:p>
        </w:tc>
        <w:tc>
          <w:tcPr>
            <w:tcW w:w="758" w:type="pct"/>
            <w:vAlign w:val="center"/>
          </w:tcPr>
          <w:p>
            <w:pPr>
              <w:pStyle w:val="17"/>
            </w:pPr>
            <w:r>
              <w:t>进一步推动</w:t>
            </w:r>
          </w:p>
        </w:tc>
        <w:tc>
          <w:tcPr>
            <w:tcW w:w="62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Merge w:val="continue"/>
            <w:vAlign w:val="center"/>
          </w:tcPr>
          <w:p/>
        </w:tc>
        <w:tc>
          <w:tcPr>
            <w:tcW w:w="758" w:type="pct"/>
            <w:vAlign w:val="center"/>
          </w:tcPr>
          <w:p>
            <w:pPr>
              <w:pStyle w:val="17"/>
            </w:pPr>
            <w:r>
              <w:t>生态效益指标</w:t>
            </w:r>
          </w:p>
        </w:tc>
        <w:tc>
          <w:tcPr>
            <w:tcW w:w="758" w:type="pct"/>
            <w:vAlign w:val="center"/>
          </w:tcPr>
          <w:p>
            <w:pPr>
              <w:pStyle w:val="17"/>
            </w:pPr>
            <w:r>
              <w:t>保障社会发展</w:t>
            </w:r>
          </w:p>
        </w:tc>
        <w:tc>
          <w:tcPr>
            <w:tcW w:w="1520" w:type="pct"/>
            <w:vAlign w:val="center"/>
          </w:tcPr>
          <w:p>
            <w:pPr>
              <w:pStyle w:val="17"/>
            </w:pPr>
            <w:r>
              <w:t>有效提供后勤保障</w:t>
            </w:r>
          </w:p>
        </w:tc>
        <w:tc>
          <w:tcPr>
            <w:tcW w:w="758" w:type="pct"/>
            <w:vAlign w:val="center"/>
          </w:tcPr>
          <w:p>
            <w:pPr>
              <w:pStyle w:val="17"/>
            </w:pPr>
            <w:r>
              <w:t>进一步保障</w:t>
            </w:r>
          </w:p>
        </w:tc>
        <w:tc>
          <w:tcPr>
            <w:tcW w:w="62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Merge w:val="continue"/>
            <w:vAlign w:val="center"/>
          </w:tcPr>
          <w:p/>
        </w:tc>
        <w:tc>
          <w:tcPr>
            <w:tcW w:w="758" w:type="pct"/>
            <w:vAlign w:val="center"/>
          </w:tcPr>
          <w:p>
            <w:pPr>
              <w:pStyle w:val="17"/>
            </w:pPr>
            <w:r>
              <w:t>可持续影响指标</w:t>
            </w:r>
          </w:p>
        </w:tc>
        <w:tc>
          <w:tcPr>
            <w:tcW w:w="758" w:type="pct"/>
            <w:vAlign w:val="center"/>
          </w:tcPr>
          <w:p>
            <w:pPr>
              <w:pStyle w:val="17"/>
            </w:pPr>
            <w:r>
              <w:t>保障工作完成</w:t>
            </w:r>
          </w:p>
        </w:tc>
        <w:tc>
          <w:tcPr>
            <w:tcW w:w="1520" w:type="pct"/>
            <w:vAlign w:val="center"/>
          </w:tcPr>
          <w:p>
            <w:pPr>
              <w:pStyle w:val="17"/>
            </w:pPr>
            <w:r>
              <w:t>保障工作顺利完成</w:t>
            </w:r>
          </w:p>
        </w:tc>
        <w:tc>
          <w:tcPr>
            <w:tcW w:w="758" w:type="pct"/>
            <w:vAlign w:val="center"/>
          </w:tcPr>
          <w:p>
            <w:pPr>
              <w:pStyle w:val="17"/>
            </w:pPr>
            <w:r>
              <w:t>进一步保障</w:t>
            </w:r>
          </w:p>
        </w:tc>
        <w:tc>
          <w:tcPr>
            <w:tcW w:w="62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8" w:type="pct"/>
            <w:vAlign w:val="center"/>
          </w:tcPr>
          <w:p>
            <w:pPr>
              <w:pStyle w:val="18"/>
            </w:pPr>
            <w:r>
              <w:t>满意度指标</w:t>
            </w:r>
          </w:p>
        </w:tc>
        <w:tc>
          <w:tcPr>
            <w:tcW w:w="758" w:type="pct"/>
            <w:vAlign w:val="center"/>
          </w:tcPr>
          <w:p>
            <w:pPr>
              <w:pStyle w:val="17"/>
            </w:pPr>
            <w:r>
              <w:t>服务对象满意度指标</w:t>
            </w:r>
          </w:p>
        </w:tc>
        <w:tc>
          <w:tcPr>
            <w:tcW w:w="758" w:type="pct"/>
            <w:vAlign w:val="center"/>
          </w:tcPr>
          <w:p>
            <w:pPr>
              <w:pStyle w:val="17"/>
            </w:pPr>
            <w:r>
              <w:t>职工满意度</w:t>
            </w:r>
          </w:p>
        </w:tc>
        <w:tc>
          <w:tcPr>
            <w:tcW w:w="1520" w:type="pct"/>
            <w:vAlign w:val="center"/>
          </w:tcPr>
          <w:p>
            <w:pPr>
              <w:pStyle w:val="17"/>
            </w:pPr>
            <w:r>
              <w:t>满意度人员占总职工人数</w:t>
            </w:r>
          </w:p>
        </w:tc>
        <w:tc>
          <w:tcPr>
            <w:tcW w:w="758" w:type="pct"/>
            <w:vAlign w:val="center"/>
          </w:tcPr>
          <w:p>
            <w:pPr>
              <w:pStyle w:val="17"/>
            </w:pPr>
            <w:r>
              <w:t>≥95%</w:t>
            </w:r>
          </w:p>
        </w:tc>
        <w:tc>
          <w:tcPr>
            <w:tcW w:w="624" w:type="pct"/>
            <w:vAlign w:val="center"/>
          </w:tcPr>
          <w:p>
            <w:pPr>
              <w:pStyle w:val="17"/>
            </w:pPr>
            <w:r>
              <w:t>年度工作计划</w:t>
            </w:r>
          </w:p>
        </w:tc>
      </w:tr>
    </w:tbl>
    <w:p>
      <w:pPr>
        <w:pStyle w:val="29"/>
      </w:pPr>
    </w:p>
    <w:p>
      <w:pPr>
        <w:pStyle w:val="29"/>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lang w:eastAsia="zh-CN"/>
        </w:rPr>
        <w:t>社区老居委会生活补贴</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1.为居委会退休主任提供生活补助</w:t>
            </w:r>
          </w:p>
          <w:p>
            <w:pPr>
              <w:pStyle w:val="31"/>
            </w:pPr>
            <w:r>
              <w:t>2保障居委会退休主任补贴及时准确发放</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72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7"/>
        <w:gridCol w:w="1809"/>
        <w:gridCol w:w="2941"/>
        <w:gridCol w:w="3728"/>
        <w:gridCol w:w="2141"/>
        <w:gridCol w:w="2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restart"/>
            <w:vAlign w:val="center"/>
          </w:tcPr>
          <w:p>
            <w:pPr>
              <w:pStyle w:val="18"/>
            </w:pPr>
            <w:r>
              <w:t>产出指标</w:t>
            </w:r>
          </w:p>
        </w:tc>
        <w:tc>
          <w:tcPr>
            <w:tcW w:w="637" w:type="pct"/>
            <w:vAlign w:val="center"/>
          </w:tcPr>
          <w:p>
            <w:pPr>
              <w:pStyle w:val="17"/>
            </w:pPr>
            <w:r>
              <w:t>数量指标</w:t>
            </w:r>
          </w:p>
        </w:tc>
        <w:tc>
          <w:tcPr>
            <w:tcW w:w="1036" w:type="pct"/>
            <w:vAlign w:val="center"/>
          </w:tcPr>
          <w:p>
            <w:pPr>
              <w:pStyle w:val="17"/>
            </w:pPr>
            <w:r>
              <w:t>支付工资及保险人员数量</w:t>
            </w:r>
          </w:p>
        </w:tc>
        <w:tc>
          <w:tcPr>
            <w:tcW w:w="1313" w:type="pct"/>
            <w:vAlign w:val="center"/>
          </w:tcPr>
          <w:p>
            <w:pPr>
              <w:pStyle w:val="17"/>
            </w:pPr>
            <w:r>
              <w:t>支付工资及保险人员数量</w:t>
            </w:r>
          </w:p>
        </w:tc>
        <w:tc>
          <w:tcPr>
            <w:tcW w:w="754" w:type="pct"/>
            <w:vAlign w:val="center"/>
          </w:tcPr>
          <w:p>
            <w:pPr>
              <w:pStyle w:val="17"/>
            </w:pPr>
            <w:r>
              <w:t>10人</w:t>
            </w:r>
          </w:p>
        </w:tc>
        <w:tc>
          <w:tcPr>
            <w:tcW w:w="75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continue"/>
            <w:vAlign w:val="center"/>
          </w:tcPr>
          <w:p/>
        </w:tc>
        <w:tc>
          <w:tcPr>
            <w:tcW w:w="637" w:type="pct"/>
            <w:vAlign w:val="center"/>
          </w:tcPr>
          <w:p>
            <w:pPr>
              <w:pStyle w:val="17"/>
            </w:pPr>
            <w:r>
              <w:t>质量指标</w:t>
            </w:r>
          </w:p>
        </w:tc>
        <w:tc>
          <w:tcPr>
            <w:tcW w:w="1036" w:type="pct"/>
            <w:vAlign w:val="center"/>
          </w:tcPr>
          <w:p>
            <w:pPr>
              <w:pStyle w:val="17"/>
            </w:pPr>
            <w:r>
              <w:t>工资及保险发放准确率</w:t>
            </w:r>
          </w:p>
        </w:tc>
        <w:tc>
          <w:tcPr>
            <w:tcW w:w="1313" w:type="pct"/>
            <w:vAlign w:val="center"/>
          </w:tcPr>
          <w:p>
            <w:pPr>
              <w:pStyle w:val="17"/>
            </w:pPr>
            <w:r>
              <w:t>工资及保险发放准确率</w:t>
            </w:r>
          </w:p>
        </w:tc>
        <w:tc>
          <w:tcPr>
            <w:tcW w:w="754" w:type="pct"/>
            <w:vAlign w:val="center"/>
          </w:tcPr>
          <w:p>
            <w:pPr>
              <w:pStyle w:val="17"/>
            </w:pPr>
            <w:r>
              <w:t>10人</w:t>
            </w:r>
          </w:p>
        </w:tc>
        <w:tc>
          <w:tcPr>
            <w:tcW w:w="75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continue"/>
            <w:vAlign w:val="center"/>
          </w:tcPr>
          <w:p/>
        </w:tc>
        <w:tc>
          <w:tcPr>
            <w:tcW w:w="637" w:type="pct"/>
            <w:vAlign w:val="center"/>
          </w:tcPr>
          <w:p>
            <w:pPr>
              <w:pStyle w:val="17"/>
            </w:pPr>
            <w:r>
              <w:t>时效指标</w:t>
            </w:r>
          </w:p>
        </w:tc>
        <w:tc>
          <w:tcPr>
            <w:tcW w:w="1036" w:type="pct"/>
            <w:vAlign w:val="center"/>
          </w:tcPr>
          <w:p>
            <w:pPr>
              <w:pStyle w:val="17"/>
            </w:pPr>
            <w:r>
              <w:t>资金支付及时率</w:t>
            </w:r>
          </w:p>
        </w:tc>
        <w:tc>
          <w:tcPr>
            <w:tcW w:w="1313" w:type="pct"/>
            <w:vAlign w:val="center"/>
          </w:tcPr>
          <w:p>
            <w:pPr>
              <w:pStyle w:val="17"/>
            </w:pPr>
            <w:r>
              <w:t>资金支付及时率</w:t>
            </w:r>
          </w:p>
        </w:tc>
        <w:tc>
          <w:tcPr>
            <w:tcW w:w="754" w:type="pct"/>
            <w:vAlign w:val="center"/>
          </w:tcPr>
          <w:p>
            <w:pPr>
              <w:pStyle w:val="17"/>
            </w:pPr>
            <w:r>
              <w:t>100%</w:t>
            </w:r>
          </w:p>
        </w:tc>
        <w:tc>
          <w:tcPr>
            <w:tcW w:w="75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continue"/>
            <w:vAlign w:val="center"/>
          </w:tcPr>
          <w:p/>
        </w:tc>
        <w:tc>
          <w:tcPr>
            <w:tcW w:w="637" w:type="pct"/>
            <w:vAlign w:val="center"/>
          </w:tcPr>
          <w:p>
            <w:pPr>
              <w:pStyle w:val="17"/>
            </w:pPr>
            <w:r>
              <w:t>成本指标</w:t>
            </w:r>
          </w:p>
        </w:tc>
        <w:tc>
          <w:tcPr>
            <w:tcW w:w="1036" w:type="pct"/>
            <w:vAlign w:val="center"/>
          </w:tcPr>
          <w:p>
            <w:pPr>
              <w:pStyle w:val="17"/>
            </w:pPr>
            <w:r>
              <w:t>控制在预算资金内</w:t>
            </w:r>
          </w:p>
        </w:tc>
        <w:tc>
          <w:tcPr>
            <w:tcW w:w="1313" w:type="pct"/>
            <w:vAlign w:val="center"/>
          </w:tcPr>
          <w:p>
            <w:pPr>
              <w:pStyle w:val="17"/>
            </w:pPr>
            <w:r>
              <w:t>控制在预算资金内</w:t>
            </w:r>
          </w:p>
        </w:tc>
        <w:tc>
          <w:tcPr>
            <w:tcW w:w="754" w:type="pct"/>
            <w:vAlign w:val="center"/>
          </w:tcPr>
          <w:p>
            <w:pPr>
              <w:pStyle w:val="17"/>
            </w:pPr>
            <w:r>
              <w:t>是/否</w:t>
            </w:r>
          </w:p>
        </w:tc>
        <w:tc>
          <w:tcPr>
            <w:tcW w:w="75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restart"/>
            <w:vAlign w:val="center"/>
          </w:tcPr>
          <w:p>
            <w:pPr>
              <w:pStyle w:val="18"/>
            </w:pPr>
            <w:r>
              <w:t>效益指标</w:t>
            </w:r>
          </w:p>
        </w:tc>
        <w:tc>
          <w:tcPr>
            <w:tcW w:w="637" w:type="pct"/>
            <w:vAlign w:val="center"/>
          </w:tcPr>
          <w:p>
            <w:pPr>
              <w:pStyle w:val="17"/>
            </w:pPr>
            <w:r>
              <w:t>经济效益指标</w:t>
            </w:r>
          </w:p>
        </w:tc>
        <w:tc>
          <w:tcPr>
            <w:tcW w:w="1036" w:type="pct"/>
            <w:vAlign w:val="center"/>
          </w:tcPr>
          <w:p>
            <w:pPr>
              <w:pStyle w:val="17"/>
            </w:pPr>
            <w:r>
              <w:t>资金使用效益</w:t>
            </w:r>
          </w:p>
        </w:tc>
        <w:tc>
          <w:tcPr>
            <w:tcW w:w="1313" w:type="pct"/>
            <w:vAlign w:val="center"/>
          </w:tcPr>
          <w:p>
            <w:pPr>
              <w:pStyle w:val="17"/>
            </w:pPr>
            <w:r>
              <w:t>资金支出情况</w:t>
            </w:r>
          </w:p>
        </w:tc>
        <w:tc>
          <w:tcPr>
            <w:tcW w:w="754" w:type="pct"/>
            <w:vAlign w:val="center"/>
          </w:tcPr>
          <w:p>
            <w:pPr>
              <w:pStyle w:val="17"/>
            </w:pPr>
            <w:r>
              <w:t>按要求支出</w:t>
            </w:r>
          </w:p>
        </w:tc>
        <w:tc>
          <w:tcPr>
            <w:tcW w:w="75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continue"/>
            <w:vAlign w:val="center"/>
          </w:tcPr>
          <w:p/>
        </w:tc>
        <w:tc>
          <w:tcPr>
            <w:tcW w:w="637" w:type="pct"/>
            <w:vAlign w:val="center"/>
          </w:tcPr>
          <w:p>
            <w:pPr>
              <w:pStyle w:val="17"/>
            </w:pPr>
            <w:r>
              <w:t>社会效益指标</w:t>
            </w:r>
          </w:p>
        </w:tc>
        <w:tc>
          <w:tcPr>
            <w:tcW w:w="1036" w:type="pct"/>
            <w:vAlign w:val="center"/>
          </w:tcPr>
          <w:p>
            <w:pPr>
              <w:pStyle w:val="17"/>
            </w:pPr>
            <w:r>
              <w:t>业务工作稳定性</w:t>
            </w:r>
          </w:p>
        </w:tc>
        <w:tc>
          <w:tcPr>
            <w:tcW w:w="1313" w:type="pct"/>
            <w:vAlign w:val="center"/>
          </w:tcPr>
          <w:p>
            <w:pPr>
              <w:pStyle w:val="17"/>
            </w:pPr>
            <w:r>
              <w:t>通过日常工作稳定运转</w:t>
            </w:r>
          </w:p>
        </w:tc>
        <w:tc>
          <w:tcPr>
            <w:tcW w:w="754" w:type="pct"/>
            <w:vAlign w:val="center"/>
          </w:tcPr>
          <w:p>
            <w:pPr>
              <w:pStyle w:val="17"/>
            </w:pPr>
            <w:r>
              <w:t>进一步推动</w:t>
            </w:r>
          </w:p>
        </w:tc>
        <w:tc>
          <w:tcPr>
            <w:tcW w:w="75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continue"/>
            <w:vAlign w:val="center"/>
          </w:tcPr>
          <w:p/>
        </w:tc>
        <w:tc>
          <w:tcPr>
            <w:tcW w:w="637" w:type="pct"/>
            <w:vAlign w:val="center"/>
          </w:tcPr>
          <w:p>
            <w:pPr>
              <w:pStyle w:val="17"/>
            </w:pPr>
            <w:r>
              <w:t>社会效益指标</w:t>
            </w:r>
          </w:p>
        </w:tc>
        <w:tc>
          <w:tcPr>
            <w:tcW w:w="1036" w:type="pct"/>
            <w:vAlign w:val="center"/>
          </w:tcPr>
          <w:p>
            <w:pPr>
              <w:pStyle w:val="17"/>
            </w:pPr>
            <w:r>
              <w:t>保障社会发展</w:t>
            </w:r>
          </w:p>
        </w:tc>
        <w:tc>
          <w:tcPr>
            <w:tcW w:w="1313" w:type="pct"/>
            <w:vAlign w:val="center"/>
          </w:tcPr>
          <w:p>
            <w:pPr>
              <w:pStyle w:val="17"/>
            </w:pPr>
            <w:r>
              <w:t>有效提供后勤保障</w:t>
            </w:r>
          </w:p>
        </w:tc>
        <w:tc>
          <w:tcPr>
            <w:tcW w:w="754" w:type="pct"/>
            <w:vAlign w:val="center"/>
          </w:tcPr>
          <w:p>
            <w:pPr>
              <w:pStyle w:val="17"/>
            </w:pPr>
            <w:r>
              <w:t>进一步保障</w:t>
            </w:r>
          </w:p>
        </w:tc>
        <w:tc>
          <w:tcPr>
            <w:tcW w:w="75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Merge w:val="continue"/>
            <w:vAlign w:val="center"/>
          </w:tcPr>
          <w:p/>
        </w:tc>
        <w:tc>
          <w:tcPr>
            <w:tcW w:w="637" w:type="pct"/>
            <w:vAlign w:val="center"/>
          </w:tcPr>
          <w:p>
            <w:pPr>
              <w:pStyle w:val="17"/>
            </w:pPr>
            <w:r>
              <w:t>可持续影响指标</w:t>
            </w:r>
          </w:p>
        </w:tc>
        <w:tc>
          <w:tcPr>
            <w:tcW w:w="1036" w:type="pct"/>
            <w:vAlign w:val="center"/>
          </w:tcPr>
          <w:p>
            <w:pPr>
              <w:pStyle w:val="17"/>
            </w:pPr>
            <w:r>
              <w:t>保障工作完成</w:t>
            </w:r>
          </w:p>
        </w:tc>
        <w:tc>
          <w:tcPr>
            <w:tcW w:w="1313" w:type="pct"/>
            <w:vAlign w:val="center"/>
          </w:tcPr>
          <w:p>
            <w:pPr>
              <w:pStyle w:val="17"/>
            </w:pPr>
            <w:r>
              <w:t>保障工作顺利完成</w:t>
            </w:r>
          </w:p>
        </w:tc>
        <w:tc>
          <w:tcPr>
            <w:tcW w:w="754" w:type="pct"/>
            <w:vAlign w:val="center"/>
          </w:tcPr>
          <w:p>
            <w:pPr>
              <w:pStyle w:val="17"/>
            </w:pPr>
            <w:r>
              <w:t>进一步保障</w:t>
            </w:r>
          </w:p>
        </w:tc>
        <w:tc>
          <w:tcPr>
            <w:tcW w:w="754"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3" w:type="pct"/>
            <w:vAlign w:val="center"/>
          </w:tcPr>
          <w:p>
            <w:pPr>
              <w:pStyle w:val="18"/>
            </w:pPr>
            <w:r>
              <w:t>满意度指标</w:t>
            </w:r>
          </w:p>
        </w:tc>
        <w:tc>
          <w:tcPr>
            <w:tcW w:w="637" w:type="pct"/>
            <w:vAlign w:val="center"/>
          </w:tcPr>
          <w:p>
            <w:pPr>
              <w:pStyle w:val="17"/>
            </w:pPr>
            <w:r>
              <w:t>服务对象满意度指标</w:t>
            </w:r>
          </w:p>
        </w:tc>
        <w:tc>
          <w:tcPr>
            <w:tcW w:w="1036" w:type="pct"/>
            <w:vAlign w:val="center"/>
          </w:tcPr>
          <w:p>
            <w:pPr>
              <w:pStyle w:val="17"/>
            </w:pPr>
            <w:r>
              <w:t>职工满意度</w:t>
            </w:r>
          </w:p>
        </w:tc>
        <w:tc>
          <w:tcPr>
            <w:tcW w:w="1313" w:type="pct"/>
            <w:vAlign w:val="center"/>
          </w:tcPr>
          <w:p>
            <w:pPr>
              <w:pStyle w:val="17"/>
            </w:pPr>
            <w:r>
              <w:t>满意度人员占总职工人数</w:t>
            </w:r>
          </w:p>
        </w:tc>
        <w:tc>
          <w:tcPr>
            <w:tcW w:w="754" w:type="pct"/>
            <w:vAlign w:val="center"/>
          </w:tcPr>
          <w:p>
            <w:pPr>
              <w:pStyle w:val="17"/>
            </w:pPr>
            <w:r>
              <w:t>≥95%</w:t>
            </w:r>
          </w:p>
        </w:tc>
        <w:tc>
          <w:tcPr>
            <w:tcW w:w="754" w:type="pct"/>
            <w:vAlign w:val="center"/>
          </w:tcPr>
          <w:p>
            <w:pPr>
              <w:pStyle w:val="17"/>
            </w:pPr>
            <w:r>
              <w:t>年度工作计划</w:t>
            </w: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lang w:eastAsia="zh-CN"/>
        </w:rPr>
        <w:t>提前下达</w:t>
      </w:r>
      <w:r>
        <w:rPr>
          <w:rFonts w:hint="eastAsia" w:ascii="方正仿宋_GBK" w:hAnsi="方正仿宋_GBK" w:eastAsia="方正仿宋_GBK" w:cs="方正仿宋_GBK"/>
          <w:b/>
          <w:color w:val="000000"/>
          <w:sz w:val="28"/>
          <w:lang w:val="en-US" w:eastAsia="zh-CN"/>
        </w:rPr>
        <w:t>2021年省级和市级现代化职业教育发展专项资金</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1保障业务正常开展</w:t>
            </w:r>
          </w:p>
          <w:p>
            <w:pPr>
              <w:pStyle w:val="31"/>
            </w:pPr>
            <w:r>
              <w:t>2.单位正常运转</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471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90"/>
        <w:gridCol w:w="2036"/>
        <w:gridCol w:w="2143"/>
        <w:gridCol w:w="4292"/>
        <w:gridCol w:w="2143"/>
        <w:gridCol w:w="2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91" w:type="pct"/>
            <w:vAlign w:val="center"/>
          </w:tcPr>
          <w:p>
            <w:pPr>
              <w:pStyle w:val="15"/>
            </w:pPr>
            <w:r>
              <w:t>一级指标</w:t>
            </w:r>
          </w:p>
        </w:tc>
        <w:tc>
          <w:tcPr>
            <w:tcW w:w="719" w:type="pct"/>
            <w:vAlign w:val="center"/>
          </w:tcPr>
          <w:p>
            <w:pPr>
              <w:pStyle w:val="15"/>
            </w:pPr>
            <w:r>
              <w:t>二级指标</w:t>
            </w:r>
          </w:p>
        </w:tc>
        <w:tc>
          <w:tcPr>
            <w:tcW w:w="757" w:type="pct"/>
            <w:vAlign w:val="center"/>
          </w:tcPr>
          <w:p>
            <w:pPr>
              <w:pStyle w:val="15"/>
            </w:pPr>
            <w:r>
              <w:t>三级指标</w:t>
            </w:r>
          </w:p>
        </w:tc>
        <w:tc>
          <w:tcPr>
            <w:tcW w:w="1516" w:type="pct"/>
            <w:vAlign w:val="center"/>
          </w:tcPr>
          <w:p>
            <w:pPr>
              <w:pStyle w:val="15"/>
            </w:pPr>
            <w:r>
              <w:t>绩效指标描述</w:t>
            </w:r>
          </w:p>
        </w:tc>
        <w:tc>
          <w:tcPr>
            <w:tcW w:w="757" w:type="pct"/>
            <w:vAlign w:val="center"/>
          </w:tcPr>
          <w:p>
            <w:pPr>
              <w:pStyle w:val="15"/>
            </w:pPr>
            <w:r>
              <w:t>指标值</w:t>
            </w:r>
          </w:p>
        </w:tc>
        <w:tc>
          <w:tcPr>
            <w:tcW w:w="757"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pct"/>
            <w:vMerge w:val="restart"/>
            <w:vAlign w:val="center"/>
          </w:tcPr>
          <w:p>
            <w:pPr>
              <w:pStyle w:val="18"/>
            </w:pPr>
            <w:r>
              <w:t>产出指标</w:t>
            </w:r>
          </w:p>
        </w:tc>
        <w:tc>
          <w:tcPr>
            <w:tcW w:w="719" w:type="pct"/>
            <w:vAlign w:val="center"/>
          </w:tcPr>
          <w:p>
            <w:pPr>
              <w:pStyle w:val="17"/>
            </w:pPr>
            <w:r>
              <w:t>数量指标</w:t>
            </w:r>
          </w:p>
        </w:tc>
        <w:tc>
          <w:tcPr>
            <w:tcW w:w="757" w:type="pct"/>
            <w:vAlign w:val="center"/>
          </w:tcPr>
          <w:p>
            <w:pPr>
              <w:pStyle w:val="17"/>
            </w:pPr>
            <w:r>
              <w:t>支付经费人数</w:t>
            </w:r>
          </w:p>
        </w:tc>
        <w:tc>
          <w:tcPr>
            <w:tcW w:w="1516" w:type="pct"/>
            <w:vAlign w:val="center"/>
          </w:tcPr>
          <w:p>
            <w:pPr>
              <w:pStyle w:val="17"/>
            </w:pPr>
            <w:r>
              <w:t>支付经费人数</w:t>
            </w:r>
          </w:p>
        </w:tc>
        <w:tc>
          <w:tcPr>
            <w:tcW w:w="757" w:type="pct"/>
            <w:vAlign w:val="center"/>
          </w:tcPr>
          <w:p>
            <w:pPr>
              <w:pStyle w:val="17"/>
            </w:pPr>
            <w:r>
              <w:t>400人</w:t>
            </w:r>
          </w:p>
        </w:tc>
        <w:tc>
          <w:tcPr>
            <w:tcW w:w="75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pct"/>
            <w:vMerge w:val="continue"/>
            <w:vAlign w:val="center"/>
          </w:tcPr>
          <w:p/>
        </w:tc>
        <w:tc>
          <w:tcPr>
            <w:tcW w:w="719" w:type="pct"/>
            <w:vAlign w:val="center"/>
          </w:tcPr>
          <w:p>
            <w:pPr>
              <w:pStyle w:val="17"/>
            </w:pPr>
            <w:r>
              <w:t>质量指标</w:t>
            </w:r>
          </w:p>
        </w:tc>
        <w:tc>
          <w:tcPr>
            <w:tcW w:w="757" w:type="pct"/>
            <w:vAlign w:val="center"/>
          </w:tcPr>
          <w:p>
            <w:pPr>
              <w:pStyle w:val="17"/>
            </w:pPr>
            <w:r>
              <w:t>办公设备正常运行率</w:t>
            </w:r>
          </w:p>
        </w:tc>
        <w:tc>
          <w:tcPr>
            <w:tcW w:w="1516" w:type="pct"/>
            <w:vAlign w:val="center"/>
          </w:tcPr>
          <w:p>
            <w:pPr>
              <w:pStyle w:val="17"/>
            </w:pPr>
            <w:r>
              <w:t>办公设备正常运行率</w:t>
            </w:r>
          </w:p>
        </w:tc>
        <w:tc>
          <w:tcPr>
            <w:tcW w:w="757" w:type="pct"/>
            <w:vAlign w:val="center"/>
          </w:tcPr>
          <w:p>
            <w:pPr>
              <w:pStyle w:val="17"/>
            </w:pPr>
            <w:r>
              <w:t>≥95%</w:t>
            </w:r>
          </w:p>
        </w:tc>
        <w:tc>
          <w:tcPr>
            <w:tcW w:w="75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pct"/>
            <w:vMerge w:val="continue"/>
            <w:vAlign w:val="center"/>
          </w:tcPr>
          <w:p/>
        </w:tc>
        <w:tc>
          <w:tcPr>
            <w:tcW w:w="719" w:type="pct"/>
            <w:vAlign w:val="center"/>
          </w:tcPr>
          <w:p>
            <w:pPr>
              <w:pStyle w:val="17"/>
            </w:pPr>
            <w:r>
              <w:t>时效指标</w:t>
            </w:r>
          </w:p>
        </w:tc>
        <w:tc>
          <w:tcPr>
            <w:tcW w:w="757" w:type="pct"/>
            <w:vAlign w:val="center"/>
          </w:tcPr>
          <w:p>
            <w:pPr>
              <w:pStyle w:val="17"/>
            </w:pPr>
            <w:r>
              <w:t>按项目计划完成工作</w:t>
            </w:r>
          </w:p>
        </w:tc>
        <w:tc>
          <w:tcPr>
            <w:tcW w:w="1516" w:type="pct"/>
            <w:vAlign w:val="center"/>
          </w:tcPr>
          <w:p>
            <w:pPr>
              <w:pStyle w:val="17"/>
            </w:pPr>
            <w:r>
              <w:t>按照工作要求按时完成预定计划</w:t>
            </w:r>
          </w:p>
        </w:tc>
        <w:tc>
          <w:tcPr>
            <w:tcW w:w="757" w:type="pct"/>
            <w:vAlign w:val="center"/>
          </w:tcPr>
          <w:p>
            <w:pPr>
              <w:pStyle w:val="17"/>
            </w:pPr>
            <w:r>
              <w:t>100%</w:t>
            </w:r>
          </w:p>
        </w:tc>
        <w:tc>
          <w:tcPr>
            <w:tcW w:w="75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pct"/>
            <w:vMerge w:val="continue"/>
            <w:vAlign w:val="center"/>
          </w:tcPr>
          <w:p/>
        </w:tc>
        <w:tc>
          <w:tcPr>
            <w:tcW w:w="719" w:type="pct"/>
            <w:vAlign w:val="center"/>
          </w:tcPr>
          <w:p>
            <w:pPr>
              <w:pStyle w:val="17"/>
            </w:pPr>
            <w:r>
              <w:t>成本指标</w:t>
            </w:r>
          </w:p>
        </w:tc>
        <w:tc>
          <w:tcPr>
            <w:tcW w:w="757" w:type="pct"/>
            <w:vAlign w:val="center"/>
          </w:tcPr>
          <w:p>
            <w:pPr>
              <w:pStyle w:val="17"/>
            </w:pPr>
            <w:r>
              <w:t>项目控制预算数</w:t>
            </w:r>
          </w:p>
        </w:tc>
        <w:tc>
          <w:tcPr>
            <w:tcW w:w="1516" w:type="pct"/>
            <w:vAlign w:val="center"/>
          </w:tcPr>
          <w:p>
            <w:pPr>
              <w:pStyle w:val="17"/>
            </w:pPr>
            <w:r>
              <w:t>不超过财政支持经费</w:t>
            </w:r>
          </w:p>
        </w:tc>
        <w:tc>
          <w:tcPr>
            <w:tcW w:w="757" w:type="pct"/>
            <w:vAlign w:val="center"/>
          </w:tcPr>
          <w:p>
            <w:pPr>
              <w:pStyle w:val="17"/>
            </w:pPr>
            <w:r>
              <w:t>是/否</w:t>
            </w:r>
          </w:p>
        </w:tc>
        <w:tc>
          <w:tcPr>
            <w:tcW w:w="75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pct"/>
            <w:vMerge w:val="restart"/>
            <w:vAlign w:val="center"/>
          </w:tcPr>
          <w:p>
            <w:pPr>
              <w:pStyle w:val="18"/>
            </w:pPr>
            <w:r>
              <w:t>效益指标</w:t>
            </w:r>
          </w:p>
        </w:tc>
        <w:tc>
          <w:tcPr>
            <w:tcW w:w="719" w:type="pct"/>
            <w:vAlign w:val="center"/>
          </w:tcPr>
          <w:p>
            <w:pPr>
              <w:pStyle w:val="17"/>
            </w:pPr>
            <w:r>
              <w:t>经济效益指标</w:t>
            </w:r>
          </w:p>
        </w:tc>
        <w:tc>
          <w:tcPr>
            <w:tcW w:w="757" w:type="pct"/>
            <w:vAlign w:val="center"/>
          </w:tcPr>
          <w:p>
            <w:pPr>
              <w:pStyle w:val="17"/>
            </w:pPr>
            <w:r>
              <w:t>提高工作效率</w:t>
            </w:r>
          </w:p>
        </w:tc>
        <w:tc>
          <w:tcPr>
            <w:tcW w:w="1516" w:type="pct"/>
            <w:vAlign w:val="center"/>
          </w:tcPr>
          <w:p>
            <w:pPr>
              <w:pStyle w:val="17"/>
            </w:pPr>
            <w:r>
              <w:t>是否能提高工作效率</w:t>
            </w:r>
          </w:p>
        </w:tc>
        <w:tc>
          <w:tcPr>
            <w:tcW w:w="757" w:type="pct"/>
            <w:vAlign w:val="center"/>
          </w:tcPr>
          <w:p>
            <w:pPr>
              <w:pStyle w:val="17"/>
            </w:pPr>
            <w:r>
              <w:t>是/否</w:t>
            </w:r>
          </w:p>
        </w:tc>
        <w:tc>
          <w:tcPr>
            <w:tcW w:w="75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pct"/>
            <w:vMerge w:val="continue"/>
            <w:vAlign w:val="center"/>
          </w:tcPr>
          <w:p/>
        </w:tc>
        <w:tc>
          <w:tcPr>
            <w:tcW w:w="719" w:type="pct"/>
            <w:vAlign w:val="center"/>
          </w:tcPr>
          <w:p>
            <w:pPr>
              <w:pStyle w:val="17"/>
            </w:pPr>
            <w:r>
              <w:t>社会效益指标</w:t>
            </w:r>
          </w:p>
        </w:tc>
        <w:tc>
          <w:tcPr>
            <w:tcW w:w="757" w:type="pct"/>
            <w:vAlign w:val="center"/>
          </w:tcPr>
          <w:p>
            <w:pPr>
              <w:pStyle w:val="17"/>
            </w:pPr>
            <w:r>
              <w:t>业务保障能力</w:t>
            </w:r>
          </w:p>
        </w:tc>
        <w:tc>
          <w:tcPr>
            <w:tcW w:w="1516" w:type="pct"/>
            <w:vAlign w:val="center"/>
          </w:tcPr>
          <w:p>
            <w:pPr>
              <w:pStyle w:val="17"/>
            </w:pPr>
            <w:r>
              <w:t>保障相关业务、工作等开展的情况</w:t>
            </w:r>
          </w:p>
        </w:tc>
        <w:tc>
          <w:tcPr>
            <w:tcW w:w="757" w:type="pct"/>
            <w:vAlign w:val="center"/>
          </w:tcPr>
          <w:p>
            <w:pPr>
              <w:pStyle w:val="17"/>
            </w:pPr>
            <w:r>
              <w:t>是/否</w:t>
            </w:r>
          </w:p>
        </w:tc>
        <w:tc>
          <w:tcPr>
            <w:tcW w:w="75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pct"/>
            <w:vMerge w:val="continue"/>
            <w:vAlign w:val="center"/>
          </w:tcPr>
          <w:p/>
        </w:tc>
        <w:tc>
          <w:tcPr>
            <w:tcW w:w="719" w:type="pct"/>
            <w:vAlign w:val="center"/>
          </w:tcPr>
          <w:p>
            <w:pPr>
              <w:pStyle w:val="17"/>
            </w:pPr>
            <w:r>
              <w:t>生态效益指标</w:t>
            </w:r>
          </w:p>
        </w:tc>
        <w:tc>
          <w:tcPr>
            <w:tcW w:w="757" w:type="pct"/>
            <w:vAlign w:val="center"/>
          </w:tcPr>
          <w:p>
            <w:pPr>
              <w:pStyle w:val="17"/>
            </w:pPr>
            <w:r>
              <w:t>节约成本</w:t>
            </w:r>
          </w:p>
        </w:tc>
        <w:tc>
          <w:tcPr>
            <w:tcW w:w="1516" w:type="pct"/>
            <w:vAlign w:val="center"/>
          </w:tcPr>
          <w:p>
            <w:pPr>
              <w:pStyle w:val="17"/>
            </w:pPr>
            <w:r>
              <w:t>节约水、电等资源，降低能耗，实现绿色办公</w:t>
            </w:r>
          </w:p>
        </w:tc>
        <w:tc>
          <w:tcPr>
            <w:tcW w:w="757" w:type="pct"/>
            <w:vAlign w:val="center"/>
          </w:tcPr>
          <w:p>
            <w:pPr>
              <w:pStyle w:val="17"/>
            </w:pPr>
            <w:r>
              <w:t>是/否</w:t>
            </w:r>
          </w:p>
        </w:tc>
        <w:tc>
          <w:tcPr>
            <w:tcW w:w="75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pct"/>
            <w:vMerge w:val="continue"/>
            <w:vAlign w:val="center"/>
          </w:tcPr>
          <w:p/>
        </w:tc>
        <w:tc>
          <w:tcPr>
            <w:tcW w:w="719" w:type="pct"/>
            <w:vAlign w:val="center"/>
          </w:tcPr>
          <w:p>
            <w:pPr>
              <w:pStyle w:val="17"/>
            </w:pPr>
            <w:r>
              <w:t>可持续影响指标</w:t>
            </w:r>
          </w:p>
        </w:tc>
        <w:tc>
          <w:tcPr>
            <w:tcW w:w="757" w:type="pct"/>
            <w:vAlign w:val="center"/>
          </w:tcPr>
          <w:p>
            <w:pPr>
              <w:pStyle w:val="17"/>
            </w:pPr>
            <w:r>
              <w:t>长期使用性</w:t>
            </w:r>
          </w:p>
        </w:tc>
        <w:tc>
          <w:tcPr>
            <w:tcW w:w="1516" w:type="pct"/>
            <w:vAlign w:val="center"/>
          </w:tcPr>
          <w:p>
            <w:pPr>
              <w:pStyle w:val="17"/>
            </w:pPr>
            <w:r>
              <w:t>能够长期较好地满足工作需求</w:t>
            </w:r>
          </w:p>
        </w:tc>
        <w:tc>
          <w:tcPr>
            <w:tcW w:w="757" w:type="pct"/>
            <w:vAlign w:val="center"/>
          </w:tcPr>
          <w:p>
            <w:pPr>
              <w:pStyle w:val="17"/>
            </w:pPr>
            <w:r>
              <w:t>是/否</w:t>
            </w:r>
          </w:p>
        </w:tc>
        <w:tc>
          <w:tcPr>
            <w:tcW w:w="757"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pct"/>
            <w:vAlign w:val="center"/>
          </w:tcPr>
          <w:p>
            <w:pPr>
              <w:pStyle w:val="18"/>
            </w:pPr>
            <w:r>
              <w:t>满意度指标</w:t>
            </w:r>
          </w:p>
        </w:tc>
        <w:tc>
          <w:tcPr>
            <w:tcW w:w="719" w:type="pct"/>
            <w:vAlign w:val="center"/>
          </w:tcPr>
          <w:p>
            <w:pPr>
              <w:pStyle w:val="17"/>
            </w:pPr>
            <w:r>
              <w:t>服务对象满意度指标</w:t>
            </w:r>
          </w:p>
        </w:tc>
        <w:tc>
          <w:tcPr>
            <w:tcW w:w="757" w:type="pct"/>
            <w:vAlign w:val="center"/>
          </w:tcPr>
          <w:p>
            <w:pPr>
              <w:pStyle w:val="17"/>
            </w:pPr>
            <w:r>
              <w:t>单位工作人员满意度</w:t>
            </w:r>
          </w:p>
        </w:tc>
        <w:tc>
          <w:tcPr>
            <w:tcW w:w="1516" w:type="pct"/>
            <w:vAlign w:val="center"/>
          </w:tcPr>
          <w:p>
            <w:pPr>
              <w:pStyle w:val="17"/>
            </w:pPr>
            <w:r>
              <w:t>调查中单位人员对单位环境满意和较满意的人数占调查总人数的比率</w:t>
            </w:r>
          </w:p>
        </w:tc>
        <w:tc>
          <w:tcPr>
            <w:tcW w:w="757" w:type="pct"/>
            <w:vAlign w:val="center"/>
          </w:tcPr>
          <w:p>
            <w:pPr>
              <w:pStyle w:val="17"/>
            </w:pPr>
            <w:r>
              <w:t>≥95%</w:t>
            </w:r>
          </w:p>
        </w:tc>
        <w:tc>
          <w:tcPr>
            <w:tcW w:w="757" w:type="pct"/>
            <w:vAlign w:val="center"/>
          </w:tcPr>
          <w:p>
            <w:pPr>
              <w:pStyle w:val="17"/>
            </w:pPr>
            <w:r>
              <w:t>年度工作计划</w:t>
            </w:r>
          </w:p>
        </w:tc>
      </w:tr>
    </w:tbl>
    <w:p>
      <w:pPr>
        <w:pStyle w:val="29"/>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eastAsia="方正仿宋_GBK"/>
          <w:color w:val="000000"/>
          <w:sz w:val="28"/>
        </w:rPr>
      </w:pPr>
    </w:p>
    <w:p>
      <w:pPr>
        <w:spacing w:line="500" w:lineRule="exact"/>
        <w:ind w:firstLine="560"/>
      </w:pPr>
      <w:r>
        <w:rPr>
          <w:rFonts w:eastAsia="方正仿宋_GBK"/>
          <w:color w:val="000000"/>
          <w:sz w:val="28"/>
        </w:rPr>
        <w:t>2022年，</w:t>
      </w:r>
      <w:r>
        <w:rPr>
          <w:rFonts w:hint="eastAsia" w:ascii="方正仿宋_GBK" w:hAnsi="方正仿宋_GBK" w:eastAsia="方正仿宋_GBK" w:cs="方正仿宋_GBK"/>
          <w:i w:val="0"/>
          <w:color w:val="000000"/>
          <w:kern w:val="0"/>
          <w:sz w:val="28"/>
          <w:szCs w:val="28"/>
          <w:u w:val="none"/>
          <w:lang w:val="en-US" w:eastAsia="zh-CN" w:bidi="ar"/>
        </w:rPr>
        <w:t>秦皇岛</w:t>
      </w:r>
      <w:r>
        <w:rPr>
          <w:rFonts w:hint="eastAsia" w:ascii="方正仿宋_GBK" w:hAnsi="方正仿宋_GBK" w:eastAsia="方正仿宋_GBK" w:cs="方正仿宋_GBK"/>
          <w:color w:val="000000"/>
          <w:sz w:val="28"/>
          <w:szCs w:val="28"/>
          <w:lang w:eastAsia="zh-CN"/>
        </w:rPr>
        <w:t>市山海关</w:t>
      </w:r>
      <w:r>
        <w:rPr>
          <w:rFonts w:hint="eastAsia" w:eastAsia="方正仿宋_GBK"/>
          <w:color w:val="000000"/>
          <w:sz w:val="28"/>
          <w:lang w:eastAsia="zh-CN"/>
        </w:rPr>
        <w:t>区西关街道办事处</w:t>
      </w:r>
      <w:r>
        <w:rPr>
          <w:rFonts w:eastAsia="方正仿宋_GBK"/>
          <w:color w:val="000000"/>
          <w:sz w:val="28"/>
        </w:rPr>
        <w:t>本级安排政府采购预算</w:t>
      </w:r>
      <w:r>
        <w:rPr>
          <w:rFonts w:hint="eastAsia" w:eastAsia="方正仿宋_GBK"/>
          <w:color w:val="000000"/>
          <w:sz w:val="28"/>
          <w:lang w:val="en-US" w:eastAsia="zh-CN"/>
        </w:rPr>
        <w:t>0</w:t>
      </w:r>
      <w:r>
        <w:rPr>
          <w:rFonts w:eastAsia="方正仿宋_GBK"/>
          <w:color w:val="000000"/>
          <w:sz w:val="28"/>
        </w:rPr>
        <w:t>万元。具体内容见下表。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46"/>
        <w:gridCol w:w="877"/>
        <w:gridCol w:w="994"/>
        <w:gridCol w:w="1084"/>
        <w:gridCol w:w="994"/>
        <w:gridCol w:w="601"/>
        <w:gridCol w:w="1030"/>
        <w:gridCol w:w="877"/>
        <w:gridCol w:w="994"/>
        <w:gridCol w:w="994"/>
        <w:gridCol w:w="994"/>
        <w:gridCol w:w="994"/>
        <w:gridCol w:w="994"/>
        <w:gridCol w:w="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9" w:type="pct"/>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2260" w:type="pct"/>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73" w:type="pct"/>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33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36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33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200"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34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2260" w:type="pct"/>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29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361"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200" w:type="pct"/>
            <w:vMerge w:val="continue"/>
            <w:noWrap w:val="0"/>
            <w:vAlign w:val="center"/>
          </w:tcPr>
          <w:p>
            <w:pPr>
              <w:spacing w:line="300" w:lineRule="exact"/>
              <w:jc w:val="left"/>
              <w:outlineLvl w:val="0"/>
              <w:rPr>
                <w:rFonts w:hint="eastAsia" w:ascii="仿宋_GB2312" w:hAnsi="仿宋" w:eastAsia="仿宋_GB2312" w:cs="仿宋"/>
              </w:rPr>
            </w:pPr>
          </w:p>
        </w:tc>
        <w:tc>
          <w:tcPr>
            <w:tcW w:w="341" w:type="pct"/>
            <w:vMerge w:val="continue"/>
            <w:noWrap w:val="0"/>
            <w:vAlign w:val="center"/>
          </w:tcPr>
          <w:p>
            <w:pPr>
              <w:spacing w:line="300" w:lineRule="exact"/>
              <w:jc w:val="left"/>
              <w:outlineLvl w:val="0"/>
              <w:rPr>
                <w:rFonts w:hint="eastAsia" w:ascii="仿宋_GB2312" w:hAnsi="仿宋" w:eastAsia="仿宋_GB2312" w:cs="仿宋"/>
              </w:rPr>
            </w:pPr>
          </w:p>
        </w:tc>
        <w:tc>
          <w:tcPr>
            <w:tcW w:w="29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1655" w:type="pct"/>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31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1" w:type="pct"/>
            <w:vMerge w:val="continue"/>
            <w:noWrap w:val="0"/>
            <w:vAlign w:val="center"/>
          </w:tcPr>
          <w:p>
            <w:pPr>
              <w:spacing w:line="300" w:lineRule="exact"/>
              <w:jc w:val="left"/>
              <w:outlineLvl w:val="0"/>
              <w:rPr>
                <w:rFonts w:hint="eastAsia" w:ascii="仿宋_GB2312" w:hAnsi="仿宋" w:eastAsia="仿宋_GB2312" w:cs="仿宋"/>
              </w:rPr>
            </w:pPr>
          </w:p>
        </w:tc>
        <w:tc>
          <w:tcPr>
            <w:tcW w:w="292"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361"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200" w:type="pct"/>
            <w:vMerge w:val="continue"/>
            <w:noWrap w:val="0"/>
            <w:vAlign w:val="center"/>
          </w:tcPr>
          <w:p>
            <w:pPr>
              <w:spacing w:line="300" w:lineRule="exact"/>
              <w:jc w:val="left"/>
              <w:outlineLvl w:val="0"/>
              <w:rPr>
                <w:rFonts w:hint="eastAsia" w:ascii="仿宋_GB2312" w:hAnsi="仿宋" w:eastAsia="仿宋_GB2312" w:cs="仿宋"/>
              </w:rPr>
            </w:pPr>
          </w:p>
        </w:tc>
        <w:tc>
          <w:tcPr>
            <w:tcW w:w="341" w:type="pct"/>
            <w:vMerge w:val="continue"/>
            <w:noWrap w:val="0"/>
            <w:vAlign w:val="center"/>
          </w:tcPr>
          <w:p>
            <w:pPr>
              <w:spacing w:line="300" w:lineRule="exact"/>
              <w:jc w:val="left"/>
              <w:outlineLvl w:val="0"/>
              <w:rPr>
                <w:rFonts w:hint="eastAsia" w:ascii="仿宋_GB2312" w:hAnsi="仿宋" w:eastAsia="仿宋_GB2312" w:cs="仿宋"/>
              </w:rPr>
            </w:pPr>
          </w:p>
        </w:tc>
        <w:tc>
          <w:tcPr>
            <w:tcW w:w="292"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312" w:type="pct"/>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1" w:type="pct"/>
            <w:noWrap w:val="0"/>
            <w:vAlign w:val="center"/>
          </w:tcPr>
          <w:p>
            <w:pPr>
              <w:spacing w:line="300" w:lineRule="exact"/>
              <w:jc w:val="center"/>
              <w:rPr>
                <w:rFonts w:hint="eastAsia" w:ascii="仿宋_GB2312" w:hAnsi="仿宋" w:eastAsia="仿宋_GB2312" w:cs="仿宋"/>
                <w:b/>
              </w:rPr>
            </w:pPr>
          </w:p>
        </w:tc>
        <w:tc>
          <w:tcPr>
            <w:tcW w:w="292"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left"/>
              <w:rPr>
                <w:rFonts w:hint="eastAsia" w:ascii="仿宋_GB2312" w:hAnsi="仿宋" w:eastAsia="仿宋_GB2312" w:cs="仿宋"/>
                <w:b/>
              </w:rPr>
            </w:pPr>
          </w:p>
        </w:tc>
        <w:tc>
          <w:tcPr>
            <w:tcW w:w="361" w:type="pct"/>
            <w:noWrap w:val="0"/>
            <w:vAlign w:val="center"/>
          </w:tcPr>
          <w:p>
            <w:pPr>
              <w:spacing w:line="300" w:lineRule="exact"/>
              <w:jc w:val="left"/>
              <w:rPr>
                <w:rFonts w:hint="eastAsia" w:ascii="仿宋_GB2312" w:hAnsi="仿宋" w:eastAsia="仿宋_GB2312" w:cs="仿宋"/>
                <w:b/>
              </w:rPr>
            </w:pPr>
          </w:p>
        </w:tc>
        <w:tc>
          <w:tcPr>
            <w:tcW w:w="331" w:type="pct"/>
            <w:noWrap w:val="0"/>
            <w:vAlign w:val="center"/>
          </w:tcPr>
          <w:p>
            <w:pPr>
              <w:spacing w:line="300" w:lineRule="exact"/>
              <w:jc w:val="left"/>
              <w:rPr>
                <w:rFonts w:hint="eastAsia" w:ascii="仿宋_GB2312" w:hAnsi="仿宋" w:eastAsia="仿宋_GB2312" w:cs="仿宋"/>
                <w:b/>
              </w:rPr>
            </w:pPr>
          </w:p>
        </w:tc>
        <w:tc>
          <w:tcPr>
            <w:tcW w:w="200" w:type="pct"/>
            <w:noWrap w:val="0"/>
            <w:vAlign w:val="center"/>
          </w:tcPr>
          <w:p>
            <w:pPr>
              <w:spacing w:line="300" w:lineRule="exact"/>
              <w:jc w:val="right"/>
              <w:rPr>
                <w:rFonts w:hint="eastAsia" w:ascii="仿宋_GB2312" w:hAnsi="仿宋" w:eastAsia="仿宋_GB2312" w:cs="仿宋"/>
                <w:b/>
              </w:rPr>
            </w:pPr>
          </w:p>
        </w:tc>
        <w:tc>
          <w:tcPr>
            <w:tcW w:w="341" w:type="pct"/>
            <w:noWrap w:val="0"/>
            <w:vAlign w:val="center"/>
          </w:tcPr>
          <w:p>
            <w:pPr>
              <w:spacing w:line="300" w:lineRule="exact"/>
              <w:jc w:val="right"/>
              <w:rPr>
                <w:rFonts w:hint="eastAsia" w:ascii="仿宋_GB2312" w:hAnsi="仿宋" w:eastAsia="仿宋_GB2312" w:cs="仿宋"/>
                <w:b/>
              </w:rPr>
            </w:pPr>
          </w:p>
        </w:tc>
        <w:tc>
          <w:tcPr>
            <w:tcW w:w="292"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12" w:type="pct"/>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1" w:type="pct"/>
            <w:noWrap w:val="0"/>
            <w:vAlign w:val="center"/>
          </w:tcPr>
          <w:p>
            <w:pPr>
              <w:spacing w:line="300" w:lineRule="exact"/>
              <w:jc w:val="left"/>
              <w:rPr>
                <w:rFonts w:hint="eastAsia" w:ascii="仿宋" w:hAnsi="仿宋" w:eastAsia="仿宋" w:cs="仿宋"/>
              </w:rPr>
            </w:pPr>
          </w:p>
        </w:tc>
        <w:tc>
          <w:tcPr>
            <w:tcW w:w="292"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361" w:type="pct"/>
            <w:noWrap w:val="0"/>
            <w:vAlign w:val="center"/>
          </w:tcPr>
          <w:p>
            <w:pPr>
              <w:spacing w:line="300" w:lineRule="exact"/>
              <w:jc w:val="lef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200" w:type="pct"/>
            <w:noWrap w:val="0"/>
            <w:vAlign w:val="center"/>
          </w:tcPr>
          <w:p>
            <w:pPr>
              <w:spacing w:line="300" w:lineRule="exact"/>
              <w:jc w:val="right"/>
              <w:rPr>
                <w:rFonts w:hint="eastAsia" w:ascii="仿宋" w:hAnsi="仿宋" w:eastAsia="仿宋" w:cs="仿宋"/>
              </w:rPr>
            </w:pPr>
          </w:p>
        </w:tc>
        <w:tc>
          <w:tcPr>
            <w:tcW w:w="341" w:type="pct"/>
            <w:noWrap w:val="0"/>
            <w:vAlign w:val="center"/>
          </w:tcPr>
          <w:p>
            <w:pPr>
              <w:spacing w:line="300" w:lineRule="exact"/>
              <w:jc w:val="right"/>
              <w:rPr>
                <w:rFonts w:hint="eastAsia" w:ascii="仿宋" w:hAnsi="仿宋" w:eastAsia="仿宋" w:cs="仿宋"/>
              </w:rPr>
            </w:pPr>
          </w:p>
        </w:tc>
        <w:tc>
          <w:tcPr>
            <w:tcW w:w="292"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12" w:type="pct"/>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1" w:type="pct"/>
            <w:noWrap w:val="0"/>
            <w:vAlign w:val="center"/>
          </w:tcPr>
          <w:p>
            <w:pPr>
              <w:spacing w:line="300" w:lineRule="exact"/>
              <w:jc w:val="left"/>
              <w:rPr>
                <w:rFonts w:hint="eastAsia" w:ascii="仿宋" w:hAnsi="仿宋" w:eastAsia="仿宋" w:cs="仿宋"/>
              </w:rPr>
            </w:pPr>
          </w:p>
        </w:tc>
        <w:tc>
          <w:tcPr>
            <w:tcW w:w="292"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361" w:type="pct"/>
            <w:noWrap w:val="0"/>
            <w:vAlign w:val="center"/>
          </w:tcPr>
          <w:p>
            <w:pPr>
              <w:spacing w:line="300" w:lineRule="exact"/>
              <w:jc w:val="lef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200" w:type="pct"/>
            <w:noWrap w:val="0"/>
            <w:vAlign w:val="center"/>
          </w:tcPr>
          <w:p>
            <w:pPr>
              <w:spacing w:line="300" w:lineRule="exact"/>
              <w:jc w:val="right"/>
              <w:rPr>
                <w:rFonts w:hint="eastAsia" w:ascii="仿宋" w:hAnsi="仿宋" w:eastAsia="仿宋" w:cs="仿宋"/>
              </w:rPr>
            </w:pPr>
          </w:p>
        </w:tc>
        <w:tc>
          <w:tcPr>
            <w:tcW w:w="341" w:type="pct"/>
            <w:noWrap w:val="0"/>
            <w:vAlign w:val="center"/>
          </w:tcPr>
          <w:p>
            <w:pPr>
              <w:spacing w:line="300" w:lineRule="exact"/>
              <w:jc w:val="right"/>
              <w:rPr>
                <w:rFonts w:hint="eastAsia" w:ascii="仿宋" w:hAnsi="仿宋" w:eastAsia="仿宋" w:cs="仿宋"/>
              </w:rPr>
            </w:pPr>
          </w:p>
        </w:tc>
        <w:tc>
          <w:tcPr>
            <w:tcW w:w="292"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12" w:type="pct"/>
            <w:noWrap w:val="0"/>
            <w:vAlign w:val="center"/>
          </w:tcPr>
          <w:p>
            <w:pPr>
              <w:spacing w:line="300" w:lineRule="exact"/>
              <w:jc w:val="right"/>
              <w:rPr>
                <w:rFonts w:hint="eastAsia" w:ascii="仿宋" w:hAnsi="仿宋" w:eastAsia="仿宋" w:cs="仿宋"/>
              </w:rPr>
            </w:pPr>
          </w:p>
        </w:tc>
      </w:tr>
    </w:tbl>
    <w:p>
      <w:pPr>
        <w:jc w:val="both"/>
        <w:rPr>
          <w:rFonts w:ascii="方正书宋_GBK" w:hAnsi="方正书宋_GBK" w:eastAsia="方正书宋_GBK" w:cs="方正书宋_GBK"/>
          <w:color w:val="000000"/>
          <w:sz w:val="21"/>
        </w:rPr>
      </w:pPr>
    </w:p>
    <w:p>
      <w:pPr>
        <w:jc w:val="both"/>
        <w:rPr>
          <w:rFonts w:ascii="方正小标宋_GBK" w:hAnsi="方正小标宋_GBK" w:eastAsia="方正小标宋_GBK" w:cs="方正小标宋_GBK"/>
          <w:color w:val="000000"/>
          <w:sz w:val="36"/>
        </w:rPr>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932" w:firstLineChars="333"/>
      </w:pPr>
      <w:r>
        <w:rPr>
          <w:rFonts w:hint="eastAsia" w:ascii="方正仿宋_GBK" w:hAnsi="方正仿宋_GBK" w:eastAsia="方正仿宋_GBK" w:cs="方正仿宋_GBK"/>
          <w:i w:val="0"/>
          <w:color w:val="000000"/>
          <w:kern w:val="0"/>
          <w:sz w:val="28"/>
          <w:szCs w:val="28"/>
          <w:u w:val="none"/>
          <w:lang w:val="en-US" w:eastAsia="zh-CN" w:bidi="ar"/>
        </w:rPr>
        <w:t>秦皇岛市</w:t>
      </w:r>
      <w:r>
        <w:rPr>
          <w:rFonts w:hint="eastAsia" w:ascii="方正仿宋_GBK" w:hAnsi="方正仿宋_GBK" w:eastAsia="方正仿宋_GBK" w:cs="方正仿宋_GBK"/>
          <w:color w:val="000000"/>
          <w:sz w:val="28"/>
          <w:szCs w:val="28"/>
          <w:lang w:eastAsia="zh-CN"/>
        </w:rPr>
        <w:t>山海关区西</w:t>
      </w:r>
      <w:r>
        <w:rPr>
          <w:rFonts w:hint="eastAsia" w:eastAsia="方正仿宋_GBK"/>
          <w:color w:val="000000"/>
          <w:sz w:val="28"/>
          <w:lang w:eastAsia="zh-CN"/>
        </w:rPr>
        <w:t>关街道办事处</w:t>
      </w:r>
      <w:r>
        <w:rPr>
          <w:rFonts w:eastAsia="方正仿宋_GBK"/>
          <w:color w:val="000000"/>
          <w:sz w:val="28"/>
        </w:rPr>
        <w:t>本级上年末固定资产金额为</w:t>
      </w:r>
      <w:r>
        <w:rPr>
          <w:rFonts w:hint="eastAsia" w:eastAsia="方正仿宋_GBK"/>
          <w:color w:val="000000"/>
          <w:sz w:val="28"/>
          <w:lang w:val="en-US" w:eastAsia="zh-CN"/>
        </w:rPr>
        <w:t>95.4406</w:t>
      </w:r>
      <w:r>
        <w:rPr>
          <w:rFonts w:eastAsia="方正仿宋_GBK"/>
          <w:color w:val="000000"/>
          <w:sz w:val="28"/>
        </w:rPr>
        <w:t>万元（详见下表）。</w:t>
      </w:r>
    </w:p>
    <w:p>
      <w:pPr>
        <w:ind w:firstLine="5760" w:firstLineChars="1600"/>
        <w:jc w:val="both"/>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611</w:t>
            </w:r>
            <w:r>
              <w:t>001</w:t>
            </w:r>
            <w:r>
              <w:rPr>
                <w:rFonts w:hint="eastAsia"/>
                <w:lang w:eastAsia="zh-CN"/>
              </w:rPr>
              <w:t>秦皇岛市山海关区西关街道办事处</w:t>
            </w:r>
            <w:r>
              <w:t>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rPr>
                <w:rFonts w:hint="default" w:eastAsia="方正书宋_GBK"/>
                <w:lang w:val="en-US" w:eastAsia="zh-CN"/>
              </w:rPr>
            </w:pPr>
            <w:r>
              <w:rPr>
                <w:rFonts w:hint="eastAsia"/>
                <w:lang w:val="en-US" w:eastAsia="zh-CN"/>
              </w:rPr>
              <w:t>362</w:t>
            </w:r>
          </w:p>
        </w:tc>
        <w:tc>
          <w:tcPr>
            <w:tcW w:w="2835" w:type="dxa"/>
            <w:vAlign w:val="center"/>
          </w:tcPr>
          <w:p>
            <w:pPr>
              <w:pStyle w:val="16"/>
              <w:rPr>
                <w:rFonts w:hint="default" w:eastAsia="方正书宋_GBK"/>
                <w:lang w:val="en-US" w:eastAsia="zh-CN"/>
              </w:rPr>
            </w:pPr>
            <w:r>
              <w:rPr>
                <w:rFonts w:hint="eastAsia"/>
                <w:lang w:val="en-US" w:eastAsia="zh-CN"/>
              </w:rPr>
              <w:t>95.4406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rPr>
                <w:rFonts w:hint="eastAsia" w:eastAsia="方正书宋_GBK"/>
                <w:lang w:eastAsia="zh-CN"/>
              </w:rPr>
            </w:pPr>
            <w:r>
              <w:rPr>
                <w:rFonts w:hint="eastAsia"/>
                <w:lang w:val="en-US" w:eastAsia="zh-CN"/>
              </w:rPr>
              <w:t>1</w:t>
            </w:r>
          </w:p>
        </w:tc>
        <w:tc>
          <w:tcPr>
            <w:tcW w:w="2835" w:type="dxa"/>
            <w:vAlign w:val="center"/>
          </w:tcPr>
          <w:p>
            <w:pPr>
              <w:pStyle w:val="16"/>
              <w:rPr>
                <w:rFonts w:hint="default" w:eastAsia="方正书宋_GBK"/>
                <w:lang w:val="en-US" w:eastAsia="zh-CN"/>
              </w:rPr>
            </w:pPr>
            <w:r>
              <w:rPr>
                <w:rFonts w:hint="eastAsia"/>
                <w:lang w:val="en-US" w:eastAsia="zh-CN"/>
              </w:rPr>
              <w:t>10.7462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rPr>
                <w:rFonts w:hint="default" w:eastAsia="方正书宋_GBK"/>
                <w:lang w:val="en-US" w:eastAsia="zh-CN"/>
              </w:rPr>
            </w:pPr>
            <w:r>
              <w:rPr>
                <w:rFonts w:hint="eastAsia"/>
                <w:lang w:val="en-US" w:eastAsia="zh-CN"/>
              </w:rPr>
              <w:t>361</w:t>
            </w:r>
          </w:p>
        </w:tc>
        <w:tc>
          <w:tcPr>
            <w:tcW w:w="2835" w:type="dxa"/>
            <w:vAlign w:val="center"/>
          </w:tcPr>
          <w:p>
            <w:pPr>
              <w:pStyle w:val="16"/>
              <w:rPr>
                <w:rFonts w:hint="default" w:eastAsia="方正书宋_GBK"/>
                <w:lang w:val="en-US" w:eastAsia="zh-CN"/>
              </w:rPr>
            </w:pPr>
            <w:r>
              <w:rPr>
                <w:rFonts w:hint="eastAsia"/>
                <w:lang w:val="en-US" w:eastAsia="zh-CN"/>
              </w:rPr>
              <w:t>84.6944</w:t>
            </w:r>
          </w:p>
        </w:tc>
      </w:tr>
    </w:tbl>
    <w:p>
      <w:pPr>
        <w:ind w:firstLine="640"/>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方正仿宋_GBK" w:hAnsi="方正仿宋_GBK" w:eastAsia="方正仿宋_GBK" w:cs="方正仿宋_GBK"/>
          <w:sz w:val="28"/>
          <w:szCs w:val="28"/>
        </w:rPr>
      </w:pPr>
      <w:r>
        <w:rPr>
          <w:rFonts w:eastAsia="方正仿宋_GBK"/>
          <w:color w:val="000000"/>
          <w:sz w:val="28"/>
        </w:rPr>
        <w:t>1、</w:t>
      </w:r>
      <w:r>
        <w:rPr>
          <w:rFonts w:eastAsia="方正仿宋_GBK"/>
          <w:b/>
          <w:color w:val="000000"/>
          <w:sz w:val="28"/>
        </w:rPr>
        <w:t>一般公共预算拨款收入：</w:t>
      </w:r>
      <w:r>
        <w:rPr>
          <w:rFonts w:hint="eastAsia" w:ascii="方正仿宋_GBK" w:hAnsi="方正仿宋_GBK" w:eastAsia="方正仿宋_GBK" w:cs="方正仿宋_GBK"/>
          <w:sz w:val="28"/>
          <w:szCs w:val="28"/>
        </w:rPr>
        <w:t>指县级财政当年拨付的资金</w:t>
      </w:r>
      <w:r>
        <w:rPr>
          <w:rFonts w:hint="eastAsia" w:ascii="方正仿宋_GBK" w:hAnsi="方正仿宋_GBK" w:eastAsia="方正仿宋_GBK" w:cs="方正仿宋_GBK"/>
          <w:color w:val="000000"/>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7、</w:t>
      </w:r>
      <w:r>
        <w:rPr>
          <w:rFonts w:eastAsia="方正仿宋_GBK"/>
          <w:b/>
          <w:color w:val="000000"/>
          <w:sz w:val="28"/>
        </w:rPr>
        <w:t>“三公”经费：</w:t>
      </w:r>
      <w:r>
        <w:rPr>
          <w:rFonts w:hint="eastAsia" w:ascii="方正仿宋_GBK" w:hAnsi="方正仿宋_GBK" w:eastAsia="方正仿宋_GBK" w:cs="方正仿宋_GBK"/>
          <w:sz w:val="28"/>
          <w:szCs w:val="28"/>
        </w:rPr>
        <w:t>纳入县级财政预算管理的</w:t>
      </w:r>
      <w:r>
        <w:rPr>
          <w:rFonts w:hint="eastAsia" w:ascii="方正仿宋_GBK" w:hAnsi="方正仿宋_GBK" w:eastAsia="方正仿宋_GBK" w:cs="方正仿宋_GBK"/>
          <w:color w:val="000000"/>
          <w:sz w:val="28"/>
          <w:szCs w:val="28"/>
        </w:rPr>
        <w:t>“三公”经费</w:t>
      </w:r>
      <w:r>
        <w:rPr>
          <w:rFonts w:eastAsia="方正仿宋_GBK"/>
          <w:color w:val="000000"/>
          <w:sz w:val="28"/>
        </w:rPr>
        <w:t>，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FFDF0E-14DF-4493-87C5-508CE6393F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0DE9F1F-2A18-4555-A6B9-61CB92353203}"/>
  </w:font>
  <w:font w:name="方正仿宋_GBK">
    <w:panose1 w:val="02000000000000000000"/>
    <w:charset w:val="86"/>
    <w:family w:val="script"/>
    <w:pitch w:val="default"/>
    <w:sig w:usb0="A00002BF" w:usb1="38CF7CFA" w:usb2="00082016" w:usb3="00000000" w:csb0="00040001" w:csb1="00000000"/>
    <w:embedRegular r:id="rId3" w:fontKey="{BEA223BF-37F4-4875-9078-62650D93AD48}"/>
  </w:font>
  <w:font w:name="方正小标宋_GBK">
    <w:panose1 w:val="02000000000000000000"/>
    <w:charset w:val="86"/>
    <w:family w:val="script"/>
    <w:pitch w:val="default"/>
    <w:sig w:usb0="A00002BF" w:usb1="38CF7CFA" w:usb2="00082016" w:usb3="00000000" w:csb0="00040001" w:csb1="00000000"/>
    <w:embedRegular r:id="rId4" w:fontKey="{27738C13-F546-4CA7-86BA-8270B9A13C5A}"/>
  </w:font>
  <w:font w:name="方正书宋_GBK">
    <w:altName w:val="微软雅黑"/>
    <w:panose1 w:val="03000509000000000000"/>
    <w:charset w:val="86"/>
    <w:family w:val="script"/>
    <w:pitch w:val="default"/>
    <w:sig w:usb0="00000000" w:usb1="00000000" w:usb2="00000000" w:usb3="00000000" w:csb0="00040000" w:csb1="00000000"/>
    <w:embedRegular r:id="rId5" w:fontKey="{DC446A88-2580-4BD8-B866-2E19A4101BA7}"/>
  </w:font>
  <w:font w:name="仿宋_GB2312">
    <w:panose1 w:val="02010609030101010101"/>
    <w:charset w:val="86"/>
    <w:family w:val="auto"/>
    <w:pitch w:val="default"/>
    <w:sig w:usb0="00000001" w:usb1="080E0000" w:usb2="00000000" w:usb3="00000000" w:csb0="00040000" w:csb1="00000000"/>
    <w:embedRegular r:id="rId6" w:fontKey="{1DFB9A5B-58DA-4BBB-8BB8-05AF288D6AA5}"/>
  </w:font>
  <w:font w:name="方正楷体_GBK">
    <w:panose1 w:val="02000000000000000000"/>
    <w:charset w:val="86"/>
    <w:family w:val="script"/>
    <w:pitch w:val="default"/>
    <w:sig w:usb0="800002BF" w:usb1="38CF7CFA" w:usb2="00000016" w:usb3="00000000" w:csb0="00040000" w:csb1="00000000"/>
    <w:embedRegular r:id="rId7" w:fontKey="{F0AA5F43-FD19-4DC1-9347-49A653E0F873}"/>
  </w:font>
  <w:font w:name="仿宋">
    <w:panose1 w:val="02010609060101010101"/>
    <w:charset w:val="86"/>
    <w:family w:val="auto"/>
    <w:pitch w:val="default"/>
    <w:sig w:usb0="800002BF" w:usb1="38CF7CFA" w:usb2="00000016" w:usb3="00000000" w:csb0="00040001" w:csb1="00000000"/>
    <w:embedRegular r:id="rId8" w:fontKey="{730C152B-9627-41EF-9BF9-DC33F0B8B17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5508C"/>
    <w:multiLevelType w:val="singleLevel"/>
    <w:tmpl w:val="8DC5508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ExMDU3NWVhNmRmZTc4OTdkYjk2Y2MyM2E4NzQ4MTUifQ=="/>
  </w:docVars>
  <w:rsids>
    <w:rsidRoot w:val="00C84184"/>
    <w:rsid w:val="001C1A93"/>
    <w:rsid w:val="00244E71"/>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1822641"/>
    <w:rsid w:val="01C012ED"/>
    <w:rsid w:val="02045DB8"/>
    <w:rsid w:val="02887CD4"/>
    <w:rsid w:val="02CA116D"/>
    <w:rsid w:val="047072E9"/>
    <w:rsid w:val="04E97646"/>
    <w:rsid w:val="050344AC"/>
    <w:rsid w:val="0675282D"/>
    <w:rsid w:val="08A2174C"/>
    <w:rsid w:val="08FF6C7D"/>
    <w:rsid w:val="09584FE4"/>
    <w:rsid w:val="0AFC5D5B"/>
    <w:rsid w:val="0B023E23"/>
    <w:rsid w:val="0B835019"/>
    <w:rsid w:val="0BBC0010"/>
    <w:rsid w:val="0BBE4FBA"/>
    <w:rsid w:val="0C2D3C4A"/>
    <w:rsid w:val="0CF77D35"/>
    <w:rsid w:val="0DA276BD"/>
    <w:rsid w:val="0EE8490F"/>
    <w:rsid w:val="0F7B7740"/>
    <w:rsid w:val="10764CA5"/>
    <w:rsid w:val="10BB53B4"/>
    <w:rsid w:val="110C4956"/>
    <w:rsid w:val="11B229A0"/>
    <w:rsid w:val="13595ECE"/>
    <w:rsid w:val="15C675CB"/>
    <w:rsid w:val="16196DF2"/>
    <w:rsid w:val="173E54EE"/>
    <w:rsid w:val="17FA6EAF"/>
    <w:rsid w:val="1A194E2F"/>
    <w:rsid w:val="1AF708B0"/>
    <w:rsid w:val="1BA75458"/>
    <w:rsid w:val="1BD47077"/>
    <w:rsid w:val="1D1328F5"/>
    <w:rsid w:val="1D327A05"/>
    <w:rsid w:val="1DB1162F"/>
    <w:rsid w:val="1DDE31FD"/>
    <w:rsid w:val="1E7D483B"/>
    <w:rsid w:val="1EE740EC"/>
    <w:rsid w:val="2074566A"/>
    <w:rsid w:val="20B04D64"/>
    <w:rsid w:val="20D40584"/>
    <w:rsid w:val="20D64F29"/>
    <w:rsid w:val="210F4032"/>
    <w:rsid w:val="21A33F25"/>
    <w:rsid w:val="21D828F1"/>
    <w:rsid w:val="230E11DA"/>
    <w:rsid w:val="24422DBD"/>
    <w:rsid w:val="24843CDD"/>
    <w:rsid w:val="256045E6"/>
    <w:rsid w:val="25776D8D"/>
    <w:rsid w:val="258C5D23"/>
    <w:rsid w:val="26467763"/>
    <w:rsid w:val="269675F0"/>
    <w:rsid w:val="274C7071"/>
    <w:rsid w:val="28CC7F7A"/>
    <w:rsid w:val="29094114"/>
    <w:rsid w:val="2B144CAF"/>
    <w:rsid w:val="2B1C071D"/>
    <w:rsid w:val="2C1E38F4"/>
    <w:rsid w:val="2C5A5B30"/>
    <w:rsid w:val="2D6E272D"/>
    <w:rsid w:val="2EA32D05"/>
    <w:rsid w:val="2F5F3026"/>
    <w:rsid w:val="30665D4C"/>
    <w:rsid w:val="30FD6351"/>
    <w:rsid w:val="318D4B33"/>
    <w:rsid w:val="32D55BAF"/>
    <w:rsid w:val="338B2BBE"/>
    <w:rsid w:val="346A6558"/>
    <w:rsid w:val="34BD5DA8"/>
    <w:rsid w:val="35B15068"/>
    <w:rsid w:val="35DF51FC"/>
    <w:rsid w:val="373A6CED"/>
    <w:rsid w:val="37B02170"/>
    <w:rsid w:val="383F1E3E"/>
    <w:rsid w:val="39794738"/>
    <w:rsid w:val="398A69BA"/>
    <w:rsid w:val="3BBC7DEE"/>
    <w:rsid w:val="3CD83B65"/>
    <w:rsid w:val="3E9561A8"/>
    <w:rsid w:val="3EBE4098"/>
    <w:rsid w:val="40D261E2"/>
    <w:rsid w:val="41546A11"/>
    <w:rsid w:val="41D91860"/>
    <w:rsid w:val="422664DC"/>
    <w:rsid w:val="431563DC"/>
    <w:rsid w:val="43627B67"/>
    <w:rsid w:val="43947908"/>
    <w:rsid w:val="44681084"/>
    <w:rsid w:val="451A57C4"/>
    <w:rsid w:val="458306E5"/>
    <w:rsid w:val="46A35CFB"/>
    <w:rsid w:val="48CD2EEE"/>
    <w:rsid w:val="48E20DD2"/>
    <w:rsid w:val="49DE3318"/>
    <w:rsid w:val="49E84E34"/>
    <w:rsid w:val="4A2223D0"/>
    <w:rsid w:val="4A5D29B5"/>
    <w:rsid w:val="4A993945"/>
    <w:rsid w:val="4B990C95"/>
    <w:rsid w:val="4BA76002"/>
    <w:rsid w:val="4C9B0ED4"/>
    <w:rsid w:val="4D1545C0"/>
    <w:rsid w:val="4D1A12B2"/>
    <w:rsid w:val="4D5009E4"/>
    <w:rsid w:val="4DC829CD"/>
    <w:rsid w:val="4EB620CF"/>
    <w:rsid w:val="4FEA034A"/>
    <w:rsid w:val="510C267A"/>
    <w:rsid w:val="515732CE"/>
    <w:rsid w:val="51891387"/>
    <w:rsid w:val="51DB1041"/>
    <w:rsid w:val="51F34A78"/>
    <w:rsid w:val="52021C26"/>
    <w:rsid w:val="52ED2AC9"/>
    <w:rsid w:val="530D6714"/>
    <w:rsid w:val="535A685D"/>
    <w:rsid w:val="54CC5E6E"/>
    <w:rsid w:val="54FB7B35"/>
    <w:rsid w:val="553F35D8"/>
    <w:rsid w:val="55F00DA9"/>
    <w:rsid w:val="57E742CF"/>
    <w:rsid w:val="59105CD1"/>
    <w:rsid w:val="5C790D9D"/>
    <w:rsid w:val="5C9D1362"/>
    <w:rsid w:val="5F1B2366"/>
    <w:rsid w:val="603B7D78"/>
    <w:rsid w:val="623176E8"/>
    <w:rsid w:val="62A03CAB"/>
    <w:rsid w:val="6461114D"/>
    <w:rsid w:val="64D70684"/>
    <w:rsid w:val="666E2B26"/>
    <w:rsid w:val="67DF4BB4"/>
    <w:rsid w:val="68E67A2F"/>
    <w:rsid w:val="69174966"/>
    <w:rsid w:val="6AA05809"/>
    <w:rsid w:val="6B1B4475"/>
    <w:rsid w:val="6B5F754B"/>
    <w:rsid w:val="6B995FEE"/>
    <w:rsid w:val="6CEC3EA6"/>
    <w:rsid w:val="70AF62A4"/>
    <w:rsid w:val="71D56A0F"/>
    <w:rsid w:val="733972B9"/>
    <w:rsid w:val="73F0754B"/>
    <w:rsid w:val="74A529F1"/>
    <w:rsid w:val="76322092"/>
    <w:rsid w:val="76D51336"/>
    <w:rsid w:val="79CF45BC"/>
    <w:rsid w:val="7A71710A"/>
    <w:rsid w:val="7BF05E8E"/>
    <w:rsid w:val="7DCE6817"/>
    <w:rsid w:val="7DDF4812"/>
    <w:rsid w:val="7E2C6277"/>
    <w:rsid w:val="7E313B12"/>
    <w:rsid w:val="7F421B5D"/>
    <w:rsid w:val="7F77785D"/>
    <w:rsid w:val="7F874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font01"/>
    <w:basedOn w:val="10"/>
    <w:qFormat/>
    <w:uiPriority w:val="0"/>
    <w:rPr>
      <w:rFonts w:hint="default" w:ascii="Calibri" w:hAnsi="Calibri" w:cs="Calibri"/>
      <w:color w:val="000000"/>
      <w:sz w:val="22"/>
      <w:szCs w:val="22"/>
      <w:u w:val="none"/>
    </w:rPr>
  </w:style>
  <w:style w:type="character" w:customStyle="1" w:styleId="39">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FB67A8D-248E-49CB-8DAE-776C90BCCF1B}">
  <ds:schemaRefs/>
</ds:datastoreItem>
</file>

<file path=customXml/itemProps11.xml><?xml version="1.0" encoding="utf-8"?>
<ds:datastoreItem xmlns:ds="http://schemas.openxmlformats.org/officeDocument/2006/customXml" ds:itemID="{C07A7E1E-45A2-4BC8-9837-638E0EB4F3AE}">
  <ds:schemaRefs/>
</ds:datastoreItem>
</file>

<file path=customXml/itemProps12.xml><?xml version="1.0" encoding="utf-8"?>
<ds:datastoreItem xmlns:ds="http://schemas.openxmlformats.org/officeDocument/2006/customXml" ds:itemID="{82937828-C790-4BD8-AAE7-221FEBEE022F}">
  <ds:schemaRefs/>
</ds:datastoreItem>
</file>

<file path=customXml/itemProps13.xml><?xml version="1.0" encoding="utf-8"?>
<ds:datastoreItem xmlns:ds="http://schemas.openxmlformats.org/officeDocument/2006/customXml" ds:itemID="{3CF31A63-82A0-4F7C-9AF1-4F93AB337AA7}">
  <ds:schemaRefs/>
</ds:datastoreItem>
</file>

<file path=customXml/itemProps14.xml><?xml version="1.0" encoding="utf-8"?>
<ds:datastoreItem xmlns:ds="http://schemas.openxmlformats.org/officeDocument/2006/customXml" ds:itemID="{9565B230-51E0-4C20-B4D7-15ACAE157807}">
  <ds:schemaRefs/>
</ds:datastoreItem>
</file>

<file path=customXml/itemProps15.xml><?xml version="1.0" encoding="utf-8"?>
<ds:datastoreItem xmlns:ds="http://schemas.openxmlformats.org/officeDocument/2006/customXml" ds:itemID="{90D06CF5-EB31-45B6-A403-083A49825FF4}">
  <ds:schemaRefs/>
</ds:datastoreItem>
</file>

<file path=customXml/itemProps16.xml><?xml version="1.0" encoding="utf-8"?>
<ds:datastoreItem xmlns:ds="http://schemas.openxmlformats.org/officeDocument/2006/customXml" ds:itemID="{7E9D496C-8D63-450C-949D-19880FBEC3FE}">
  <ds:schemaRefs/>
</ds:datastoreItem>
</file>

<file path=customXml/itemProps17.xml><?xml version="1.0" encoding="utf-8"?>
<ds:datastoreItem xmlns:ds="http://schemas.openxmlformats.org/officeDocument/2006/customXml" ds:itemID="{6F857038-F34E-4E57-933F-82DF716FF1A0}">
  <ds:schemaRefs/>
</ds:datastoreItem>
</file>

<file path=customXml/itemProps18.xml><?xml version="1.0" encoding="utf-8"?>
<ds:datastoreItem xmlns:ds="http://schemas.openxmlformats.org/officeDocument/2006/customXml" ds:itemID="{2CD50D00-82AF-41F0-AA7F-DD622DCAE6EF}">
  <ds:schemaRefs/>
</ds:datastoreItem>
</file>

<file path=customXml/itemProps19.xml><?xml version="1.0" encoding="utf-8"?>
<ds:datastoreItem xmlns:ds="http://schemas.openxmlformats.org/officeDocument/2006/customXml" ds:itemID="{D78EF07C-4340-4B9B-B05B-00BDDE8F6C8A}">
  <ds:schemaRefs/>
</ds:datastoreItem>
</file>

<file path=customXml/itemProps2.xml><?xml version="1.0" encoding="utf-8"?>
<ds:datastoreItem xmlns:ds="http://schemas.openxmlformats.org/officeDocument/2006/customXml" ds:itemID="{3F05F81E-811C-471C-995D-950B471207EC}">
  <ds:schemaRefs/>
</ds:datastoreItem>
</file>

<file path=customXml/itemProps20.xml><?xml version="1.0" encoding="utf-8"?>
<ds:datastoreItem xmlns:ds="http://schemas.openxmlformats.org/officeDocument/2006/customXml" ds:itemID="{6A119EDA-3D4C-4794-8FC0-7DD413DE467F}">
  <ds:schemaRefs/>
</ds:datastoreItem>
</file>

<file path=customXml/itemProps21.xml><?xml version="1.0" encoding="utf-8"?>
<ds:datastoreItem xmlns:ds="http://schemas.openxmlformats.org/officeDocument/2006/customXml" ds:itemID="{2212281B-8C1C-4D30-82D9-C3A9969F023A}">
  <ds:schemaRefs/>
</ds:datastoreItem>
</file>

<file path=customXml/itemProps22.xml><?xml version="1.0" encoding="utf-8"?>
<ds:datastoreItem xmlns:ds="http://schemas.openxmlformats.org/officeDocument/2006/customXml" ds:itemID="{1B7E6B4C-B726-4BED-805A-7C7D697C7192}">
  <ds:schemaRefs/>
</ds:datastoreItem>
</file>

<file path=customXml/itemProps23.xml><?xml version="1.0" encoding="utf-8"?>
<ds:datastoreItem xmlns:ds="http://schemas.openxmlformats.org/officeDocument/2006/customXml" ds:itemID="{8CE8DB1F-BADB-45C8-8AB8-4A00E6121841}">
  <ds:schemaRefs/>
</ds:datastoreItem>
</file>

<file path=customXml/itemProps24.xml><?xml version="1.0" encoding="utf-8"?>
<ds:datastoreItem xmlns:ds="http://schemas.openxmlformats.org/officeDocument/2006/customXml" ds:itemID="{D38D2A91-67F1-44DF-A688-069EFEEF3CC4}">
  <ds:schemaRefs/>
</ds:datastoreItem>
</file>

<file path=customXml/itemProps25.xml><?xml version="1.0" encoding="utf-8"?>
<ds:datastoreItem xmlns:ds="http://schemas.openxmlformats.org/officeDocument/2006/customXml" ds:itemID="{433FD7D1-D62E-49F9-9ACE-A5CE003E76CC}">
  <ds:schemaRefs/>
</ds:datastoreItem>
</file>

<file path=customXml/itemProps3.xml><?xml version="1.0" encoding="utf-8"?>
<ds:datastoreItem xmlns:ds="http://schemas.openxmlformats.org/officeDocument/2006/customXml" ds:itemID="{D2E40858-80D9-4F07-9AFE-4DCDC2F329A4}">
  <ds:schemaRefs/>
</ds:datastoreItem>
</file>

<file path=customXml/itemProps4.xml><?xml version="1.0" encoding="utf-8"?>
<ds:datastoreItem xmlns:ds="http://schemas.openxmlformats.org/officeDocument/2006/customXml" ds:itemID="{B0CA9BB7-80DC-46E4-BB1B-7FBBDEFF5846}">
  <ds:schemaRefs/>
</ds:datastoreItem>
</file>

<file path=customXml/itemProps5.xml><?xml version="1.0" encoding="utf-8"?>
<ds:datastoreItem xmlns:ds="http://schemas.openxmlformats.org/officeDocument/2006/customXml" ds:itemID="{AFBFE560-862B-4453-820C-530344D81E7E}">
  <ds:schemaRefs/>
</ds:datastoreItem>
</file>

<file path=customXml/itemProps6.xml><?xml version="1.0" encoding="utf-8"?>
<ds:datastoreItem xmlns:ds="http://schemas.openxmlformats.org/officeDocument/2006/customXml" ds:itemID="{797968C7-1544-4913-B02E-CC72BD280379}">
  <ds:schemaRefs/>
</ds:datastoreItem>
</file>

<file path=customXml/itemProps7.xml><?xml version="1.0" encoding="utf-8"?>
<ds:datastoreItem xmlns:ds="http://schemas.openxmlformats.org/officeDocument/2006/customXml" ds:itemID="{9FE0D322-B35C-465A-8FC8-72460E41D219}">
  <ds:schemaRefs/>
</ds:datastoreItem>
</file>

<file path=customXml/itemProps8.xml><?xml version="1.0" encoding="utf-8"?>
<ds:datastoreItem xmlns:ds="http://schemas.openxmlformats.org/officeDocument/2006/customXml" ds:itemID="{464D1B81-58C5-4607-9FD7-CC1ABBD678CF}">
  <ds:schemaRefs/>
</ds:datastoreItem>
</file>

<file path=customXml/itemProps9.xml><?xml version="1.0" encoding="utf-8"?>
<ds:datastoreItem xmlns:ds="http://schemas.openxmlformats.org/officeDocument/2006/customXml" ds:itemID="{6CDA3ED3-0D63-4469-B5F0-C6A9592633EB}">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12570</Words>
  <Characters>15092</Characters>
  <Lines>335</Lines>
  <Paragraphs>94</Paragraphs>
  <TotalTime>1</TotalTime>
  <ScaleCrop>false</ScaleCrop>
  <LinksUpToDate>false</LinksUpToDate>
  <CharactersWithSpaces>15133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没关系嘛web，我们来日方长。</cp:lastModifiedBy>
  <dcterms:modified xsi:type="dcterms:W3CDTF">2023-11-08T08:43:25Z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9597762D256548ABA0F401C15E8A686C</vt:lpwstr>
  </property>
</Properties>
</file>