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lang w:eastAsia="zh-CN"/>
        </w:rPr>
      </w:pPr>
      <w:r>
        <w:rPr>
          <w:rFonts w:hint="eastAsia" w:ascii="黑体" w:hAnsi="黑体" w:eastAsia="黑体" w:cs="黑体"/>
          <w:b/>
          <w:color w:val="000000"/>
          <w:sz w:val="44"/>
          <w:lang w:eastAsia="zh-CN"/>
        </w:rPr>
        <w:t>秦皇岛市山海关区卫健部门</w:t>
      </w:r>
      <w:r>
        <w:rPr>
          <w:rFonts w:ascii="黑体" w:hAnsi="黑体" w:eastAsia="黑体" w:cs="黑体"/>
          <w:b/>
          <w:color w:val="000000"/>
          <w:sz w:val="44"/>
        </w:rPr>
        <w:t>所属单位2022年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秦皇岛市山海关区卫生健康局本级</w:t>
      </w:r>
      <w:r>
        <w:tab/>
      </w:r>
      <w:r>
        <w:fldChar w:fldCharType="begin"/>
      </w:r>
      <w:r>
        <w:instrText xml:space="preserve">PAGEREF _Toc_4_4_0000000019 \h</w:instrText>
      </w:r>
      <w:r>
        <w:fldChar w:fldCharType="separate"/>
      </w:r>
      <w:r>
        <w:t>1</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t>二、</w:t>
      </w:r>
      <w:r>
        <w:rPr>
          <w:rFonts w:hint="eastAsia"/>
          <w:lang w:eastAsia="zh-CN"/>
        </w:rPr>
        <w:t>秦皇岛市山海关区妇幼保健计划生育服务中心</w:t>
      </w:r>
      <w:r>
        <w:t>收支预算</w:t>
      </w:r>
      <w:r>
        <w:tab/>
      </w:r>
      <w:r>
        <w:rPr>
          <w:rFonts w:hint="eastAsia"/>
          <w:lang w:val="en-US" w:eastAsia="zh-CN"/>
        </w:rPr>
        <w:t>6</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"_Toc_4_4_0000000021" </w:instrText>
      </w:r>
      <w:r>
        <w:fldChar w:fldCharType="separate"/>
      </w:r>
      <w:r>
        <w:t>三、</w:t>
      </w:r>
      <w:r>
        <w:rPr>
          <w:rFonts w:hint="eastAsia"/>
          <w:lang w:eastAsia="zh-CN"/>
        </w:rPr>
        <w:t>秦皇岛市山海关区疾病预防控制中心</w:t>
      </w:r>
      <w:r>
        <w:t>本级收支预算</w:t>
      </w:r>
      <w:r>
        <w:tab/>
      </w:r>
      <w:r>
        <w:rPr>
          <w:rFonts w:hint="eastAsia"/>
          <w:lang w:val="en-US" w:eastAsia="zh-CN"/>
        </w:rPr>
        <w:t>8</w:t>
      </w:r>
      <w:r>
        <w:fldChar w:fldCharType="end"/>
      </w:r>
      <w:r>
        <w:rPr>
          <w:rFonts w:hint="eastAsia"/>
          <w:lang w:val="en-US" w:eastAsia="zh-CN"/>
        </w:rPr>
        <w:t>2</w:t>
      </w:r>
    </w:p>
    <w:p>
      <w:pPr>
        <w:pStyle w:val="5"/>
        <w:tabs>
          <w:tab w:val="right" w:leader="dot" w:pos="14562"/>
        </w:tabs>
        <w:rPr>
          <w:rFonts w:hint="default" w:eastAsia="方正仿宋_GBK"/>
          <w:lang w:val="en-US" w:eastAsia="zh-CN"/>
        </w:rPr>
      </w:pPr>
      <w:r>
        <w:fldChar w:fldCharType="begin"/>
      </w:r>
      <w:r>
        <w:instrText xml:space="preserve"> HYPERLINK \l "_Toc_4_4_0000000022" </w:instrText>
      </w:r>
      <w:r>
        <w:fldChar w:fldCharType="separate"/>
      </w:r>
      <w:r>
        <w:t>四、</w:t>
      </w:r>
      <w:r>
        <w:rPr>
          <w:rFonts w:hint="eastAsia"/>
          <w:lang w:eastAsia="zh-CN"/>
        </w:rPr>
        <w:t>秦皇岛市山海关区卫生计生综合执法监督所</w:t>
      </w:r>
      <w:r>
        <w:t>收支预算</w:t>
      </w:r>
      <w:r>
        <w:tab/>
      </w:r>
      <w:r>
        <w:rPr>
          <w:rFonts w:hint="eastAsia"/>
          <w:lang w:val="en-US" w:eastAsia="zh-CN"/>
        </w:rPr>
        <w:t>1</w:t>
      </w:r>
      <w:r>
        <w:fldChar w:fldCharType="end"/>
      </w:r>
      <w:r>
        <w:rPr>
          <w:rFonts w:hint="eastAsia"/>
          <w:lang w:val="en-US" w:eastAsia="zh-CN"/>
        </w:rPr>
        <w:t>17</w:t>
      </w:r>
    </w:p>
    <w:p>
      <w:pPr>
        <w:pStyle w:val="5"/>
        <w:tabs>
          <w:tab w:val="right" w:leader="dot" w:pos="14562"/>
        </w:tabs>
        <w:rPr>
          <w:rFonts w:hint="default" w:eastAsia="方正仿宋_GBK"/>
          <w:lang w:val="en-US" w:eastAsia="zh-CN"/>
        </w:rPr>
      </w:pPr>
      <w:r>
        <w:fldChar w:fldCharType="begin"/>
      </w:r>
      <w:r>
        <w:instrText xml:space="preserve"> HYPERLINK \l "_Toc_4_4_0000000023" </w:instrText>
      </w:r>
      <w:r>
        <w:fldChar w:fldCharType="separate"/>
      </w:r>
      <w:r>
        <w:t>五、</w:t>
      </w:r>
      <w:r>
        <w:rPr>
          <w:rFonts w:hint="eastAsia"/>
          <w:lang w:eastAsia="zh-CN"/>
        </w:rPr>
        <w:t>秦皇岛市山海关人民医院</w:t>
      </w:r>
      <w:r>
        <w:tab/>
      </w:r>
      <w:r>
        <w:rPr>
          <w:rFonts w:hint="eastAsia"/>
          <w:lang w:val="en-US" w:eastAsia="zh-CN"/>
        </w:rPr>
        <w:t>1</w:t>
      </w:r>
      <w:r>
        <w:fldChar w:fldCharType="end"/>
      </w:r>
      <w:r>
        <w:rPr>
          <w:rFonts w:hint="eastAsia"/>
          <w:lang w:val="en-US" w:eastAsia="zh-CN"/>
        </w:rPr>
        <w:t>35</w:t>
      </w:r>
    </w:p>
    <w:p>
      <w:pPr>
        <w:jc w:val="center"/>
        <w:outlineLvl w:val="3"/>
      </w:pPr>
      <w:r>
        <w:fldChar w:fldCharType="end"/>
      </w:r>
      <w:bookmarkStart w:id="0" w:name="_Toc_4_4_0000000019"/>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val="en-US" w:eastAsia="zh-CN"/>
        </w:rPr>
        <w:t>秦皇岛市山海关区卫生健康局本级</w:t>
      </w:r>
      <w:r>
        <w:rPr>
          <w:rFonts w:ascii="方正小标宋_GBK" w:hAnsi="方正小标宋_GBK" w:eastAsia="方正小标宋_GBK" w:cs="方正小标宋_GBK"/>
          <w:color w:val="000000"/>
          <w:sz w:val="44"/>
        </w:rPr>
        <w:t>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val="en-US" w:eastAsia="zh-CN"/>
              </w:rPr>
              <w:t>361002秦皇岛市山海关区卫生健康局本级</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4300.29</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rFonts w:hint="default" w:eastAsia="方正书宋_GBK"/>
                <w:lang w:val="en-US" w:eastAsia="zh-CN"/>
              </w:rPr>
            </w:pPr>
            <w:r>
              <w:rPr>
                <w:rFonts w:hint="eastAsia"/>
                <w:lang w:val="en-US" w:eastAsia="zh-CN"/>
              </w:rPr>
              <w:t>40.11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rPr>
                <w:rFonts w:hint="default" w:eastAsia="方正书宋_GBK"/>
                <w:lang w:val="en-US" w:eastAsia="zh-CN"/>
              </w:rPr>
            </w:pPr>
            <w:r>
              <w:rPr>
                <w:rFonts w:hint="eastAsia"/>
                <w:lang w:val="en-US" w:eastAsia="zh-CN"/>
              </w:rPr>
              <w:t>4258.01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rFonts w:hint="default" w:eastAsia="方正书宋_GBK"/>
                <w:lang w:val="en-US" w:eastAsia="zh-CN"/>
              </w:rPr>
            </w:pPr>
            <w:r>
              <w:rPr>
                <w:rFonts w:hint="eastAsia"/>
                <w:lang w:val="en-US" w:eastAsia="zh-CN"/>
              </w:rPr>
              <w:t>19.11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rPr>
                <w:rFonts w:hint="default" w:eastAsia="方正书宋_GBK"/>
                <w:lang w:val="en-US" w:eastAsia="zh-CN"/>
              </w:rPr>
            </w:pPr>
            <w:r>
              <w:rPr>
                <w:rFonts w:hint="eastAsia"/>
                <w:lang w:val="en-US" w:eastAsia="zh-CN"/>
              </w:rPr>
              <w:t>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9"/>
            </w:pPr>
            <w:r>
              <w:t>本年收入合计</w:t>
            </w:r>
          </w:p>
        </w:tc>
        <w:tc>
          <w:tcPr>
            <w:tcW w:w="2126" w:type="dxa"/>
            <w:vAlign w:val="center"/>
          </w:tcPr>
          <w:p>
            <w:pPr>
              <w:pStyle w:val="20"/>
              <w:rPr>
                <w:rFonts w:hint="default" w:eastAsia="方正书宋_GBK"/>
                <w:lang w:val="en-US" w:eastAsia="zh-CN"/>
              </w:rPr>
            </w:pPr>
            <w:r>
              <w:rPr>
                <w:rFonts w:hint="eastAsia"/>
                <w:lang w:val="en-US" w:eastAsia="zh-CN"/>
              </w:rPr>
              <w:t>4324.43</w:t>
            </w:r>
          </w:p>
        </w:tc>
        <w:tc>
          <w:tcPr>
            <w:tcW w:w="4535" w:type="dxa"/>
            <w:vAlign w:val="center"/>
          </w:tcPr>
          <w:p>
            <w:pPr>
              <w:pStyle w:val="19"/>
            </w:pPr>
            <w:r>
              <w:t>本年支出合计</w:t>
            </w:r>
          </w:p>
        </w:tc>
        <w:tc>
          <w:tcPr>
            <w:tcW w:w="2126" w:type="dxa"/>
            <w:vAlign w:val="center"/>
          </w:tcPr>
          <w:p>
            <w:pPr>
              <w:pStyle w:val="20"/>
              <w:rPr>
                <w:rFonts w:hint="default" w:eastAsia="方正书宋_GBK"/>
                <w:lang w:val="en-US" w:eastAsia="zh-CN"/>
              </w:rPr>
            </w:pPr>
            <w:r>
              <w:rPr>
                <w:rFonts w:hint="eastAsia"/>
                <w:lang w:val="en-US" w:eastAsia="zh-CN"/>
              </w:rPr>
              <w:t>4324.43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r>
              <w:t>上年结转结余</w:t>
            </w:r>
          </w:p>
        </w:tc>
        <w:tc>
          <w:tcPr>
            <w:tcW w:w="2126" w:type="dxa"/>
            <w:vAlign w:val="center"/>
          </w:tcPr>
          <w:p>
            <w:pPr>
              <w:pStyle w:val="16"/>
              <w:rPr>
                <w:rFonts w:hint="default" w:eastAsia="方正书宋_GBK"/>
                <w:lang w:val="en-US" w:eastAsia="zh-CN"/>
              </w:rPr>
            </w:pPr>
            <w:r>
              <w:rPr>
                <w:rFonts w:hint="eastAsia"/>
                <w:lang w:val="en-US" w:eastAsia="zh-CN"/>
              </w:rPr>
              <w:t>24.15</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9"/>
            </w:pPr>
            <w:r>
              <w:t>收入总计</w:t>
            </w:r>
          </w:p>
        </w:tc>
        <w:tc>
          <w:tcPr>
            <w:tcW w:w="2126" w:type="dxa"/>
            <w:vAlign w:val="center"/>
          </w:tcPr>
          <w:p>
            <w:pPr>
              <w:pStyle w:val="20"/>
              <w:rPr>
                <w:rFonts w:hint="default" w:eastAsia="方正书宋_GBK"/>
                <w:lang w:val="en-US" w:eastAsia="zh-CN"/>
              </w:rPr>
            </w:pPr>
            <w:r>
              <w:rPr>
                <w:rFonts w:hint="eastAsia"/>
                <w:lang w:val="en-US" w:eastAsia="zh-CN"/>
              </w:rPr>
              <w:t>4324.43</w:t>
            </w:r>
          </w:p>
        </w:tc>
        <w:tc>
          <w:tcPr>
            <w:tcW w:w="4535" w:type="dxa"/>
            <w:vAlign w:val="center"/>
          </w:tcPr>
          <w:p>
            <w:pPr>
              <w:pStyle w:val="19"/>
            </w:pPr>
            <w:r>
              <w:t>支出总计</w:t>
            </w:r>
          </w:p>
        </w:tc>
        <w:tc>
          <w:tcPr>
            <w:tcW w:w="2126" w:type="dxa"/>
            <w:vAlign w:val="center"/>
          </w:tcPr>
          <w:p>
            <w:pPr>
              <w:pStyle w:val="20"/>
              <w:rPr>
                <w:rFonts w:hint="default" w:eastAsia="方正书宋_GBK"/>
                <w:lang w:val="en-US" w:eastAsia="zh-CN"/>
              </w:rPr>
            </w:pPr>
            <w:r>
              <w:rPr>
                <w:rFonts w:hint="eastAsia"/>
                <w:lang w:val="en-US" w:eastAsia="zh-CN"/>
              </w:rPr>
              <w:t>4324.43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06"/>
        <w:gridCol w:w="1445"/>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rPr>
                <w:rFonts w:hint="eastAsia"/>
                <w:lang w:val="en-US" w:eastAsia="zh-CN"/>
              </w:rPr>
              <w:t>361002秦皇岛市山海关区卫生健康局本级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06" w:type="dxa"/>
            <w:vAlign w:val="center"/>
          </w:tcPr>
          <w:p>
            <w:pPr>
              <w:pStyle w:val="15"/>
            </w:pPr>
            <w:r>
              <w:t>科目    编码</w:t>
            </w:r>
          </w:p>
        </w:tc>
        <w:tc>
          <w:tcPr>
            <w:tcW w:w="1445"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1106" w:type="dxa"/>
            <w:vAlign w:val="center"/>
          </w:tcPr>
          <w:p>
            <w:pPr>
              <w:pStyle w:val="15"/>
            </w:pPr>
            <w:r>
              <w:t>1</w:t>
            </w:r>
          </w:p>
        </w:tc>
        <w:tc>
          <w:tcPr>
            <w:tcW w:w="1445"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106" w:type="dxa"/>
            <w:vAlign w:val="top"/>
          </w:tcPr>
          <w:p>
            <w:pPr>
              <w:jc w:val="left"/>
            </w:pP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4324.43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4300.29</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4300.29</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40.11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40.11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40.11</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39.72</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39.72</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39.72</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2080501</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行政单位离退休</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14.24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14.24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14.24</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25.48</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25.48</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25.48</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20808</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抚恤</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0.40</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2080899</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其他优抚支出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0.40</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4258.01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4241.06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4241.06</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21001</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卫生健康管理事务</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706.17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706.17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706.17</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2100101</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199.86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199.86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199.86</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2100199</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其他卫生健康管理事务支出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506.31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506.31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506.31</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21003</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基层医疗卫生机构</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827.20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827.20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827.20</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2100399</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其他基层医疗卫生机构支出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827.20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827.20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827.20</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21004</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公共卫生</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1485.07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1485.07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1485.07</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2100408</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基本公共卫生服务</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1465.07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1465.07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1465.07</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16</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2100499</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其他公共卫生支出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17</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21007</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计划生育事务</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1206.64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1189.69</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1189.69</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18</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2100717</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计划生育服务</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399.95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383.00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383.00</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19</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2100799</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其他计划生育事务支出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806.69</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806.69</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806.69</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20</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32.93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32.93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32.93</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12.34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12.34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12.34</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22</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2101103</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公务员医疗补助</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20.59</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20.59</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20.59</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23</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25</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26</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230</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转移性支出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7.20</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27</w:t>
            </w:r>
          </w:p>
        </w:tc>
        <w:tc>
          <w:tcPr>
            <w:tcW w:w="110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23003</w:t>
            </w:r>
          </w:p>
        </w:tc>
        <w:tc>
          <w:tcPr>
            <w:tcW w:w="144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专项转移支付</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7.20</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28</w:t>
            </w:r>
          </w:p>
        </w:tc>
        <w:tc>
          <w:tcPr>
            <w:tcW w:w="1106"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2300310</w:t>
            </w:r>
          </w:p>
        </w:tc>
        <w:tc>
          <w:tcPr>
            <w:tcW w:w="1445"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卫生健康</w:t>
            </w: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7.20</w:t>
            </w: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jc w:val="right"/>
            </w:pPr>
          </w:p>
        </w:tc>
        <w:tc>
          <w:tcPr>
            <w:tcW w:w="1134"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7.20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361002秦皇岛市山海关区卫生健康局本级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992" w:type="dxa"/>
            <w:vAlign w:val="top"/>
          </w:tcPr>
          <w:p>
            <w:pPr>
              <w:jc w:val="left"/>
            </w:pP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4324.43</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289.22</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4035.21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40.11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40.11</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39.72</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39.72</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2080501</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行政单位离退休</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14.24</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14.24</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25.48</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25.48</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20808</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抚恤</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0.40</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0.40</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2080899</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其他优抚支出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0.40</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0.40</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卫生健康支出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4258.01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230.00</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4028.02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21001</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卫生健康管理事务</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706.17</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197.06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509.11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2100101</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行政运行</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199.86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197.06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2100199</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其他卫生健康管理事务支出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506.31</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506.31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21003</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基层医疗卫生机构</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827.20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827.20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2100399</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其他基层医疗卫生机构支出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827.20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827.20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21004</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公共卫生</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1485.07</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1485.07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2100408</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基本公共卫生服务</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1465.07</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1465.07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16</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2100499</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其他公共卫生支出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20.00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17</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21007</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计划生育事务</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1206.64</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1206.64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18</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2100717</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计划生育服务</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399.95</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399.95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19</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2100799</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其他计划生育事务支出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806.69</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806.69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20</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32.93</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32.93</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2101101</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行政单位医疗</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12.34</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12.34</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22</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2101103</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公务员医疗补助</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20.59</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20.59</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23</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221</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住房保障支出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19.11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22102</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住房改革支出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19.11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25</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2210201</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住房公积金</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19.11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26</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230</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转移性支出</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7.20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27</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23003</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专项转移支付</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7.20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28</w:t>
            </w:r>
          </w:p>
        </w:tc>
        <w:tc>
          <w:tcPr>
            <w:tcW w:w="992"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2300310</w:t>
            </w:r>
          </w:p>
        </w:tc>
        <w:tc>
          <w:tcPr>
            <w:tcW w:w="4535" w:type="dxa"/>
            <w:vAlign w:val="top"/>
          </w:tcPr>
          <w:p>
            <w:pPr>
              <w:keepNext w:val="0"/>
              <w:keepLines w:val="0"/>
              <w:widowControl/>
              <w:suppressLineNumbers w:val="0"/>
              <w:jc w:val="left"/>
              <w:textAlignment w:val="top"/>
              <w:rPr>
                <w:rFonts w:hint="default"/>
                <w:lang w:val="en-US" w:eastAsia="zh-CN"/>
              </w:rPr>
            </w:pPr>
            <w:r>
              <w:rPr>
                <w:rFonts w:hint="default" w:ascii="Calibri" w:hAnsi="Calibri" w:eastAsia="宋体" w:cs="Calibri"/>
                <w:i w:val="0"/>
                <w:iCs w:val="0"/>
                <w:color w:val="000000"/>
                <w:kern w:val="0"/>
                <w:sz w:val="22"/>
                <w:szCs w:val="22"/>
                <w:u w:val="none"/>
                <w:lang w:val="en-US" w:eastAsia="zh-CN" w:bidi="ar"/>
              </w:rPr>
              <w:t>卫生健康</w:t>
            </w:r>
          </w:p>
        </w:tc>
        <w:tc>
          <w:tcPr>
            <w:tcW w:w="136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7.20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361002秦皇岛市山海关区卫生健康局本级</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一、一般公共预算拨款</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4300.29</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一、一般公共服务支出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二、外交支出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三、国防支出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四、公共安全支出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五、教育支出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六、科学技术支出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40.11</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40.11</w:t>
            </w: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九、社会保险基金支出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十、卫生健康支出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4258.01</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4258.01</w:t>
            </w: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十一、节能环保支出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十二、城乡社区支出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十三、农林水支出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十四、交通运输支出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16</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17</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十七、金融支出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18</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19</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20</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二十、住房保障支出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22</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23</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二十四、预备费</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25</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二十五、其他支出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26</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二十六、转移性支出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7.20</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7.20</w:t>
            </w: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27</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二十七、债务还本支出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28</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二十八、债务付息支出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29</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30</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31</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本年收入合计</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4300.29</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本年支出合计</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4324.43</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4324.43</w:t>
            </w: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32</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年初财政拨款结转和结余</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24.15</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年末财政拨款结转和结余</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33</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一、一般公共预算拨款</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24.15</w:t>
            </w:r>
          </w:p>
        </w:tc>
        <w:tc>
          <w:tcPr>
            <w:tcW w:w="3402" w:type="dxa"/>
            <w:vAlign w:val="top"/>
          </w:tcPr>
          <w:p>
            <w:pPr>
              <w:jc w:val="left"/>
            </w:pP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34</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1474" w:type="dxa"/>
            <w:vAlign w:val="top"/>
          </w:tcPr>
          <w:p>
            <w:pPr>
              <w:jc w:val="right"/>
            </w:pPr>
          </w:p>
        </w:tc>
        <w:tc>
          <w:tcPr>
            <w:tcW w:w="3402" w:type="dxa"/>
            <w:vAlign w:val="top"/>
          </w:tcPr>
          <w:p>
            <w:pPr>
              <w:jc w:val="left"/>
            </w:pP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35</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1474" w:type="dxa"/>
            <w:vAlign w:val="top"/>
          </w:tcPr>
          <w:p>
            <w:pPr>
              <w:jc w:val="right"/>
            </w:pPr>
          </w:p>
        </w:tc>
        <w:tc>
          <w:tcPr>
            <w:tcW w:w="3402" w:type="dxa"/>
            <w:vAlign w:val="top"/>
          </w:tcPr>
          <w:p>
            <w:pPr>
              <w:jc w:val="left"/>
            </w:pP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36</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收入总计</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4324.43</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支出总计</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4324.43</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4324.43</w:t>
            </w:r>
          </w:p>
        </w:tc>
        <w:tc>
          <w:tcPr>
            <w:tcW w:w="1474" w:type="dxa"/>
            <w:vAlign w:val="top"/>
          </w:tcPr>
          <w:p>
            <w:pPr>
              <w:jc w:val="right"/>
            </w:pPr>
          </w:p>
        </w:tc>
        <w:tc>
          <w:tcPr>
            <w:tcW w:w="1474" w:type="dxa"/>
            <w:vAlign w:val="top"/>
          </w:tcPr>
          <w:p>
            <w:pPr>
              <w:jc w:val="right"/>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361002秦皇岛市山海关区卫生健康局本级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191" w:type="dxa"/>
            <w:vAlign w:val="top"/>
          </w:tcPr>
          <w:p>
            <w:pPr>
              <w:jc w:val="left"/>
            </w:pP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4324.43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289.22</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40.11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40.11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39.72</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39.72</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行政单位离退休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14.24</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14.24</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25.48</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25.48</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20808</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抚恤</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2080899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其他优抚支出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4258.01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230.00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卫生健康管理事务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706.17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197.06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2100101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199.86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197.06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2100199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其他卫生健康管理事务支出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506.31</w:t>
            </w:r>
          </w:p>
        </w:tc>
        <w:tc>
          <w:tcPr>
            <w:tcW w:w="2551" w:type="dxa"/>
            <w:vAlign w:val="top"/>
          </w:tcPr>
          <w:p>
            <w:pPr>
              <w:jc w:val="right"/>
            </w:pP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基层医疗卫生机构</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827.20</w:t>
            </w:r>
          </w:p>
        </w:tc>
        <w:tc>
          <w:tcPr>
            <w:tcW w:w="2551" w:type="dxa"/>
            <w:vAlign w:val="top"/>
          </w:tcPr>
          <w:p>
            <w:pPr>
              <w:jc w:val="right"/>
            </w:pP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2100399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其他基层医疗卫生机构支出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827.20</w:t>
            </w:r>
          </w:p>
        </w:tc>
        <w:tc>
          <w:tcPr>
            <w:tcW w:w="2551" w:type="dxa"/>
            <w:vAlign w:val="top"/>
          </w:tcPr>
          <w:p>
            <w:pPr>
              <w:jc w:val="right"/>
            </w:pP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21004</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公共卫生</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1485.07</w:t>
            </w:r>
          </w:p>
        </w:tc>
        <w:tc>
          <w:tcPr>
            <w:tcW w:w="2551" w:type="dxa"/>
            <w:vAlign w:val="top"/>
          </w:tcPr>
          <w:p>
            <w:pPr>
              <w:jc w:val="right"/>
            </w:pP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2100408</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基本公共卫生服务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1465.07</w:t>
            </w:r>
          </w:p>
        </w:tc>
        <w:tc>
          <w:tcPr>
            <w:tcW w:w="2551" w:type="dxa"/>
            <w:vAlign w:val="top"/>
          </w:tcPr>
          <w:p>
            <w:pPr>
              <w:jc w:val="right"/>
            </w:pP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2100499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其他公共卫生支出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w:t>
            </w:r>
          </w:p>
        </w:tc>
        <w:tc>
          <w:tcPr>
            <w:tcW w:w="2551" w:type="dxa"/>
            <w:vAlign w:val="top"/>
          </w:tcPr>
          <w:p>
            <w:pPr>
              <w:jc w:val="right"/>
            </w:pP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17</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21007</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计划生育事务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1206.64</w:t>
            </w:r>
          </w:p>
        </w:tc>
        <w:tc>
          <w:tcPr>
            <w:tcW w:w="2551" w:type="dxa"/>
            <w:vAlign w:val="top"/>
          </w:tcPr>
          <w:p>
            <w:pPr>
              <w:jc w:val="right"/>
            </w:pP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18</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2100717</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计划生育服务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399.95</w:t>
            </w:r>
          </w:p>
        </w:tc>
        <w:tc>
          <w:tcPr>
            <w:tcW w:w="2551" w:type="dxa"/>
            <w:vAlign w:val="top"/>
          </w:tcPr>
          <w:p>
            <w:pPr>
              <w:jc w:val="right"/>
            </w:pP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19</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2100799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其他计划生育事务支出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806.69</w:t>
            </w:r>
          </w:p>
        </w:tc>
        <w:tc>
          <w:tcPr>
            <w:tcW w:w="2551" w:type="dxa"/>
            <w:vAlign w:val="top"/>
          </w:tcPr>
          <w:p>
            <w:pPr>
              <w:jc w:val="right"/>
            </w:pP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20</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32.93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32.93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12.34</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12.34</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公务员医疗补助</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20.59</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20.59</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230</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转移性支出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7.20</w:t>
            </w:r>
          </w:p>
        </w:tc>
        <w:tc>
          <w:tcPr>
            <w:tcW w:w="2551" w:type="dxa"/>
            <w:vAlign w:val="top"/>
          </w:tcPr>
          <w:p>
            <w:pPr>
              <w:jc w:val="right"/>
            </w:pP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27</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23003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专项转移支付</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7.20</w:t>
            </w:r>
          </w:p>
        </w:tc>
        <w:tc>
          <w:tcPr>
            <w:tcW w:w="2551" w:type="dxa"/>
            <w:vAlign w:val="top"/>
          </w:tcPr>
          <w:p>
            <w:pPr>
              <w:jc w:val="right"/>
            </w:pP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28</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2300310</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7.20</w:t>
            </w:r>
          </w:p>
        </w:tc>
        <w:tc>
          <w:tcPr>
            <w:tcW w:w="2551" w:type="dxa"/>
            <w:vAlign w:val="top"/>
          </w:tcPr>
          <w:p>
            <w:pPr>
              <w:jc w:val="right"/>
            </w:pPr>
          </w:p>
        </w:tc>
        <w:tc>
          <w:tcPr>
            <w:tcW w:w="2551" w:type="dxa"/>
            <w:vAlign w:val="top"/>
          </w:tcPr>
          <w:p>
            <w:pPr>
              <w:jc w:val="right"/>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361002秦皇岛市山海关区卫生健康局本级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191" w:type="dxa"/>
            <w:vAlign w:val="top"/>
          </w:tcPr>
          <w:p>
            <w:pPr>
              <w:jc w:val="left"/>
            </w:pP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289.22</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262.65</w:t>
            </w: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工资福利支出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250.64</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250.64</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基本工资</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86.16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86.16</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津贴补贴</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69.21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69.21</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奖金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6.08</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6.08</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30107</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绩效工资</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10.70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10.70</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30108</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25.48</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25.48</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30110</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12.34</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12.34</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公务员医疗补助缴费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20.59</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20.59</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其他社会保障缴费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0.96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0.96</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19.11</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商品和服务支出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26.57</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办公费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1.07</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印刷费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0.31</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30207</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邮电费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2.08</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差旅费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17</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维修(护)费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0.34</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18</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30216</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培训费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0.10</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19</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30217</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公务接待费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0.09</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20</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30228</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工会经费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3.18</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福利费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2.15</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30231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公务用车运行维护费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0.60</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30239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其他交通费用</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12.48</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30299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其他商品和服务支出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3.16</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对个人和家庭的补助</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12.01</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退休费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11.34</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11.34</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27</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30305</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生活补助</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0.40</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28</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30309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奖励金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0.02</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0.02</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29</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30399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其他对个人和家庭的补助</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0.25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0.25</w:t>
            </w:r>
          </w:p>
        </w:tc>
        <w:tc>
          <w:tcPr>
            <w:tcW w:w="2552" w:type="dxa"/>
            <w:vAlign w:val="top"/>
          </w:tcPr>
          <w:p>
            <w:pPr>
              <w:jc w:val="right"/>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361002秦皇岛市山海关区卫生健康局本级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361002秦皇岛市山海关区卫生健康局本级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361002秦皇岛市山海关区卫生健康局本级</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rPr>
                <w:rFonts w:hint="default" w:eastAsia="方正书宋_GBK"/>
                <w:lang w:val="en-US" w:eastAsia="zh-CN"/>
              </w:rPr>
            </w:pPr>
            <w:r>
              <w:rPr>
                <w:rFonts w:hint="eastAsia"/>
                <w:lang w:val="en-US" w:eastAsia="zh-CN"/>
              </w:rPr>
              <w:t>3.09</w:t>
            </w:r>
          </w:p>
        </w:tc>
        <w:tc>
          <w:tcPr>
            <w:tcW w:w="2381" w:type="dxa"/>
            <w:vAlign w:val="center"/>
          </w:tcPr>
          <w:p>
            <w:pPr>
              <w:pStyle w:val="20"/>
            </w:pPr>
            <w:r>
              <w:rPr>
                <w:rFonts w:hint="eastAsia"/>
                <w:lang w:val="en-US" w:eastAsia="zh-CN"/>
              </w:rPr>
              <w:t>3.09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rPr>
                <w:rFonts w:hint="default" w:eastAsia="方正书宋_GBK"/>
                <w:lang w:val="en-US" w:eastAsia="zh-CN"/>
              </w:rPr>
            </w:pPr>
            <w:r>
              <w:rPr>
                <w:rFonts w:hint="eastAsia"/>
                <w:lang w:val="en-US" w:eastAsia="zh-CN"/>
              </w:rPr>
              <w:t>3.00</w:t>
            </w:r>
          </w:p>
        </w:tc>
        <w:tc>
          <w:tcPr>
            <w:tcW w:w="2381" w:type="dxa"/>
            <w:vAlign w:val="center"/>
          </w:tcPr>
          <w:p>
            <w:pPr>
              <w:pStyle w:val="16"/>
            </w:pPr>
            <w:r>
              <w:rPr>
                <w:rFonts w:hint="eastAsia"/>
                <w:lang w:val="en-US" w:eastAsia="zh-CN"/>
              </w:rPr>
              <w:t>3.00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rPr>
                <w:rFonts w:hint="default" w:eastAsia="方正书宋_GBK"/>
                <w:lang w:val="en-US" w:eastAsia="zh-CN"/>
              </w:rPr>
            </w:pPr>
            <w:r>
              <w:rPr>
                <w:rFonts w:hint="eastAsia"/>
                <w:lang w:val="en-US" w:eastAsia="zh-CN"/>
              </w:rPr>
              <w:t>3.00</w:t>
            </w:r>
          </w:p>
        </w:tc>
        <w:tc>
          <w:tcPr>
            <w:tcW w:w="2381" w:type="dxa"/>
            <w:vAlign w:val="center"/>
          </w:tcPr>
          <w:p>
            <w:pPr>
              <w:pStyle w:val="16"/>
            </w:pPr>
            <w:r>
              <w:rPr>
                <w:rFonts w:hint="eastAsia"/>
                <w:lang w:val="en-US" w:eastAsia="zh-CN"/>
              </w:rPr>
              <w:t>3.00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rPr>
                <w:rFonts w:hint="default" w:eastAsia="方正书宋_GBK"/>
                <w:lang w:val="en-US" w:eastAsia="zh-CN"/>
              </w:rPr>
            </w:pPr>
            <w:r>
              <w:rPr>
                <w:rFonts w:hint="eastAsia"/>
                <w:lang w:val="en-US" w:eastAsia="zh-CN"/>
              </w:rPr>
              <w:t>0.09</w:t>
            </w:r>
          </w:p>
        </w:tc>
        <w:tc>
          <w:tcPr>
            <w:tcW w:w="2381" w:type="dxa"/>
            <w:vAlign w:val="center"/>
          </w:tcPr>
          <w:p>
            <w:pPr>
              <w:pStyle w:val="16"/>
            </w:pPr>
            <w:r>
              <w:rPr>
                <w:rFonts w:hint="eastAsia"/>
                <w:lang w:val="en-US" w:eastAsia="zh-CN"/>
              </w:rPr>
              <w:t>0.09</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eastAsia="zh-CN"/>
        </w:rPr>
        <w:t>秦皇岛市山海关区卫生健康局本级</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秦皇岛市山海关区卫生健康局本级</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公共卫生服务专项业务</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主要职责是对重大疾病的预防、监控和医治，对突发公共事件的卫生应急处置，对食品、药品、公共环境卫生的监督管制。</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职责目标是推进基本公共卫生服务均等化；控制各类重大疾病的发生与传播；有效应对我区突发公共卫生事件；保障妇女儿童身心健康；提高食品安全风险预警能力。</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医疗服务专项业务</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主要职责是通过各类医疗机构，对不同类型的疾病进行治疗。包括医疗救治，机构改革，鼓励社会资本办医等内容。</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职责目标是提高医疗机构的疾病救治能力，强化公立医院和基层医疗卫生机构综合改革。</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中医药管理专项业务</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主要职责是开展中医药专科建设，培训中医药人才，建立中医药研究室，普及中医药知识，推广中医药文化。</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职责目标是加强中医药能力建设，提高中医药人员服务水平，有效发挥中医药在医疗保健领域的特色优势。。</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综合业务管理</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主要职责是拟定卫生计生改革与发展目标、规划和政策措施，起草相关性地方法规和规章草案，制定有关标准和技术规范，组织指导相关工作开展，承担政务公开和业务宣传工作，加强卫生计生能力建设。</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职责目标是保障卫生计生事业稳定发展。</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卫计政务管理专项业务</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主要职责是根据《秦皇岛市人民政府关于推进政府法律顾问制度的意见》（秦政字[2015]29号），积极推进政府法律顾问制度，保证法律顾问在制定重大行政决策、依法行政中发挥重大作用。</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职责目标是推进政府法律顾问制度。</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计划生育利导</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主要职责是组织建立计划生育利益导向、特殊困难计划生育家庭扶助和促进计生家庭发展。</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职责目标是保障计划生育家庭生活水平。</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计划生育服务</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主要职责是拟订基层计划生育服务发展规划和政策措施并组织实施，指导全区基层计划生育服务体系建设，指导出生缺陷预防、手术并发症和病残医学鉴定，提供计划生育技术服务。</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职责目标是提高育龄妇女生殖健康水平，降低出生人口缺陷的发生。</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流动人口服务管理</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主要职责是制定流动人口计划生育服务管理制度并组织落实，开展流动人口计划生育区域合作，推动健立流动人口计划生育信息共享和公共服务工作机制。</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目标是完善覆盖流动人口、方便可及的计生服务体系，健全基层服务网络，提高流动人口基本计生服务管理水平，建立起“政策统筹、保障有力、信息共享、科学评估”的流动人口基本计生服务均等化运行机制。</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出生性别比治理</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主要职责是提供各类计划生育技术服务，开展计划生育宣传工作，综合治理出生人口性别比偏高问题。</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职责目标是稳定适度的低生育水平，有效保障计划生育家庭生活水平。</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基层组织建设</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主要职责是拟订全区计划生育人才发展规划，指导计划生育人才队伍建设。</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职责目标是计划生育政策得到落实，提高各村居自治能力。</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目标责任考核</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主要职责是对计划生育规划及目标管理责任制执行情况进行监督和考核评估，监督落实计划生育一票否决制。</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职责目标是计划生育目标责任全部落实。</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计划生育宣传</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主要职责是开展婚育新风进万家活动，以电视、电台、网站、宣传栏为媒体，宣传计划生育政策，推动新型人口文化建设。</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职责目标是提高群众对计生法律法规、优生优育、生殖健康等知识的知晓率。</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其他专项业务</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主要职责是检查计划生育法律法规和政策措施落实情况，组织查处重大违法行为；提高全员人口信息质量，建立长效保障机制，推进相关部门人口信息共享和交换工作；计划生育服务体系建设达到要求。</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职责目标是违反计划生育法的案件的查处达到80%以上，人口信息统计求实率达到96%以上；计生服务站整体服务环境提高，服务人员业务水平达到要求。</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rPr>
                <w:rFonts w:hint="eastAsia" w:eastAsia="方正书宋_GBK"/>
                <w:lang w:eastAsia="zh-CN"/>
              </w:rPr>
            </w:pPr>
            <w:r>
              <w:rPr>
                <w:rFonts w:hint="eastAsia"/>
                <w:lang w:eastAsia="zh-CN"/>
              </w:rPr>
              <w:t>秦皇岛市山海关区卫生健康局本级</w:t>
            </w:r>
          </w:p>
        </w:tc>
        <w:tc>
          <w:tcPr>
            <w:tcW w:w="1843" w:type="dxa"/>
            <w:vAlign w:val="center"/>
          </w:tcPr>
          <w:p>
            <w:pPr>
              <w:pStyle w:val="18"/>
            </w:pPr>
            <w:r>
              <w:t>行政</w:t>
            </w:r>
          </w:p>
        </w:tc>
        <w:tc>
          <w:tcPr>
            <w:tcW w:w="2126" w:type="dxa"/>
            <w:vAlign w:val="center"/>
          </w:tcPr>
          <w:p>
            <w:pPr>
              <w:pStyle w:val="18"/>
              <w:rPr>
                <w:rFonts w:hint="eastAsia" w:eastAsia="方正书宋_GBK"/>
                <w:lang w:eastAsia="zh-CN"/>
              </w:rPr>
            </w:pPr>
            <w:r>
              <w:rPr>
                <w:rFonts w:hint="eastAsia"/>
                <w:lang w:eastAsia="zh-CN"/>
              </w:rPr>
              <w:t>正科级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pPr>
        <w:pStyle w:val="35"/>
      </w:pPr>
      <w:r>
        <w:t>1、收入说明</w:t>
      </w:r>
    </w:p>
    <w:p>
      <w:pPr>
        <w:pStyle w:val="35"/>
      </w:pPr>
      <w:r>
        <w:t>反映本单位当年全部收入。2022年预算收入</w:t>
      </w:r>
      <w:r>
        <w:rPr>
          <w:rFonts w:hint="eastAsia"/>
          <w:lang w:val="en-US" w:eastAsia="zh-CN"/>
        </w:rPr>
        <w:t>4324.43</w:t>
      </w:r>
      <w:r>
        <w:t>万元，其中：一般公共预算收入</w:t>
      </w:r>
      <w:r>
        <w:rPr>
          <w:rFonts w:hint="eastAsia"/>
          <w:lang w:val="en-US" w:eastAsia="zh-CN"/>
        </w:rPr>
        <w:t>4300.29</w:t>
      </w:r>
      <w:r>
        <w:t>万元，基金预算收入0万元，国有资本经营预算收入0万元，财政专户核拨收入0万元，单位资金收入0万元，上年结转</w:t>
      </w:r>
      <w:r>
        <w:rPr>
          <w:rFonts w:hint="eastAsia"/>
          <w:lang w:val="en-US" w:eastAsia="zh-CN"/>
        </w:rPr>
        <w:t>24.15</w:t>
      </w:r>
      <w:r>
        <w:t>万元。</w:t>
      </w:r>
    </w:p>
    <w:p>
      <w:pPr>
        <w:pStyle w:val="35"/>
      </w:pPr>
      <w:r>
        <w:t>2、支出说明</w:t>
      </w:r>
    </w:p>
    <w:p>
      <w:pPr>
        <w:pStyle w:val="35"/>
      </w:pPr>
      <w:r>
        <w:t>收支预算总表支出栏、基本支出表、项目支出表按经济分类和支出功能分类科目编制，反映</w:t>
      </w:r>
      <w:r>
        <w:rPr>
          <w:rFonts w:hint="eastAsia"/>
          <w:lang w:eastAsia="zh-CN"/>
        </w:rPr>
        <w:t>秦皇岛市山海关区卫生健康局本级</w:t>
      </w:r>
      <w:r>
        <w:t>年度单位预算中支出预算的总体情况。2022年支出预算为</w:t>
      </w:r>
      <w:r>
        <w:rPr>
          <w:rFonts w:hint="eastAsia"/>
          <w:lang w:val="en-US" w:eastAsia="zh-CN"/>
        </w:rPr>
        <w:t>4324.43</w:t>
      </w:r>
      <w:r>
        <w:t>万元，其中基本支出</w:t>
      </w:r>
      <w:r>
        <w:rPr>
          <w:rFonts w:hint="eastAsia"/>
          <w:lang w:val="en-US" w:eastAsia="zh-CN"/>
        </w:rPr>
        <w:t>289.22</w:t>
      </w:r>
      <w:r>
        <w:t>万元，包括人员经费</w:t>
      </w:r>
      <w:r>
        <w:rPr>
          <w:rFonts w:hint="eastAsia"/>
          <w:lang w:val="en-US" w:eastAsia="zh-CN"/>
        </w:rPr>
        <w:t>262.65</w:t>
      </w:r>
      <w:r>
        <w:t>万元和日常公用经费</w:t>
      </w:r>
      <w:r>
        <w:rPr>
          <w:rFonts w:hint="eastAsia"/>
          <w:lang w:val="en-US" w:eastAsia="zh-CN"/>
        </w:rPr>
        <w:t>26.57</w:t>
      </w:r>
      <w:r>
        <w:t>万元；项目支出</w:t>
      </w:r>
      <w:r>
        <w:rPr>
          <w:rFonts w:hint="eastAsia"/>
          <w:lang w:val="en-US" w:eastAsia="zh-CN"/>
        </w:rPr>
        <w:t>4035.21</w:t>
      </w:r>
      <w:r>
        <w:t>万元，主要为</w:t>
      </w:r>
      <w:r>
        <w:rPr>
          <w:rFonts w:hint="eastAsia"/>
          <w:lang w:eastAsia="zh-CN"/>
        </w:rPr>
        <w:t>计划生育家庭特别扶助资金</w:t>
      </w:r>
      <w:r>
        <w:rPr>
          <w:rFonts w:hint="eastAsia"/>
          <w:lang w:val="en-US" w:eastAsia="zh-CN"/>
        </w:rPr>
        <w:t>286.42</w:t>
      </w:r>
      <w:r>
        <w:t>万元，</w:t>
      </w:r>
      <w:r>
        <w:rPr>
          <w:rFonts w:hint="eastAsia"/>
          <w:lang w:eastAsia="zh-CN"/>
        </w:rPr>
        <w:t>乡村卫生服务一体化工作</w:t>
      </w:r>
      <w:r>
        <w:rPr>
          <w:rFonts w:hint="eastAsia"/>
          <w:lang w:val="en-US" w:eastAsia="zh-CN"/>
        </w:rPr>
        <w:t>482.2</w:t>
      </w:r>
      <w:r>
        <w:t>万元，</w:t>
      </w:r>
      <w:r>
        <w:rPr>
          <w:rFonts w:hint="eastAsia"/>
          <w:lang w:eastAsia="zh-CN"/>
        </w:rPr>
        <w:t>基本公共卫生服务补助经费</w:t>
      </w:r>
      <w:r>
        <w:rPr>
          <w:rFonts w:hint="eastAsia"/>
          <w:lang w:val="en-US" w:eastAsia="zh-CN"/>
        </w:rPr>
        <w:t>360.34</w:t>
      </w:r>
      <w:r>
        <w:t>万元，其他</w:t>
      </w:r>
      <w:r>
        <w:rPr>
          <w:rFonts w:hint="eastAsia"/>
          <w:lang w:eastAsia="zh-CN"/>
        </w:rPr>
        <w:t>卫健</w:t>
      </w:r>
      <w:r>
        <w:t>支出</w:t>
      </w:r>
      <w:r>
        <w:rPr>
          <w:rFonts w:hint="eastAsia"/>
          <w:lang w:val="en-US" w:eastAsia="zh-CN"/>
        </w:rPr>
        <w:t>2906.25</w:t>
      </w:r>
      <w:r>
        <w:t>万元。</w:t>
      </w:r>
    </w:p>
    <w:p>
      <w:pPr>
        <w:pStyle w:val="35"/>
      </w:pPr>
      <w:r>
        <w:t>3、比上年增减情况</w:t>
      </w:r>
    </w:p>
    <w:p>
      <w:pPr>
        <w:pStyle w:val="35"/>
      </w:pPr>
      <w:r>
        <w:t>2022年预算收支安排</w:t>
      </w:r>
      <w:r>
        <w:rPr>
          <w:rFonts w:hint="eastAsia"/>
          <w:lang w:val="en-US" w:eastAsia="zh-CN"/>
        </w:rPr>
        <w:t>4324.43</w:t>
      </w:r>
      <w:r>
        <w:t>万元，较2021年预算</w:t>
      </w:r>
      <w:r>
        <w:rPr>
          <w:rFonts w:hint="eastAsia"/>
          <w:lang w:eastAsia="zh-CN"/>
        </w:rPr>
        <w:t>增加</w:t>
      </w:r>
      <w:r>
        <w:rPr>
          <w:rFonts w:hint="eastAsia"/>
          <w:lang w:val="en-US" w:eastAsia="zh-CN"/>
        </w:rPr>
        <w:t>296.79</w:t>
      </w:r>
      <w:r>
        <w:t>万元，其中：基本支出增加</w:t>
      </w:r>
      <w:r>
        <w:rPr>
          <w:rFonts w:hint="eastAsia"/>
          <w:lang w:val="en-US" w:eastAsia="zh-CN"/>
        </w:rPr>
        <w:t>16.91</w:t>
      </w:r>
      <w:r>
        <w:t>万元，主要是增加人员经费支出</w:t>
      </w:r>
      <w:r>
        <w:rPr>
          <w:rFonts w:hint="eastAsia"/>
          <w:lang w:val="en-US" w:eastAsia="zh-CN"/>
        </w:rPr>
        <w:t>14.24</w:t>
      </w:r>
      <w:r>
        <w:t>万元；项目支出增加</w:t>
      </w:r>
      <w:r>
        <w:rPr>
          <w:rFonts w:hint="eastAsia"/>
          <w:lang w:val="en-US" w:eastAsia="zh-CN"/>
        </w:rPr>
        <w:t>279.88</w:t>
      </w:r>
      <w:r>
        <w:t>万元，主要</w:t>
      </w:r>
      <w:r>
        <w:rPr>
          <w:rFonts w:hint="eastAsia"/>
          <w:lang w:eastAsia="zh-CN"/>
        </w:rPr>
        <w:t>提前下达</w:t>
      </w:r>
      <w:r>
        <w:rPr>
          <w:rFonts w:hint="eastAsia"/>
          <w:lang w:val="en-US" w:eastAsia="zh-CN"/>
        </w:rPr>
        <w:t>2020年中央基本药物制度补助资金预算73万元</w:t>
      </w:r>
      <w:r>
        <w:t>。</w:t>
      </w:r>
    </w:p>
    <w:p>
      <w:pPr>
        <w:spacing w:before="10" w:after="10"/>
        <w:ind w:firstLine="640"/>
        <w:outlineLvl w:val="5"/>
      </w:pPr>
      <w:r>
        <w:rPr>
          <w:rFonts w:ascii="黑体" w:hAnsi="黑体" w:eastAsia="黑体" w:cs="黑体"/>
          <w:color w:val="000000"/>
          <w:sz w:val="32"/>
        </w:rPr>
        <w:t>三、机关运行经费安排情况</w:t>
      </w:r>
    </w:p>
    <w:p>
      <w:pPr>
        <w:pStyle w:val="36"/>
      </w:pPr>
      <w:r>
        <w:t>2022年，我单位运行经费共计安排</w:t>
      </w:r>
      <w:r>
        <w:rPr>
          <w:rFonts w:hint="eastAsia"/>
          <w:lang w:val="en-US" w:eastAsia="zh-CN"/>
        </w:rPr>
        <w:t>26.57</w:t>
      </w:r>
      <w:r>
        <w:t>万元，主要用于日常维修、</w:t>
      </w:r>
      <w:r>
        <w:rPr>
          <w:rFonts w:hint="eastAsia"/>
          <w:lang w:eastAsia="zh-CN"/>
        </w:rPr>
        <w:t>公务交通补贴</w:t>
      </w:r>
      <w:r>
        <w:t>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7"/>
      </w:pPr>
      <w:r>
        <w:t>2022年，我单位财政拨款“三公”经费预算安排</w:t>
      </w:r>
      <w:r>
        <w:rPr>
          <w:rFonts w:hint="eastAsia"/>
          <w:lang w:val="en-US" w:eastAsia="zh-CN"/>
        </w:rPr>
        <w:t>3</w:t>
      </w:r>
      <w:r>
        <w:t>万元，其中因公出国（境）费</w:t>
      </w:r>
      <w:r>
        <w:rPr>
          <w:rFonts w:hint="eastAsia"/>
          <w:lang w:val="en-US" w:eastAsia="zh-CN"/>
        </w:rPr>
        <w:t>0</w:t>
      </w:r>
      <w:r>
        <w:t>万元；公务用车购置及运维费</w:t>
      </w:r>
      <w:r>
        <w:rPr>
          <w:rFonts w:hint="eastAsia"/>
          <w:lang w:val="en-US" w:eastAsia="zh-CN"/>
        </w:rPr>
        <w:t>3</w:t>
      </w:r>
      <w:r>
        <w:t>万元（其中：公务用车购置费为0万元，公务用车运维费</w:t>
      </w:r>
      <w:r>
        <w:rPr>
          <w:rFonts w:hint="eastAsia"/>
          <w:lang w:val="en-US" w:eastAsia="zh-CN"/>
        </w:rPr>
        <w:t>3</w:t>
      </w:r>
      <w:r>
        <w:t>万元）；公务接待费</w:t>
      </w:r>
      <w:r>
        <w:rPr>
          <w:rFonts w:hint="eastAsia"/>
          <w:lang w:val="en-US" w:eastAsia="zh-CN"/>
        </w:rPr>
        <w:t>0</w:t>
      </w:r>
      <w:r>
        <w:t>万元。与2021年相比减少</w:t>
      </w:r>
      <w:r>
        <w:rPr>
          <w:rFonts w:hint="eastAsia"/>
          <w:lang w:val="en-US" w:eastAsia="zh-CN"/>
        </w:rPr>
        <w:t>2.39</w:t>
      </w:r>
      <w:r>
        <w:t>万元，减少的主要原因是公务用车运维费减少</w:t>
      </w:r>
      <w:r>
        <w:rPr>
          <w:rFonts w:hint="eastAsia"/>
          <w:lang w:val="en-US" w:eastAsia="zh-CN"/>
        </w:rPr>
        <w:t>2.3</w:t>
      </w:r>
      <w:r>
        <w:t>万元。</w:t>
      </w:r>
    </w:p>
    <w:p>
      <w:pPr>
        <w:spacing w:before="10" w:after="10"/>
        <w:ind w:firstLine="640"/>
        <w:outlineLvl w:val="5"/>
      </w:pPr>
      <w:r>
        <w:rPr>
          <w:rFonts w:ascii="黑体" w:hAnsi="黑体" w:eastAsia="黑体" w:cs="黑体"/>
          <w:color w:val="000000"/>
          <w:sz w:val="32"/>
        </w:rPr>
        <w:t>五、预算绩效信息</w:t>
      </w:r>
    </w:p>
    <w:p>
      <w:pPr>
        <w:pStyle w:val="29"/>
        <w:ind w:firstLine="560"/>
      </w:pPr>
      <w:r>
        <w:rPr>
          <w:rFonts w:ascii="方正仿宋_GBK" w:hAnsi="方正仿宋_GBK" w:eastAsia="方正仿宋_GBK" w:cs="方正仿宋_GBK"/>
          <w:b/>
          <w:color w:val="000000"/>
          <w:sz w:val="28"/>
        </w:rPr>
        <w:t>1、</w:t>
      </w:r>
      <w:r>
        <w:rPr>
          <w:rFonts w:ascii="方正仿宋_GBK" w:hAnsi="方正仿宋_GBK" w:eastAsia="方正仿宋_GBK" w:cs="方正仿宋_GBK"/>
          <w:color w:val="000000"/>
          <w:sz w:val="28"/>
        </w:rPr>
        <w:t>车保险绩效目标表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vAlign w:val="center"/>
          </w:tcPr>
          <w:p>
            <w:pPr>
              <w:pStyle w:val="17"/>
            </w:pPr>
            <w:r>
              <w:t>1.机关应急通信车辆正常使用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完成率</w:t>
            </w:r>
          </w:p>
        </w:tc>
        <w:tc>
          <w:tcPr>
            <w:tcW w:w="2891" w:type="dxa"/>
            <w:vAlign w:val="center"/>
          </w:tcPr>
          <w:p>
            <w:pPr>
              <w:pStyle w:val="17"/>
            </w:pPr>
            <w:r>
              <w:t>完成公务用车正常投保</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运行率</w:t>
            </w:r>
          </w:p>
        </w:tc>
        <w:tc>
          <w:tcPr>
            <w:tcW w:w="2891" w:type="dxa"/>
            <w:vAlign w:val="center"/>
          </w:tcPr>
          <w:p>
            <w:pPr>
              <w:pStyle w:val="17"/>
            </w:pPr>
            <w:r>
              <w:t>保证机关单位公务用车正常运行</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接到有效出车通知</w:t>
            </w:r>
          </w:p>
        </w:tc>
        <w:tc>
          <w:tcPr>
            <w:tcW w:w="2891" w:type="dxa"/>
            <w:vAlign w:val="center"/>
          </w:tcPr>
          <w:p>
            <w:pPr>
              <w:pStyle w:val="17"/>
            </w:pPr>
            <w:r>
              <w:t>及时出车</w:t>
            </w:r>
          </w:p>
        </w:tc>
        <w:tc>
          <w:tcPr>
            <w:tcW w:w="1276" w:type="dxa"/>
            <w:vAlign w:val="center"/>
          </w:tcPr>
          <w:p>
            <w:pPr>
              <w:pStyle w:val="17"/>
            </w:pPr>
            <w:r>
              <w:t>是/否</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资金成本</w:t>
            </w:r>
          </w:p>
        </w:tc>
        <w:tc>
          <w:tcPr>
            <w:tcW w:w="2891" w:type="dxa"/>
            <w:vAlign w:val="center"/>
          </w:tcPr>
          <w:p>
            <w:pPr>
              <w:pStyle w:val="17"/>
            </w:pPr>
            <w:r>
              <w:t>公务用车运行费用</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社会影响力</w:t>
            </w:r>
          </w:p>
        </w:tc>
        <w:tc>
          <w:tcPr>
            <w:tcW w:w="2891" w:type="dxa"/>
            <w:vAlign w:val="center"/>
          </w:tcPr>
          <w:p>
            <w:pPr>
              <w:pStyle w:val="17"/>
            </w:pPr>
            <w:r>
              <w:t>社会影响力</w:t>
            </w:r>
          </w:p>
        </w:tc>
        <w:tc>
          <w:tcPr>
            <w:tcW w:w="1276" w:type="dxa"/>
            <w:vAlign w:val="center"/>
          </w:tcPr>
          <w:p>
            <w:pPr>
              <w:pStyle w:val="17"/>
            </w:pPr>
            <w:r>
              <w:t>是/否</w:t>
            </w:r>
          </w:p>
        </w:tc>
        <w:tc>
          <w:tcPr>
            <w:tcW w:w="1843" w:type="dxa"/>
            <w:vAlign w:val="center"/>
          </w:tcPr>
          <w:p>
            <w:pPr>
              <w:pStyle w:val="17"/>
            </w:pPr>
            <w:r>
              <w:t>年初工作安排</w:t>
            </w:r>
          </w:p>
        </w:tc>
      </w:tr>
    </w:tbl>
    <w:p>
      <w:pPr>
        <w:pStyle w:val="29"/>
      </w:pPr>
    </w:p>
    <w:p>
      <w:pPr>
        <w:ind w:firstLine="560"/>
        <w:outlineLvl w:val="3"/>
      </w:pPr>
      <w:r>
        <w:rPr>
          <w:rFonts w:ascii="方正仿宋_GBK" w:hAnsi="方正仿宋_GBK" w:eastAsia="方正仿宋_GBK" w:cs="方正仿宋_GBK"/>
          <w:b/>
          <w:color w:val="000000"/>
          <w:sz w:val="28"/>
        </w:rPr>
        <w:t>2、</w:t>
      </w:r>
      <w:r>
        <w:rPr>
          <w:rFonts w:ascii="方正仿宋_GBK" w:hAnsi="方正仿宋_GBK" w:eastAsia="方正仿宋_GBK" w:cs="方正仿宋_GBK"/>
          <w:color w:val="000000"/>
          <w:sz w:val="28"/>
        </w:rPr>
        <w:t>计划生育网上办事大厅运行维护费绩效目标表</w:t>
      </w:r>
    </w:p>
    <w:p>
      <w:pPr>
        <w:pStyle w:val="29"/>
        <w:ind w:firstLine="560"/>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vAlign w:val="center"/>
          </w:tcPr>
          <w:p>
            <w:pPr>
              <w:pStyle w:val="17"/>
            </w:pPr>
            <w:r>
              <w:t>1.缴纳2022年计划生育网上办事大厅运行维护费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2022年运维费</w:t>
            </w:r>
          </w:p>
        </w:tc>
        <w:tc>
          <w:tcPr>
            <w:tcW w:w="2891" w:type="dxa"/>
            <w:vAlign w:val="center"/>
          </w:tcPr>
          <w:p>
            <w:pPr>
              <w:pStyle w:val="17"/>
            </w:pPr>
            <w:r>
              <w:t>缴纳2022年全年运维费</w:t>
            </w:r>
          </w:p>
        </w:tc>
        <w:tc>
          <w:tcPr>
            <w:tcW w:w="1276" w:type="dxa"/>
            <w:vAlign w:val="center"/>
          </w:tcPr>
          <w:p>
            <w:pPr>
              <w:pStyle w:val="17"/>
            </w:pPr>
            <w:r>
              <w:t>1年</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缴纳运维费</w:t>
            </w:r>
          </w:p>
        </w:tc>
        <w:tc>
          <w:tcPr>
            <w:tcW w:w="2891" w:type="dxa"/>
            <w:vAlign w:val="center"/>
          </w:tcPr>
          <w:p>
            <w:pPr>
              <w:pStyle w:val="17"/>
            </w:pPr>
            <w:r>
              <w:t>成功缴纳运维费</w:t>
            </w:r>
          </w:p>
        </w:tc>
        <w:tc>
          <w:tcPr>
            <w:tcW w:w="1276" w:type="dxa"/>
            <w:vAlign w:val="center"/>
          </w:tcPr>
          <w:p>
            <w:pPr>
              <w:pStyle w:val="17"/>
            </w:pPr>
            <w:r>
              <w:t>成功缴纳</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资金拨付及时率</w:t>
            </w:r>
          </w:p>
        </w:tc>
        <w:tc>
          <w:tcPr>
            <w:tcW w:w="2891" w:type="dxa"/>
            <w:vAlign w:val="center"/>
          </w:tcPr>
          <w:p>
            <w:pPr>
              <w:pStyle w:val="17"/>
            </w:pPr>
            <w:r>
              <w:t>及时拨付资金占应拨付资金的比例</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资金拨付足额率</w:t>
            </w:r>
          </w:p>
        </w:tc>
        <w:tc>
          <w:tcPr>
            <w:tcW w:w="2891" w:type="dxa"/>
            <w:vAlign w:val="center"/>
          </w:tcPr>
          <w:p>
            <w:pPr>
              <w:pStyle w:val="17"/>
            </w:pPr>
            <w:r>
              <w:t>足额拨付资金占应拨付资金的比例</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家庭发展能力</w:t>
            </w:r>
          </w:p>
        </w:tc>
        <w:tc>
          <w:tcPr>
            <w:tcW w:w="2891" w:type="dxa"/>
            <w:vAlign w:val="center"/>
          </w:tcPr>
          <w:p>
            <w:pPr>
              <w:pStyle w:val="17"/>
            </w:pPr>
            <w:r>
              <w:t>通过维护系统保障家庭发展能力</w:t>
            </w:r>
          </w:p>
        </w:tc>
        <w:tc>
          <w:tcPr>
            <w:tcW w:w="1276" w:type="dxa"/>
            <w:vAlign w:val="center"/>
          </w:tcPr>
          <w:p>
            <w:pPr>
              <w:pStyle w:val="17"/>
            </w:pPr>
            <w:r>
              <w:t>逐步提高</w:t>
            </w:r>
          </w:p>
        </w:tc>
        <w:tc>
          <w:tcPr>
            <w:tcW w:w="1843" w:type="dxa"/>
            <w:vAlign w:val="center"/>
          </w:tcPr>
          <w:p>
            <w:pPr>
              <w:pStyle w:val="17"/>
            </w:pPr>
            <w:r>
              <w:t>年初工作安排</w:t>
            </w:r>
          </w:p>
        </w:tc>
      </w:tr>
    </w:tbl>
    <w:p>
      <w:pPr>
        <w:pStyle w:val="29"/>
      </w:pPr>
    </w:p>
    <w:p>
      <w:pPr>
        <w:pStyle w:val="29"/>
        <w:ind w:firstLine="560"/>
      </w:pPr>
      <w:r>
        <w:rPr>
          <w:rFonts w:ascii="方正仿宋_GBK" w:hAnsi="方正仿宋_GBK" w:eastAsia="方正仿宋_GBK" w:cs="方正仿宋_GBK"/>
          <w:b/>
          <w:color w:val="000000"/>
          <w:sz w:val="28"/>
        </w:rPr>
        <w:t>3、</w:t>
      </w:r>
      <w:r>
        <w:rPr>
          <w:rFonts w:ascii="方正仿宋_GBK" w:hAnsi="方正仿宋_GBK" w:eastAsia="方正仿宋_GBK" w:cs="方正仿宋_GBK"/>
          <w:color w:val="000000"/>
          <w:sz w:val="28"/>
        </w:rPr>
        <w:t>城乡居民基本养老保险增发补助绩效目标表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vAlign w:val="center"/>
          </w:tcPr>
          <w:p>
            <w:pPr>
              <w:pStyle w:val="17"/>
            </w:pPr>
            <w:r>
              <w:t>1.落实计划生育家庭养老补助政策，确保奖励金全额发放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符合条人员录入率</w:t>
            </w:r>
          </w:p>
        </w:tc>
        <w:tc>
          <w:tcPr>
            <w:tcW w:w="2891" w:type="dxa"/>
            <w:vAlign w:val="center"/>
          </w:tcPr>
          <w:p>
            <w:pPr>
              <w:pStyle w:val="17"/>
            </w:pPr>
            <w:r>
              <w:t>符合条件100%进行国家系统录入</w:t>
            </w:r>
          </w:p>
        </w:tc>
        <w:tc>
          <w:tcPr>
            <w:tcW w:w="1276" w:type="dxa"/>
            <w:vAlign w:val="center"/>
          </w:tcPr>
          <w:p>
            <w:pPr>
              <w:pStyle w:val="17"/>
            </w:pPr>
            <w:r>
              <w:t>≤100%</w:t>
            </w:r>
          </w:p>
        </w:tc>
        <w:tc>
          <w:tcPr>
            <w:tcW w:w="1843" w:type="dxa"/>
            <w:vAlign w:val="center"/>
          </w:tcPr>
          <w:p>
            <w:pPr>
              <w:pStyle w:val="17"/>
            </w:pPr>
            <w:r>
              <w:t>《山海关区人民政府关于在开展农村居民养老保险、城镇居民社会养老保险试点工作中对计划生育家庭实行优先优惠的意见 》  山政【2011】83号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山海关区独生子女父母发放特扶金</w:t>
            </w:r>
          </w:p>
        </w:tc>
        <w:tc>
          <w:tcPr>
            <w:tcW w:w="2891" w:type="dxa"/>
            <w:vAlign w:val="center"/>
          </w:tcPr>
          <w:p>
            <w:pPr>
              <w:pStyle w:val="17"/>
            </w:pPr>
            <w:r>
              <w:t>做到人员应报尽报，无错报漏报</w:t>
            </w:r>
          </w:p>
        </w:tc>
        <w:tc>
          <w:tcPr>
            <w:tcW w:w="1276" w:type="dxa"/>
            <w:vAlign w:val="center"/>
          </w:tcPr>
          <w:p>
            <w:pPr>
              <w:pStyle w:val="17"/>
            </w:pPr>
            <w:r>
              <w:t>≤100%</w:t>
            </w:r>
          </w:p>
        </w:tc>
        <w:tc>
          <w:tcPr>
            <w:tcW w:w="1843" w:type="dxa"/>
            <w:vAlign w:val="center"/>
          </w:tcPr>
          <w:p>
            <w:pPr>
              <w:pStyle w:val="17"/>
            </w:pPr>
            <w:r>
              <w:t>《山海关区人民政府关于在开展农村居民养老保险、城镇居民社会养老保险试点工作中对计划生育家庭实行优先优惠的意见 》  山政【2011】83号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每年9月底前资金发放到受众对象手中的资金占当年应发放金额的比重</w:t>
            </w:r>
          </w:p>
        </w:tc>
        <w:tc>
          <w:tcPr>
            <w:tcW w:w="1276" w:type="dxa"/>
            <w:vAlign w:val="center"/>
          </w:tcPr>
          <w:p>
            <w:pPr>
              <w:pStyle w:val="17"/>
            </w:pPr>
            <w:r>
              <w:t>≤100%</w:t>
            </w:r>
          </w:p>
        </w:tc>
        <w:tc>
          <w:tcPr>
            <w:tcW w:w="1843" w:type="dxa"/>
            <w:vAlign w:val="center"/>
          </w:tcPr>
          <w:p>
            <w:pPr>
              <w:pStyle w:val="17"/>
            </w:pPr>
            <w:r>
              <w:t>《山海关区人民政府关于在开展农村居民养老保险、城镇居民社会养老保险试点工作中对计划生育家庭实行优先优惠的意见 》  山政【2011】83号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足额发放特扶金</w:t>
            </w:r>
          </w:p>
        </w:tc>
        <w:tc>
          <w:tcPr>
            <w:tcW w:w="2891" w:type="dxa"/>
            <w:vAlign w:val="center"/>
          </w:tcPr>
          <w:p>
            <w:pPr>
              <w:pStyle w:val="17"/>
            </w:pPr>
            <w:r>
              <w:t>机关事业单位独生子女父母退休年满60周岁一次性三千元每人</w:t>
            </w:r>
          </w:p>
        </w:tc>
        <w:tc>
          <w:tcPr>
            <w:tcW w:w="1276" w:type="dxa"/>
            <w:vAlign w:val="center"/>
          </w:tcPr>
          <w:p>
            <w:pPr>
              <w:pStyle w:val="17"/>
            </w:pPr>
            <w:r>
              <w:t>≤100%</w:t>
            </w:r>
          </w:p>
        </w:tc>
        <w:tc>
          <w:tcPr>
            <w:tcW w:w="1843" w:type="dxa"/>
            <w:vAlign w:val="center"/>
          </w:tcPr>
          <w:p>
            <w:pPr>
              <w:pStyle w:val="17"/>
            </w:pPr>
            <w:r>
              <w:t>《山海关区人民政府关于在开展农村居民养老保险、城镇居民社会养老保险试点工作中对计划生育家庭实行优先优惠的意见 》  山政【2011】83号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独生子女父母奖励落实率</w:t>
            </w:r>
          </w:p>
        </w:tc>
        <w:tc>
          <w:tcPr>
            <w:tcW w:w="2891" w:type="dxa"/>
            <w:vAlign w:val="center"/>
          </w:tcPr>
          <w:p>
            <w:pPr>
              <w:pStyle w:val="17"/>
            </w:pPr>
            <w:r>
              <w:t>领取独生子女父母奖励的人数占全区独生子女家庭比例</w:t>
            </w:r>
          </w:p>
        </w:tc>
        <w:tc>
          <w:tcPr>
            <w:tcW w:w="1276" w:type="dxa"/>
            <w:vAlign w:val="center"/>
          </w:tcPr>
          <w:p>
            <w:pPr>
              <w:pStyle w:val="17"/>
            </w:pPr>
            <w:r>
              <w:t>≤100%</w:t>
            </w:r>
          </w:p>
        </w:tc>
        <w:tc>
          <w:tcPr>
            <w:tcW w:w="1843" w:type="dxa"/>
            <w:vAlign w:val="center"/>
          </w:tcPr>
          <w:p>
            <w:pPr>
              <w:pStyle w:val="17"/>
            </w:pPr>
            <w:r>
              <w:t>《山海关区人民政府关于在开展农村居民养老保险、城镇居民社会养老保险试点工作中对计划生育家庭实行优先优惠的意见 》  山政【2011】83号</w:t>
            </w:r>
          </w:p>
        </w:tc>
      </w:tr>
    </w:tbl>
    <w:p>
      <w:pPr>
        <w:pStyle w:val="29"/>
      </w:pPr>
    </w:p>
    <w:p>
      <w:pPr>
        <w:ind w:firstLine="560"/>
        <w:outlineLvl w:val="3"/>
      </w:pPr>
      <w:r>
        <w:rPr>
          <w:rFonts w:ascii="方正仿宋_GBK" w:hAnsi="方正仿宋_GBK" w:eastAsia="方正仿宋_GBK" w:cs="方正仿宋_GBK"/>
          <w:b/>
          <w:color w:val="000000"/>
          <w:sz w:val="28"/>
        </w:rPr>
        <w:t>4、</w:t>
      </w:r>
      <w:r>
        <w:rPr>
          <w:rFonts w:ascii="方正仿宋_GBK" w:hAnsi="方正仿宋_GBK" w:eastAsia="方正仿宋_GBK" w:cs="方正仿宋_GBK"/>
          <w:color w:val="000000"/>
          <w:sz w:val="28"/>
        </w:rPr>
        <w:t>调整2020年中央基本公共卫生服务补助资金（非直达资金）预算绩效目标表</w:t>
      </w:r>
    </w:p>
    <w:p>
      <w:pPr>
        <w:pStyle w:val="29"/>
        <w:ind w:firstLine="560"/>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vAlign w:val="center"/>
          </w:tcPr>
          <w:p>
            <w:pPr>
              <w:pStyle w:val="17"/>
            </w:pPr>
            <w:r>
              <w:t>1.保障辖区居民基本公卫</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老年人健康管理率</w:t>
            </w:r>
          </w:p>
        </w:tc>
        <w:tc>
          <w:tcPr>
            <w:tcW w:w="2891" w:type="dxa"/>
            <w:vAlign w:val="center"/>
          </w:tcPr>
          <w:p>
            <w:pPr>
              <w:pStyle w:val="17"/>
            </w:pPr>
            <w:r>
              <w:t>实际管理老年人占比辖区老年人</w:t>
            </w:r>
          </w:p>
        </w:tc>
        <w:tc>
          <w:tcPr>
            <w:tcW w:w="1276" w:type="dxa"/>
            <w:vAlign w:val="center"/>
          </w:tcPr>
          <w:p>
            <w:pPr>
              <w:pStyle w:val="17"/>
            </w:pPr>
            <w:r>
              <w:t>≥70%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居民健康档案总体建档率</w:t>
            </w:r>
          </w:p>
        </w:tc>
        <w:tc>
          <w:tcPr>
            <w:tcW w:w="2891" w:type="dxa"/>
            <w:vAlign w:val="center"/>
          </w:tcPr>
          <w:p>
            <w:pPr>
              <w:pStyle w:val="17"/>
            </w:pPr>
            <w:r>
              <w:t>实现全体居民占总档案的比例</w:t>
            </w:r>
          </w:p>
        </w:tc>
        <w:tc>
          <w:tcPr>
            <w:tcW w:w="1276" w:type="dxa"/>
            <w:vAlign w:val="center"/>
          </w:tcPr>
          <w:p>
            <w:pPr>
              <w:pStyle w:val="17"/>
            </w:pPr>
            <w:r>
              <w:t>≥80%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基本公共卫生服务项目</w:t>
            </w:r>
          </w:p>
        </w:tc>
        <w:tc>
          <w:tcPr>
            <w:tcW w:w="2891" w:type="dxa"/>
            <w:vAlign w:val="center"/>
          </w:tcPr>
          <w:p>
            <w:pPr>
              <w:pStyle w:val="17"/>
            </w:pPr>
            <w:r>
              <w:t>服务涵盖的项目</w:t>
            </w:r>
          </w:p>
        </w:tc>
        <w:tc>
          <w:tcPr>
            <w:tcW w:w="1276" w:type="dxa"/>
            <w:vAlign w:val="center"/>
          </w:tcPr>
          <w:p>
            <w:pPr>
              <w:pStyle w:val="17"/>
            </w:pPr>
            <w:r>
              <w:t>≥14项</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管理人群血压控制率</w:t>
            </w:r>
          </w:p>
        </w:tc>
        <w:tc>
          <w:tcPr>
            <w:tcW w:w="2891" w:type="dxa"/>
            <w:vAlign w:val="center"/>
          </w:tcPr>
          <w:p>
            <w:pPr>
              <w:pStyle w:val="17"/>
            </w:pPr>
            <w:r>
              <w:t>管理人群控制血压的人数占应管理的人数比例</w:t>
            </w:r>
          </w:p>
        </w:tc>
        <w:tc>
          <w:tcPr>
            <w:tcW w:w="1276" w:type="dxa"/>
            <w:vAlign w:val="center"/>
          </w:tcPr>
          <w:p>
            <w:pPr>
              <w:pStyle w:val="17"/>
            </w:pPr>
            <w:r>
              <w:t>≥45%</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适龄儿童免疫规划疫苗接种率</w:t>
            </w:r>
          </w:p>
        </w:tc>
        <w:tc>
          <w:tcPr>
            <w:tcW w:w="2891" w:type="dxa"/>
            <w:vAlign w:val="center"/>
          </w:tcPr>
          <w:p>
            <w:pPr>
              <w:pStyle w:val="17"/>
            </w:pPr>
            <w:r>
              <w:t>接种的适龄儿童人数占全体儿童的比例</w:t>
            </w:r>
          </w:p>
        </w:tc>
        <w:tc>
          <w:tcPr>
            <w:tcW w:w="1276" w:type="dxa"/>
            <w:vAlign w:val="center"/>
          </w:tcPr>
          <w:p>
            <w:pPr>
              <w:pStyle w:val="17"/>
            </w:pPr>
            <w:r>
              <w:t>≥90%</w:t>
            </w:r>
          </w:p>
        </w:tc>
        <w:tc>
          <w:tcPr>
            <w:tcW w:w="1843" w:type="dxa"/>
            <w:vAlign w:val="center"/>
          </w:tcPr>
          <w:p>
            <w:pPr>
              <w:pStyle w:val="17"/>
            </w:pPr>
            <w:r>
              <w:t>年初工作安排</w:t>
            </w:r>
          </w:p>
        </w:tc>
      </w:tr>
    </w:tbl>
    <w:p>
      <w:pPr>
        <w:pStyle w:val="29"/>
      </w:pPr>
    </w:p>
    <w:p>
      <w:pPr>
        <w:pStyle w:val="29"/>
        <w:ind w:firstLine="560"/>
      </w:pPr>
      <w:r>
        <w:rPr>
          <w:rFonts w:ascii="方正仿宋_GBK" w:hAnsi="方正仿宋_GBK" w:eastAsia="方正仿宋_GBK" w:cs="方正仿宋_GBK"/>
          <w:b/>
          <w:color w:val="000000"/>
          <w:sz w:val="28"/>
        </w:rPr>
        <w:t>5、</w:t>
      </w:r>
      <w:r>
        <w:rPr>
          <w:rFonts w:ascii="方正仿宋_GBK" w:hAnsi="方正仿宋_GBK" w:eastAsia="方正仿宋_GBK" w:cs="方正仿宋_GBK"/>
          <w:color w:val="000000"/>
          <w:sz w:val="28"/>
        </w:rPr>
        <w:t>独生子女父母奖励绩效目标表</w:t>
      </w:r>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1.落实独生子女父母奖励</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符合条人员录入率</w:t>
            </w:r>
          </w:p>
        </w:tc>
        <w:tc>
          <w:tcPr>
            <w:tcW w:w="2891" w:type="dxa"/>
            <w:vAlign w:val="center"/>
          </w:tcPr>
          <w:p>
            <w:pPr>
              <w:pStyle w:val="17"/>
            </w:pPr>
            <w:r>
              <w:t>符合条件100%进行国家系统录入</w:t>
            </w:r>
          </w:p>
        </w:tc>
        <w:tc>
          <w:tcPr>
            <w:tcW w:w="1276" w:type="dxa"/>
            <w:vAlign w:val="center"/>
          </w:tcPr>
          <w:p>
            <w:pPr>
              <w:pStyle w:val="17"/>
            </w:pPr>
            <w:r>
              <w:t>≤100%</w:t>
            </w:r>
          </w:p>
        </w:tc>
        <w:tc>
          <w:tcPr>
            <w:tcW w:w="1843" w:type="dxa"/>
            <w:vAlign w:val="center"/>
          </w:tcPr>
          <w:p>
            <w:pPr>
              <w:pStyle w:val="1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山海关区独生子女父母发放特扶金</w:t>
            </w:r>
          </w:p>
        </w:tc>
        <w:tc>
          <w:tcPr>
            <w:tcW w:w="2891" w:type="dxa"/>
            <w:vAlign w:val="center"/>
          </w:tcPr>
          <w:p>
            <w:pPr>
              <w:pStyle w:val="17"/>
            </w:pPr>
            <w:r>
              <w:t>做到人员应报尽报，无错报漏报</w:t>
            </w:r>
          </w:p>
        </w:tc>
        <w:tc>
          <w:tcPr>
            <w:tcW w:w="1276" w:type="dxa"/>
            <w:vAlign w:val="center"/>
          </w:tcPr>
          <w:p>
            <w:pPr>
              <w:pStyle w:val="17"/>
            </w:pPr>
            <w:r>
              <w:t>≤100%</w:t>
            </w:r>
          </w:p>
        </w:tc>
        <w:tc>
          <w:tcPr>
            <w:tcW w:w="1843" w:type="dxa"/>
            <w:vAlign w:val="center"/>
          </w:tcPr>
          <w:p>
            <w:pPr>
              <w:pStyle w:val="1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每年9月底前资金发放到受众对象手中的资金占当年应发放金额的比重</w:t>
            </w:r>
          </w:p>
        </w:tc>
        <w:tc>
          <w:tcPr>
            <w:tcW w:w="1276" w:type="dxa"/>
            <w:vAlign w:val="center"/>
          </w:tcPr>
          <w:p>
            <w:pPr>
              <w:pStyle w:val="17"/>
            </w:pPr>
            <w:r>
              <w:t>≤100%</w:t>
            </w:r>
          </w:p>
        </w:tc>
        <w:tc>
          <w:tcPr>
            <w:tcW w:w="1843" w:type="dxa"/>
            <w:vAlign w:val="center"/>
          </w:tcPr>
          <w:p>
            <w:pPr>
              <w:pStyle w:val="1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足额发放特扶金</w:t>
            </w:r>
          </w:p>
        </w:tc>
        <w:tc>
          <w:tcPr>
            <w:tcW w:w="2891" w:type="dxa"/>
            <w:vAlign w:val="center"/>
          </w:tcPr>
          <w:p>
            <w:pPr>
              <w:pStyle w:val="17"/>
            </w:pPr>
            <w:r>
              <w:t>机关事业单位独生子女父母退休年满60周岁一次性三千元每人</w:t>
            </w:r>
          </w:p>
        </w:tc>
        <w:tc>
          <w:tcPr>
            <w:tcW w:w="1276" w:type="dxa"/>
            <w:vAlign w:val="center"/>
          </w:tcPr>
          <w:p>
            <w:pPr>
              <w:pStyle w:val="17"/>
            </w:pPr>
            <w:r>
              <w:t>≤100%</w:t>
            </w:r>
          </w:p>
        </w:tc>
        <w:tc>
          <w:tcPr>
            <w:tcW w:w="1843" w:type="dxa"/>
            <w:vAlign w:val="center"/>
          </w:tcPr>
          <w:p>
            <w:pPr>
              <w:pStyle w:val="1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独生子女父母奖励落实率</w:t>
            </w:r>
          </w:p>
        </w:tc>
        <w:tc>
          <w:tcPr>
            <w:tcW w:w="2891" w:type="dxa"/>
            <w:vAlign w:val="center"/>
          </w:tcPr>
          <w:p>
            <w:pPr>
              <w:pStyle w:val="17"/>
            </w:pPr>
            <w:r>
              <w:t>领取独生子女父母奖励的人数占全区独生子女家庭比例</w:t>
            </w:r>
          </w:p>
        </w:tc>
        <w:tc>
          <w:tcPr>
            <w:tcW w:w="1276" w:type="dxa"/>
            <w:vAlign w:val="center"/>
          </w:tcPr>
          <w:p>
            <w:pPr>
              <w:pStyle w:val="17"/>
            </w:pPr>
            <w:r>
              <w:t>≤100%</w:t>
            </w:r>
          </w:p>
        </w:tc>
        <w:tc>
          <w:tcPr>
            <w:tcW w:w="1843" w:type="dxa"/>
            <w:vAlign w:val="center"/>
          </w:tcPr>
          <w:p>
            <w:pPr>
              <w:pStyle w:val="17"/>
            </w:pPr>
            <w:r>
              <w:t>河北省计划生育条例</w:t>
            </w:r>
          </w:p>
        </w:tc>
      </w:tr>
    </w:tbl>
    <w:p>
      <w:pPr>
        <w:pStyle w:val="29"/>
      </w:pPr>
    </w:p>
    <w:p>
      <w:pPr>
        <w:pStyle w:val="29"/>
        <w:ind w:firstLine="560"/>
      </w:pPr>
      <w:r>
        <w:rPr>
          <w:rFonts w:ascii="方正仿宋_GBK" w:hAnsi="方正仿宋_GBK" w:eastAsia="方正仿宋_GBK" w:cs="方正仿宋_GBK"/>
          <w:b/>
          <w:color w:val="000000"/>
          <w:sz w:val="28"/>
        </w:rPr>
        <w:t>6、</w:t>
      </w:r>
      <w:r>
        <w:rPr>
          <w:rFonts w:ascii="方正仿宋_GBK" w:hAnsi="方正仿宋_GBK" w:eastAsia="方正仿宋_GBK" w:cs="方正仿宋_GBK"/>
          <w:color w:val="000000"/>
          <w:sz w:val="28"/>
        </w:rPr>
        <w:t>独生子女父母退休奖励绩效目标表</w:t>
      </w:r>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1.落实独生子女父母退休奖励政策</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符合条人员录入率</w:t>
            </w:r>
          </w:p>
        </w:tc>
        <w:tc>
          <w:tcPr>
            <w:tcW w:w="2891" w:type="dxa"/>
            <w:vAlign w:val="center"/>
          </w:tcPr>
          <w:p>
            <w:pPr>
              <w:pStyle w:val="17"/>
            </w:pPr>
            <w:r>
              <w:t>符合条件100%进行国家系统录入</w:t>
            </w:r>
          </w:p>
        </w:tc>
        <w:tc>
          <w:tcPr>
            <w:tcW w:w="1276" w:type="dxa"/>
            <w:vAlign w:val="center"/>
          </w:tcPr>
          <w:p>
            <w:pPr>
              <w:pStyle w:val="17"/>
            </w:pPr>
            <w:r>
              <w:t>≤100%</w:t>
            </w:r>
          </w:p>
        </w:tc>
        <w:tc>
          <w:tcPr>
            <w:tcW w:w="1843" w:type="dxa"/>
            <w:vAlign w:val="center"/>
          </w:tcPr>
          <w:p>
            <w:pPr>
              <w:pStyle w:val="1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山海关区独生子女父母发放特扶金</w:t>
            </w:r>
          </w:p>
        </w:tc>
        <w:tc>
          <w:tcPr>
            <w:tcW w:w="2891" w:type="dxa"/>
            <w:vAlign w:val="center"/>
          </w:tcPr>
          <w:p>
            <w:pPr>
              <w:pStyle w:val="17"/>
            </w:pPr>
            <w:r>
              <w:t>做到人员应报尽报，无错报漏报</w:t>
            </w:r>
          </w:p>
        </w:tc>
        <w:tc>
          <w:tcPr>
            <w:tcW w:w="1276" w:type="dxa"/>
            <w:vAlign w:val="center"/>
          </w:tcPr>
          <w:p>
            <w:pPr>
              <w:pStyle w:val="17"/>
            </w:pPr>
            <w:r>
              <w:t>≤100%</w:t>
            </w:r>
          </w:p>
        </w:tc>
        <w:tc>
          <w:tcPr>
            <w:tcW w:w="1843" w:type="dxa"/>
            <w:vAlign w:val="center"/>
          </w:tcPr>
          <w:p>
            <w:pPr>
              <w:pStyle w:val="1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每年9月底前资金发放到受众对象手中的资金占当年应发放金额的比重</w:t>
            </w:r>
          </w:p>
        </w:tc>
        <w:tc>
          <w:tcPr>
            <w:tcW w:w="1276" w:type="dxa"/>
            <w:vAlign w:val="center"/>
          </w:tcPr>
          <w:p>
            <w:pPr>
              <w:pStyle w:val="17"/>
            </w:pPr>
            <w:r>
              <w:t>≤100%</w:t>
            </w:r>
          </w:p>
        </w:tc>
        <w:tc>
          <w:tcPr>
            <w:tcW w:w="1843" w:type="dxa"/>
            <w:vAlign w:val="center"/>
          </w:tcPr>
          <w:p>
            <w:pPr>
              <w:pStyle w:val="1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足额发放特扶金</w:t>
            </w:r>
          </w:p>
        </w:tc>
        <w:tc>
          <w:tcPr>
            <w:tcW w:w="2891" w:type="dxa"/>
            <w:vAlign w:val="center"/>
          </w:tcPr>
          <w:p>
            <w:pPr>
              <w:pStyle w:val="17"/>
            </w:pPr>
            <w:r>
              <w:t>机关事业单位独生子女父母退休年满60周岁一次性三千元每人</w:t>
            </w:r>
          </w:p>
        </w:tc>
        <w:tc>
          <w:tcPr>
            <w:tcW w:w="1276" w:type="dxa"/>
            <w:vAlign w:val="center"/>
          </w:tcPr>
          <w:p>
            <w:pPr>
              <w:pStyle w:val="17"/>
            </w:pPr>
            <w:r>
              <w:t>≤100%</w:t>
            </w:r>
          </w:p>
        </w:tc>
        <w:tc>
          <w:tcPr>
            <w:tcW w:w="1843" w:type="dxa"/>
            <w:vAlign w:val="center"/>
          </w:tcPr>
          <w:p>
            <w:pPr>
              <w:pStyle w:val="1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独生子女父母奖励落实率</w:t>
            </w:r>
          </w:p>
        </w:tc>
        <w:tc>
          <w:tcPr>
            <w:tcW w:w="2891" w:type="dxa"/>
            <w:vAlign w:val="center"/>
          </w:tcPr>
          <w:p>
            <w:pPr>
              <w:pStyle w:val="17"/>
            </w:pPr>
            <w:r>
              <w:t>领取独生子女父母奖励的人数占全区独生子女家庭比例</w:t>
            </w:r>
          </w:p>
        </w:tc>
        <w:tc>
          <w:tcPr>
            <w:tcW w:w="1276" w:type="dxa"/>
            <w:vAlign w:val="center"/>
          </w:tcPr>
          <w:p>
            <w:pPr>
              <w:pStyle w:val="17"/>
            </w:pPr>
            <w:r>
              <w:t>≤100%</w:t>
            </w:r>
          </w:p>
        </w:tc>
        <w:tc>
          <w:tcPr>
            <w:tcW w:w="1843" w:type="dxa"/>
            <w:vAlign w:val="center"/>
          </w:tcPr>
          <w:p>
            <w:pPr>
              <w:pStyle w:val="17"/>
            </w:pPr>
            <w:r>
              <w:t>河北省计划生育条例</w:t>
            </w:r>
          </w:p>
        </w:tc>
      </w:tr>
    </w:tbl>
    <w:p>
      <w:pPr>
        <w:pStyle w:val="29"/>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pPr>
      <w:r>
        <w:rPr>
          <w:rFonts w:ascii="方正仿宋_GBK" w:hAnsi="方正仿宋_GBK" w:eastAsia="方正仿宋_GBK" w:cs="方正仿宋_GBK"/>
          <w:b/>
          <w:color w:val="000000"/>
          <w:sz w:val="28"/>
        </w:rPr>
        <w:t>7、</w:t>
      </w:r>
      <w:r>
        <w:rPr>
          <w:rFonts w:ascii="方正仿宋_GBK" w:hAnsi="方正仿宋_GBK" w:eastAsia="方正仿宋_GBK" w:cs="方正仿宋_GBK"/>
          <w:color w:val="000000"/>
          <w:sz w:val="28"/>
        </w:rPr>
        <w:t>耳聋基因筛查绩效目标表</w:t>
      </w:r>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1.辖区内孕妇耳聋基因免费筛查项目资金足额发放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实际筛查孕妇数量</w:t>
            </w:r>
          </w:p>
        </w:tc>
        <w:tc>
          <w:tcPr>
            <w:tcW w:w="2891" w:type="dxa"/>
            <w:vAlign w:val="center"/>
          </w:tcPr>
          <w:p>
            <w:pPr>
              <w:pStyle w:val="17"/>
            </w:pPr>
            <w:r>
              <w:t>实际按规定筛查孕妇数量</w:t>
            </w:r>
          </w:p>
        </w:tc>
        <w:tc>
          <w:tcPr>
            <w:tcW w:w="1276" w:type="dxa"/>
            <w:vAlign w:val="center"/>
          </w:tcPr>
          <w:p>
            <w:pPr>
              <w:pStyle w:val="17"/>
            </w:pPr>
            <w:r>
              <w:t>≥80%</w:t>
            </w:r>
          </w:p>
        </w:tc>
        <w:tc>
          <w:tcPr>
            <w:tcW w:w="1843" w:type="dxa"/>
            <w:vAlign w:val="center"/>
          </w:tcPr>
          <w:p>
            <w:pPr>
              <w:pStyle w:val="17"/>
            </w:pPr>
            <w:r>
              <w:t>冀卫妇幼函（2021）4号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资金发放规范率</w:t>
            </w:r>
          </w:p>
        </w:tc>
        <w:tc>
          <w:tcPr>
            <w:tcW w:w="2891" w:type="dxa"/>
            <w:vAlign w:val="center"/>
          </w:tcPr>
          <w:p>
            <w:pPr>
              <w:pStyle w:val="17"/>
            </w:pPr>
            <w:r>
              <w:t>实际按规定时间筛查率</w:t>
            </w:r>
          </w:p>
        </w:tc>
        <w:tc>
          <w:tcPr>
            <w:tcW w:w="1276" w:type="dxa"/>
            <w:vAlign w:val="center"/>
          </w:tcPr>
          <w:p>
            <w:pPr>
              <w:pStyle w:val="17"/>
            </w:pPr>
            <w:r>
              <w:t>≥85%</w:t>
            </w:r>
          </w:p>
        </w:tc>
        <w:tc>
          <w:tcPr>
            <w:tcW w:w="1843" w:type="dxa"/>
            <w:vAlign w:val="center"/>
          </w:tcPr>
          <w:p>
            <w:pPr>
              <w:pStyle w:val="17"/>
            </w:pPr>
            <w:r>
              <w:t>冀卫妇幼函（2021）4号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实际按规定时间发放</w:t>
            </w:r>
          </w:p>
        </w:tc>
        <w:tc>
          <w:tcPr>
            <w:tcW w:w="1276" w:type="dxa"/>
            <w:vAlign w:val="center"/>
          </w:tcPr>
          <w:p>
            <w:pPr>
              <w:pStyle w:val="17"/>
            </w:pPr>
            <w:r>
              <w:t>≥80%</w:t>
            </w:r>
          </w:p>
        </w:tc>
        <w:tc>
          <w:tcPr>
            <w:tcW w:w="1843" w:type="dxa"/>
            <w:vAlign w:val="center"/>
          </w:tcPr>
          <w:p>
            <w:pPr>
              <w:pStyle w:val="17"/>
            </w:pPr>
            <w:r>
              <w:t>冀卫妇幼函（2021）4号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符合筛查条件孕妇</w:t>
            </w:r>
          </w:p>
        </w:tc>
        <w:tc>
          <w:tcPr>
            <w:tcW w:w="2891" w:type="dxa"/>
            <w:vAlign w:val="center"/>
          </w:tcPr>
          <w:p>
            <w:pPr>
              <w:pStyle w:val="17"/>
            </w:pPr>
            <w:r>
              <w:t>按照孕妇每例138元/例。其中检测机构88元/例，产诊机构30元/例，筛查机构20元/例</w:t>
            </w:r>
          </w:p>
        </w:tc>
        <w:tc>
          <w:tcPr>
            <w:tcW w:w="1276" w:type="dxa"/>
            <w:vAlign w:val="center"/>
          </w:tcPr>
          <w:p>
            <w:pPr>
              <w:pStyle w:val="17"/>
            </w:pPr>
            <w:r>
              <w:t>≥90%</w:t>
            </w:r>
          </w:p>
        </w:tc>
        <w:tc>
          <w:tcPr>
            <w:tcW w:w="1843" w:type="dxa"/>
            <w:vAlign w:val="center"/>
          </w:tcPr>
          <w:p>
            <w:pPr>
              <w:pStyle w:val="17"/>
            </w:pPr>
            <w:r>
              <w:t>冀卫妇幼函（2021）4号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可持续影响指标</w:t>
            </w:r>
          </w:p>
        </w:tc>
        <w:tc>
          <w:tcPr>
            <w:tcW w:w="1332" w:type="dxa"/>
            <w:vAlign w:val="center"/>
          </w:tcPr>
          <w:p>
            <w:pPr>
              <w:pStyle w:val="17"/>
            </w:pPr>
            <w:r>
              <w:t>预防和减少耳聋出生缺陷</w:t>
            </w:r>
          </w:p>
        </w:tc>
        <w:tc>
          <w:tcPr>
            <w:tcW w:w="2891" w:type="dxa"/>
            <w:vAlign w:val="center"/>
          </w:tcPr>
          <w:p>
            <w:pPr>
              <w:pStyle w:val="17"/>
            </w:pPr>
            <w:r>
              <w:t>按规定时间发放资金</w:t>
            </w:r>
          </w:p>
        </w:tc>
        <w:tc>
          <w:tcPr>
            <w:tcW w:w="1276" w:type="dxa"/>
            <w:vAlign w:val="center"/>
          </w:tcPr>
          <w:p>
            <w:pPr>
              <w:pStyle w:val="17"/>
            </w:pPr>
            <w:r>
              <w:t>≥90%</w:t>
            </w:r>
          </w:p>
        </w:tc>
        <w:tc>
          <w:tcPr>
            <w:tcW w:w="1843" w:type="dxa"/>
            <w:vAlign w:val="center"/>
          </w:tcPr>
          <w:p>
            <w:pPr>
              <w:pStyle w:val="17"/>
            </w:pPr>
            <w:r>
              <w:t>冀卫妇幼函（2021）4号</w:t>
            </w:r>
          </w:p>
        </w:tc>
      </w:tr>
    </w:tbl>
    <w:p>
      <w:pPr>
        <w:sectPr>
          <w:pgSz w:w="11900" w:h="16840"/>
          <w:pgMar w:top="1984" w:right="1304" w:bottom="1134" w:left="1304" w:header="720" w:footer="720" w:gutter="0"/>
          <w:cols w:space="720" w:num="1"/>
        </w:sectPr>
      </w:pPr>
    </w:p>
    <w:p>
      <w:pPr>
        <w:pStyle w:val="29"/>
      </w:pPr>
    </w:p>
    <w:p>
      <w:pPr>
        <w:ind w:firstLine="560"/>
        <w:outlineLvl w:val="3"/>
      </w:pPr>
      <w:r>
        <w:rPr>
          <w:rFonts w:ascii="方正仿宋_GBK" w:hAnsi="方正仿宋_GBK" w:eastAsia="方正仿宋_GBK" w:cs="方正仿宋_GBK"/>
          <w:b/>
          <w:color w:val="000000"/>
          <w:sz w:val="28"/>
        </w:rPr>
        <w:t>8、</w:t>
      </w:r>
      <w:r>
        <w:rPr>
          <w:rFonts w:ascii="方正仿宋_GBK" w:hAnsi="方正仿宋_GBK" w:eastAsia="方正仿宋_GBK" w:cs="方正仿宋_GBK"/>
          <w:color w:val="000000"/>
          <w:sz w:val="28"/>
        </w:rPr>
        <w:t>公共医疗卫生事业改革补助经费（基层医疗卫生机构运行）绩效目标表</w:t>
      </w:r>
    </w:p>
    <w:p>
      <w:pPr>
        <w:pStyle w:val="29"/>
        <w:ind w:firstLine="560"/>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vAlign w:val="center"/>
          </w:tcPr>
          <w:p>
            <w:pPr>
              <w:pStyle w:val="17"/>
            </w:pPr>
            <w:r>
              <w:t>1.促进医改顺利进行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人均财政投入水平</w:t>
            </w:r>
          </w:p>
        </w:tc>
        <w:tc>
          <w:tcPr>
            <w:tcW w:w="2891" w:type="dxa"/>
            <w:vAlign w:val="center"/>
          </w:tcPr>
          <w:p>
            <w:pPr>
              <w:pStyle w:val="17"/>
            </w:pPr>
            <w:r>
              <w:t>投入占应投入比例</w:t>
            </w:r>
          </w:p>
        </w:tc>
        <w:tc>
          <w:tcPr>
            <w:tcW w:w="1276" w:type="dxa"/>
            <w:vAlign w:val="center"/>
          </w:tcPr>
          <w:p>
            <w:pPr>
              <w:pStyle w:val="17"/>
            </w:pPr>
            <w:r>
              <w:t>≥60%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高血压患者规范管理率</w:t>
            </w:r>
          </w:p>
        </w:tc>
        <w:tc>
          <w:tcPr>
            <w:tcW w:w="2891" w:type="dxa"/>
            <w:vAlign w:val="center"/>
          </w:tcPr>
          <w:p>
            <w:pPr>
              <w:pStyle w:val="17"/>
            </w:pPr>
            <w:r>
              <w:t>规范管理占患者比例</w:t>
            </w:r>
          </w:p>
        </w:tc>
        <w:tc>
          <w:tcPr>
            <w:tcW w:w="1276" w:type="dxa"/>
            <w:vAlign w:val="center"/>
          </w:tcPr>
          <w:p>
            <w:pPr>
              <w:pStyle w:val="17"/>
            </w:pPr>
            <w:r>
              <w:t>≥70%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人员经费发放及时率</w:t>
            </w:r>
          </w:p>
        </w:tc>
        <w:tc>
          <w:tcPr>
            <w:tcW w:w="2891" w:type="dxa"/>
            <w:vAlign w:val="center"/>
          </w:tcPr>
          <w:p>
            <w:pPr>
              <w:pStyle w:val="17"/>
            </w:pPr>
            <w:r>
              <w:t>及时发放占应发放比例</w:t>
            </w:r>
          </w:p>
        </w:tc>
        <w:tc>
          <w:tcPr>
            <w:tcW w:w="1276" w:type="dxa"/>
            <w:vAlign w:val="center"/>
          </w:tcPr>
          <w:p>
            <w:pPr>
              <w:pStyle w:val="17"/>
            </w:pPr>
            <w:r>
              <w:t>≥80%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日常公用经费拨付及时率</w:t>
            </w:r>
          </w:p>
        </w:tc>
        <w:tc>
          <w:tcPr>
            <w:tcW w:w="2891" w:type="dxa"/>
            <w:vAlign w:val="center"/>
          </w:tcPr>
          <w:p>
            <w:pPr>
              <w:pStyle w:val="17"/>
            </w:pPr>
            <w:r>
              <w:t>及时拨付占应拨付比例</w:t>
            </w:r>
          </w:p>
        </w:tc>
        <w:tc>
          <w:tcPr>
            <w:tcW w:w="1276" w:type="dxa"/>
            <w:vAlign w:val="center"/>
          </w:tcPr>
          <w:p>
            <w:pPr>
              <w:pStyle w:val="17"/>
            </w:pPr>
            <w:r>
              <w:t>≥80%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资金发放准确性</w:t>
            </w:r>
          </w:p>
        </w:tc>
        <w:tc>
          <w:tcPr>
            <w:tcW w:w="2891" w:type="dxa"/>
            <w:vAlign w:val="center"/>
          </w:tcPr>
          <w:p>
            <w:pPr>
              <w:pStyle w:val="17"/>
            </w:pPr>
            <w:r>
              <w:t>准确发放占应发放比例</w:t>
            </w:r>
          </w:p>
        </w:tc>
        <w:tc>
          <w:tcPr>
            <w:tcW w:w="1276" w:type="dxa"/>
            <w:vAlign w:val="center"/>
          </w:tcPr>
          <w:p>
            <w:pPr>
              <w:pStyle w:val="17"/>
            </w:pPr>
            <w:r>
              <w:t>≥80%</w:t>
            </w:r>
          </w:p>
        </w:tc>
        <w:tc>
          <w:tcPr>
            <w:tcW w:w="1843" w:type="dxa"/>
            <w:vAlign w:val="center"/>
          </w:tcPr>
          <w:p>
            <w:pPr>
              <w:pStyle w:val="17"/>
            </w:pPr>
            <w:r>
              <w:t>年初工作安排</w:t>
            </w:r>
          </w:p>
        </w:tc>
      </w:tr>
    </w:tbl>
    <w:p>
      <w:pPr>
        <w:pStyle w:val="29"/>
      </w:pPr>
    </w:p>
    <w:p>
      <w:pPr>
        <w:pStyle w:val="29"/>
        <w:ind w:firstLine="560"/>
      </w:pPr>
      <w:r>
        <w:rPr>
          <w:rFonts w:ascii="方正仿宋_GBK" w:hAnsi="方正仿宋_GBK" w:eastAsia="方正仿宋_GBK" w:cs="方正仿宋_GBK"/>
          <w:b/>
          <w:color w:val="000000"/>
          <w:sz w:val="28"/>
        </w:rPr>
        <w:t>9、</w:t>
      </w:r>
      <w:r>
        <w:rPr>
          <w:rFonts w:ascii="方正仿宋_GBK" w:hAnsi="方正仿宋_GBK" w:eastAsia="方正仿宋_GBK" w:cs="方正仿宋_GBK"/>
          <w:color w:val="000000"/>
          <w:sz w:val="28"/>
        </w:rPr>
        <w:t>红十字经费绩效目标表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vAlign w:val="center"/>
          </w:tcPr>
          <w:p>
            <w:pPr>
              <w:pStyle w:val="17"/>
            </w:pPr>
            <w:r>
              <w:t>1.通过全区范围的宣传，让群众了解“红十字”的相关政策，更好的为群众服务</w:t>
            </w:r>
          </w:p>
          <w:p>
            <w:pPr>
              <w:pStyle w:val="17"/>
            </w:pP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政策指标完成率</w:t>
            </w:r>
          </w:p>
        </w:tc>
        <w:tc>
          <w:tcPr>
            <w:tcW w:w="2891" w:type="dxa"/>
            <w:vAlign w:val="center"/>
          </w:tcPr>
          <w:p>
            <w:pPr>
              <w:pStyle w:val="17"/>
            </w:pPr>
            <w:r>
              <w:t>全年献血、募捐、救助活动完成的比率</w:t>
            </w:r>
          </w:p>
        </w:tc>
        <w:tc>
          <w:tcPr>
            <w:tcW w:w="1276" w:type="dxa"/>
            <w:vAlign w:val="center"/>
          </w:tcPr>
          <w:p>
            <w:pPr>
              <w:pStyle w:val="17"/>
            </w:pPr>
            <w:r>
              <w:t>≥70%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宣传覆盖率</w:t>
            </w:r>
          </w:p>
        </w:tc>
        <w:tc>
          <w:tcPr>
            <w:tcW w:w="2891" w:type="dxa"/>
            <w:vAlign w:val="center"/>
          </w:tcPr>
          <w:p>
            <w:pPr>
              <w:pStyle w:val="17"/>
            </w:pPr>
            <w:r>
              <w:t>已进行政策宣传的村居的比率</w:t>
            </w:r>
          </w:p>
        </w:tc>
        <w:tc>
          <w:tcPr>
            <w:tcW w:w="1276" w:type="dxa"/>
            <w:vAlign w:val="center"/>
          </w:tcPr>
          <w:p>
            <w:pPr>
              <w:pStyle w:val="17"/>
            </w:pPr>
            <w:r>
              <w:t>≥70%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资金拨付及时率</w:t>
            </w:r>
          </w:p>
        </w:tc>
        <w:tc>
          <w:tcPr>
            <w:tcW w:w="2891" w:type="dxa"/>
            <w:vAlign w:val="center"/>
          </w:tcPr>
          <w:p>
            <w:pPr>
              <w:pStyle w:val="17"/>
            </w:pPr>
            <w:r>
              <w:t>及时拨付资金占应拨付资金的比例</w:t>
            </w:r>
          </w:p>
        </w:tc>
        <w:tc>
          <w:tcPr>
            <w:tcW w:w="1276" w:type="dxa"/>
            <w:vAlign w:val="center"/>
          </w:tcPr>
          <w:p>
            <w:pPr>
              <w:pStyle w:val="17"/>
            </w:pPr>
            <w:r>
              <w:t>≥70%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红十字会“三救三献”工作开展情况</w:t>
            </w:r>
          </w:p>
        </w:tc>
        <w:tc>
          <w:tcPr>
            <w:tcW w:w="2891" w:type="dxa"/>
            <w:vAlign w:val="center"/>
          </w:tcPr>
          <w:p>
            <w:pPr>
              <w:pStyle w:val="17"/>
            </w:pPr>
            <w:r>
              <w:t>申请救助通过人次数占申请救助人数比例</w:t>
            </w:r>
          </w:p>
        </w:tc>
        <w:tc>
          <w:tcPr>
            <w:tcW w:w="1276" w:type="dxa"/>
            <w:vAlign w:val="center"/>
          </w:tcPr>
          <w:p>
            <w:pPr>
              <w:pStyle w:val="17"/>
            </w:pPr>
            <w:r>
              <w:t>≥70%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健康素养普及率</w:t>
            </w:r>
          </w:p>
        </w:tc>
        <w:tc>
          <w:tcPr>
            <w:tcW w:w="2891" w:type="dxa"/>
            <w:vAlign w:val="center"/>
          </w:tcPr>
          <w:p>
            <w:pPr>
              <w:pStyle w:val="17"/>
            </w:pPr>
            <w:r>
              <w:t>全年参加“三减三献”、健康素养培训的人数占全区志愿者人数的比率</w:t>
            </w:r>
          </w:p>
        </w:tc>
        <w:tc>
          <w:tcPr>
            <w:tcW w:w="1276" w:type="dxa"/>
            <w:vAlign w:val="center"/>
          </w:tcPr>
          <w:p>
            <w:pPr>
              <w:pStyle w:val="17"/>
            </w:pPr>
            <w:r>
              <w:t>≥70%</w:t>
            </w:r>
          </w:p>
        </w:tc>
        <w:tc>
          <w:tcPr>
            <w:tcW w:w="1843" w:type="dxa"/>
            <w:vAlign w:val="center"/>
          </w:tcPr>
          <w:p>
            <w:pPr>
              <w:pStyle w:val="17"/>
            </w:pPr>
            <w:r>
              <w:t>年初工作安排</w:t>
            </w:r>
          </w:p>
        </w:tc>
      </w:tr>
    </w:tbl>
    <w:p>
      <w:pPr>
        <w:pStyle w:val="29"/>
        <w:ind w:firstLine="560"/>
      </w:pPr>
      <w:r>
        <w:rPr>
          <w:rFonts w:ascii="方正仿宋_GBK" w:hAnsi="方正仿宋_GBK" w:eastAsia="方正仿宋_GBK" w:cs="方正仿宋_GBK"/>
          <w:b/>
          <w:color w:val="000000"/>
          <w:sz w:val="28"/>
        </w:rPr>
        <w:t>10、</w:t>
      </w:r>
      <w:r>
        <w:rPr>
          <w:rFonts w:ascii="方正仿宋_GBK" w:hAnsi="方正仿宋_GBK" w:eastAsia="方正仿宋_GBK" w:cs="方正仿宋_GBK"/>
          <w:color w:val="000000"/>
          <w:sz w:val="28"/>
        </w:rPr>
        <w:t>基本公共卫生服务补助经费绩效目标表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vAlign w:val="center"/>
          </w:tcPr>
          <w:p>
            <w:pPr>
              <w:pStyle w:val="17"/>
            </w:pPr>
            <w:r>
              <w:t>1.对城乡居民健康实行干预，减少危害健康的因素，使其享有平等的基本卫生服务。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老年人健康管理率</w:t>
            </w:r>
          </w:p>
        </w:tc>
        <w:tc>
          <w:tcPr>
            <w:tcW w:w="2891" w:type="dxa"/>
            <w:vAlign w:val="center"/>
          </w:tcPr>
          <w:p>
            <w:pPr>
              <w:pStyle w:val="17"/>
            </w:pPr>
            <w:r>
              <w:t>实际管理老年人占比辖区老年人</w:t>
            </w:r>
          </w:p>
        </w:tc>
        <w:tc>
          <w:tcPr>
            <w:tcW w:w="1276" w:type="dxa"/>
            <w:vAlign w:val="center"/>
          </w:tcPr>
          <w:p>
            <w:pPr>
              <w:pStyle w:val="17"/>
            </w:pPr>
            <w:r>
              <w:t>≥70%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居民健康档案总体建档率</w:t>
            </w:r>
          </w:p>
        </w:tc>
        <w:tc>
          <w:tcPr>
            <w:tcW w:w="2891" w:type="dxa"/>
            <w:vAlign w:val="center"/>
          </w:tcPr>
          <w:p>
            <w:pPr>
              <w:pStyle w:val="17"/>
            </w:pPr>
            <w:r>
              <w:t>实现全体居民占总档案的比例</w:t>
            </w:r>
          </w:p>
        </w:tc>
        <w:tc>
          <w:tcPr>
            <w:tcW w:w="1276" w:type="dxa"/>
            <w:vAlign w:val="center"/>
          </w:tcPr>
          <w:p>
            <w:pPr>
              <w:pStyle w:val="17"/>
            </w:pPr>
            <w:r>
              <w:t>≥80%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基本公共卫生服务项目</w:t>
            </w:r>
          </w:p>
        </w:tc>
        <w:tc>
          <w:tcPr>
            <w:tcW w:w="2891" w:type="dxa"/>
            <w:vAlign w:val="center"/>
          </w:tcPr>
          <w:p>
            <w:pPr>
              <w:pStyle w:val="17"/>
            </w:pPr>
            <w:r>
              <w:t>服务涵盖的项目</w:t>
            </w:r>
          </w:p>
        </w:tc>
        <w:tc>
          <w:tcPr>
            <w:tcW w:w="1276" w:type="dxa"/>
            <w:vAlign w:val="center"/>
          </w:tcPr>
          <w:p>
            <w:pPr>
              <w:pStyle w:val="17"/>
            </w:pPr>
            <w:r>
              <w:t>≥14项</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管理人群血压控制率</w:t>
            </w:r>
          </w:p>
        </w:tc>
        <w:tc>
          <w:tcPr>
            <w:tcW w:w="2891" w:type="dxa"/>
            <w:vAlign w:val="center"/>
          </w:tcPr>
          <w:p>
            <w:pPr>
              <w:pStyle w:val="17"/>
            </w:pPr>
            <w:r>
              <w:t>管理人群控制血压的人数占应管理的人数比例</w:t>
            </w:r>
          </w:p>
        </w:tc>
        <w:tc>
          <w:tcPr>
            <w:tcW w:w="1276" w:type="dxa"/>
            <w:vAlign w:val="center"/>
          </w:tcPr>
          <w:p>
            <w:pPr>
              <w:pStyle w:val="17"/>
            </w:pPr>
            <w:r>
              <w:t>≥45%</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适龄儿童免疫规划疫苗接种率</w:t>
            </w:r>
          </w:p>
        </w:tc>
        <w:tc>
          <w:tcPr>
            <w:tcW w:w="2891" w:type="dxa"/>
            <w:vAlign w:val="center"/>
          </w:tcPr>
          <w:p>
            <w:pPr>
              <w:pStyle w:val="17"/>
            </w:pPr>
            <w:r>
              <w:t>接种的适龄儿童人数占全体儿童的比例</w:t>
            </w:r>
          </w:p>
        </w:tc>
        <w:tc>
          <w:tcPr>
            <w:tcW w:w="1276" w:type="dxa"/>
            <w:vAlign w:val="center"/>
          </w:tcPr>
          <w:p>
            <w:pPr>
              <w:pStyle w:val="17"/>
            </w:pPr>
            <w:r>
              <w:t>≥90%</w:t>
            </w:r>
          </w:p>
        </w:tc>
        <w:tc>
          <w:tcPr>
            <w:tcW w:w="1843" w:type="dxa"/>
            <w:vAlign w:val="center"/>
          </w:tcPr>
          <w:p>
            <w:pPr>
              <w:pStyle w:val="17"/>
            </w:pPr>
            <w:r>
              <w:t>年初工作安排</w:t>
            </w:r>
          </w:p>
        </w:tc>
      </w:tr>
    </w:tbl>
    <w:p>
      <w:pPr>
        <w:pStyle w:val="29"/>
      </w:pPr>
    </w:p>
    <w:p>
      <w:pPr>
        <w:pStyle w:val="29"/>
        <w:ind w:firstLine="560"/>
      </w:pPr>
      <w:r>
        <w:rPr>
          <w:rFonts w:ascii="方正仿宋_GBK" w:hAnsi="方正仿宋_GBK" w:eastAsia="方正仿宋_GBK" w:cs="方正仿宋_GBK"/>
          <w:b/>
          <w:color w:val="000000"/>
          <w:sz w:val="28"/>
        </w:rPr>
        <w:t>11、</w:t>
      </w:r>
      <w:r>
        <w:rPr>
          <w:rFonts w:ascii="方正仿宋_GBK" w:hAnsi="方正仿宋_GBK" w:eastAsia="方正仿宋_GBK" w:cs="方正仿宋_GBK"/>
          <w:color w:val="000000"/>
          <w:sz w:val="28"/>
        </w:rPr>
        <w:t>基本公卫服务（待下达专款数）绩效目标表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vAlign w:val="center"/>
          </w:tcPr>
          <w:p>
            <w:pPr>
              <w:pStyle w:val="17"/>
            </w:pPr>
            <w:r>
              <w:t>1.保障辖区内居民基本公卫服务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老年人健康管理率</w:t>
            </w:r>
          </w:p>
        </w:tc>
        <w:tc>
          <w:tcPr>
            <w:tcW w:w="2891" w:type="dxa"/>
            <w:vAlign w:val="center"/>
          </w:tcPr>
          <w:p>
            <w:pPr>
              <w:pStyle w:val="17"/>
            </w:pPr>
            <w:r>
              <w:t>实际管理老年人占比辖区老年人</w:t>
            </w:r>
          </w:p>
        </w:tc>
        <w:tc>
          <w:tcPr>
            <w:tcW w:w="1276" w:type="dxa"/>
            <w:vAlign w:val="center"/>
          </w:tcPr>
          <w:p>
            <w:pPr>
              <w:pStyle w:val="17"/>
            </w:pPr>
            <w:r>
              <w:t>≥70%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居民健康档案总体建档率</w:t>
            </w:r>
          </w:p>
        </w:tc>
        <w:tc>
          <w:tcPr>
            <w:tcW w:w="2891" w:type="dxa"/>
            <w:vAlign w:val="center"/>
          </w:tcPr>
          <w:p>
            <w:pPr>
              <w:pStyle w:val="17"/>
            </w:pPr>
            <w:r>
              <w:t>实现全体居民占总档案的比例</w:t>
            </w:r>
          </w:p>
        </w:tc>
        <w:tc>
          <w:tcPr>
            <w:tcW w:w="1276" w:type="dxa"/>
            <w:vAlign w:val="center"/>
          </w:tcPr>
          <w:p>
            <w:pPr>
              <w:pStyle w:val="17"/>
            </w:pPr>
            <w:r>
              <w:t>≥80%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基本公共卫生服务项目</w:t>
            </w:r>
          </w:p>
        </w:tc>
        <w:tc>
          <w:tcPr>
            <w:tcW w:w="2891" w:type="dxa"/>
            <w:vAlign w:val="center"/>
          </w:tcPr>
          <w:p>
            <w:pPr>
              <w:pStyle w:val="17"/>
            </w:pPr>
            <w:r>
              <w:t>服务涵盖的项目</w:t>
            </w:r>
          </w:p>
        </w:tc>
        <w:tc>
          <w:tcPr>
            <w:tcW w:w="1276" w:type="dxa"/>
            <w:vAlign w:val="center"/>
          </w:tcPr>
          <w:p>
            <w:pPr>
              <w:pStyle w:val="17"/>
            </w:pPr>
            <w:r>
              <w:t>≥14项</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管理人群血压控制率</w:t>
            </w:r>
          </w:p>
        </w:tc>
        <w:tc>
          <w:tcPr>
            <w:tcW w:w="2891" w:type="dxa"/>
            <w:vAlign w:val="center"/>
          </w:tcPr>
          <w:p>
            <w:pPr>
              <w:pStyle w:val="17"/>
            </w:pPr>
            <w:r>
              <w:t>管理人群控制血压的人数占应管理的人数比例</w:t>
            </w:r>
          </w:p>
        </w:tc>
        <w:tc>
          <w:tcPr>
            <w:tcW w:w="1276" w:type="dxa"/>
            <w:vAlign w:val="center"/>
          </w:tcPr>
          <w:p>
            <w:pPr>
              <w:pStyle w:val="17"/>
            </w:pPr>
            <w:r>
              <w:t>≥45%</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适龄儿童免疫规划疫苗接种率</w:t>
            </w:r>
          </w:p>
        </w:tc>
        <w:tc>
          <w:tcPr>
            <w:tcW w:w="2891" w:type="dxa"/>
            <w:vAlign w:val="center"/>
          </w:tcPr>
          <w:p>
            <w:pPr>
              <w:pStyle w:val="17"/>
            </w:pPr>
            <w:r>
              <w:t>接种的适龄儿童人数占全体儿童的比例</w:t>
            </w:r>
          </w:p>
        </w:tc>
        <w:tc>
          <w:tcPr>
            <w:tcW w:w="1276" w:type="dxa"/>
            <w:vAlign w:val="center"/>
          </w:tcPr>
          <w:p>
            <w:pPr>
              <w:pStyle w:val="17"/>
            </w:pPr>
            <w:r>
              <w:t>≥90%</w:t>
            </w:r>
          </w:p>
        </w:tc>
        <w:tc>
          <w:tcPr>
            <w:tcW w:w="1843" w:type="dxa"/>
            <w:vAlign w:val="center"/>
          </w:tcPr>
          <w:p>
            <w:pPr>
              <w:pStyle w:val="17"/>
            </w:pPr>
            <w:r>
              <w:t>年初工作安排</w:t>
            </w:r>
          </w:p>
        </w:tc>
      </w:tr>
    </w:tbl>
    <w:p>
      <w:pPr>
        <w:sectPr>
          <w:pgSz w:w="11900" w:h="16840"/>
          <w:pgMar w:top="1984" w:right="1304" w:bottom="1134" w:left="1304" w:header="720" w:footer="720" w:gutter="0"/>
          <w:cols w:space="720" w:num="1"/>
        </w:sectPr>
      </w:pPr>
    </w:p>
    <w:p>
      <w:pPr>
        <w:pStyle w:val="29"/>
      </w:pPr>
    </w:p>
    <w:p>
      <w:pPr>
        <w:pStyle w:val="29"/>
        <w:ind w:firstLine="560"/>
      </w:pPr>
      <w:r>
        <w:rPr>
          <w:rFonts w:ascii="方正仿宋_GBK" w:hAnsi="方正仿宋_GBK" w:eastAsia="方正仿宋_GBK" w:cs="方正仿宋_GBK"/>
          <w:b/>
          <w:color w:val="000000"/>
          <w:sz w:val="28"/>
        </w:rPr>
        <w:t>12、</w:t>
      </w:r>
      <w:r>
        <w:rPr>
          <w:rFonts w:ascii="方正仿宋_GBK" w:hAnsi="方正仿宋_GBK" w:eastAsia="方正仿宋_GBK" w:cs="方正仿宋_GBK"/>
          <w:color w:val="000000"/>
          <w:sz w:val="28"/>
        </w:rPr>
        <w:t>基本药物制度绩效目标表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vAlign w:val="center"/>
          </w:tcPr>
          <w:p>
            <w:pPr>
              <w:pStyle w:val="17"/>
            </w:pPr>
            <w:r>
              <w:t>1.每年对基层医疗机构实施基本药物制度补助资金的投入，建立稳定长效的多渠道补偿机制，完善财政对基层医疗卫生机构运行的补助政策</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卫生院执行基本药物制度数量</w:t>
            </w:r>
          </w:p>
        </w:tc>
        <w:tc>
          <w:tcPr>
            <w:tcW w:w="2891" w:type="dxa"/>
            <w:vAlign w:val="center"/>
          </w:tcPr>
          <w:p>
            <w:pPr>
              <w:pStyle w:val="17"/>
            </w:pPr>
            <w:r>
              <w:t>执行基本药物制度乡镇卫生院</w:t>
            </w:r>
          </w:p>
        </w:tc>
        <w:tc>
          <w:tcPr>
            <w:tcW w:w="1276" w:type="dxa"/>
            <w:vAlign w:val="center"/>
          </w:tcPr>
          <w:p>
            <w:pPr>
              <w:pStyle w:val="17"/>
            </w:pPr>
            <w:r>
              <w:t>≥90%</w:t>
            </w:r>
          </w:p>
        </w:tc>
        <w:tc>
          <w:tcPr>
            <w:tcW w:w="1843" w:type="dxa"/>
            <w:vAlign w:val="center"/>
          </w:tcPr>
          <w:p>
            <w:pPr>
              <w:pStyle w:val="17"/>
            </w:pPr>
            <w:r>
              <w:t>《秦皇岛市人民政府办公厅关于印发〈秦皇岛市深化医药卫生体制改革近期主要工作安排〉的通知》（秦政办[2013]163号）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基本药物使用率</w:t>
            </w:r>
          </w:p>
        </w:tc>
        <w:tc>
          <w:tcPr>
            <w:tcW w:w="2891" w:type="dxa"/>
            <w:vAlign w:val="center"/>
          </w:tcPr>
          <w:p>
            <w:pPr>
              <w:pStyle w:val="17"/>
            </w:pPr>
            <w:r>
              <w:t>乡镇卫生院基本药物使用率</w:t>
            </w:r>
          </w:p>
        </w:tc>
        <w:tc>
          <w:tcPr>
            <w:tcW w:w="1276" w:type="dxa"/>
            <w:vAlign w:val="center"/>
          </w:tcPr>
          <w:p>
            <w:pPr>
              <w:pStyle w:val="17"/>
            </w:pPr>
            <w:r>
              <w:t>≥90%</w:t>
            </w:r>
          </w:p>
        </w:tc>
        <w:tc>
          <w:tcPr>
            <w:tcW w:w="1843" w:type="dxa"/>
            <w:vAlign w:val="center"/>
          </w:tcPr>
          <w:p>
            <w:pPr>
              <w:pStyle w:val="17"/>
            </w:pPr>
            <w:r>
              <w:t>《秦皇岛市人民政府办公厅关于印发〈秦皇岛市深化医药卫生体制改革近期主要工作安排〉的通知》（秦政办[2013]163号）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组织对卫生院和村卫生室进行考核</w:t>
            </w:r>
          </w:p>
        </w:tc>
        <w:tc>
          <w:tcPr>
            <w:tcW w:w="2891" w:type="dxa"/>
            <w:vAlign w:val="center"/>
          </w:tcPr>
          <w:p>
            <w:pPr>
              <w:pStyle w:val="17"/>
            </w:pPr>
            <w:r>
              <w:t>每年对基层医疗卫生机构和村卫生室考核</w:t>
            </w:r>
          </w:p>
        </w:tc>
        <w:tc>
          <w:tcPr>
            <w:tcW w:w="1276" w:type="dxa"/>
            <w:vAlign w:val="center"/>
          </w:tcPr>
          <w:p>
            <w:pPr>
              <w:pStyle w:val="17"/>
            </w:pPr>
            <w:r>
              <w:t>≥1次</w:t>
            </w:r>
          </w:p>
        </w:tc>
        <w:tc>
          <w:tcPr>
            <w:tcW w:w="1843" w:type="dxa"/>
            <w:vAlign w:val="center"/>
          </w:tcPr>
          <w:p>
            <w:pPr>
              <w:pStyle w:val="17"/>
            </w:pPr>
            <w:r>
              <w:t>《秦皇岛市人民政府办公厅关于印发〈秦皇岛市深化医药卫生体制改革近期主要工作安排〉的通知》（秦政办[2013]163号）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及时报送药品短缺信息</w:t>
            </w:r>
          </w:p>
        </w:tc>
        <w:tc>
          <w:tcPr>
            <w:tcW w:w="2891" w:type="dxa"/>
            <w:vAlign w:val="center"/>
          </w:tcPr>
          <w:p>
            <w:pPr>
              <w:pStyle w:val="17"/>
            </w:pPr>
            <w:r>
              <w:t>及时报送基本药物紧缺情况</w:t>
            </w:r>
          </w:p>
        </w:tc>
        <w:tc>
          <w:tcPr>
            <w:tcW w:w="1276" w:type="dxa"/>
            <w:vAlign w:val="center"/>
          </w:tcPr>
          <w:p>
            <w:pPr>
              <w:pStyle w:val="17"/>
            </w:pPr>
            <w:r>
              <w:t>≥90%</w:t>
            </w:r>
          </w:p>
        </w:tc>
        <w:tc>
          <w:tcPr>
            <w:tcW w:w="1843" w:type="dxa"/>
            <w:vAlign w:val="center"/>
          </w:tcPr>
          <w:p>
            <w:pPr>
              <w:pStyle w:val="17"/>
            </w:pPr>
            <w:r>
              <w:t>《秦皇岛市人民政府办公厅关于印发〈秦皇岛市深化医药卫生体制改革近期主要工作安排〉的通知》（秦政办[2013]163号）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实行基本药物制度，对切实减轻老百姓就医负担的作用</w:t>
            </w:r>
          </w:p>
        </w:tc>
        <w:tc>
          <w:tcPr>
            <w:tcW w:w="2891" w:type="dxa"/>
            <w:vAlign w:val="center"/>
          </w:tcPr>
          <w:p>
            <w:pPr>
              <w:pStyle w:val="17"/>
            </w:pPr>
            <w:r>
              <w:t>减少老百姓就医费用</w:t>
            </w:r>
          </w:p>
        </w:tc>
        <w:tc>
          <w:tcPr>
            <w:tcW w:w="1276" w:type="dxa"/>
            <w:vAlign w:val="center"/>
          </w:tcPr>
          <w:p>
            <w:pPr>
              <w:pStyle w:val="17"/>
            </w:pPr>
            <w:r>
              <w:t>较大</w:t>
            </w:r>
          </w:p>
        </w:tc>
        <w:tc>
          <w:tcPr>
            <w:tcW w:w="1843" w:type="dxa"/>
            <w:vAlign w:val="center"/>
          </w:tcPr>
          <w:p>
            <w:pPr>
              <w:pStyle w:val="17"/>
            </w:pPr>
            <w:r>
              <w:t>《秦皇岛市人民政府办公厅关于印发〈秦皇岛市深化医药卫生体制改革近期主要工作安排〉的通知》（秦政办[2013]163号）</w:t>
            </w:r>
          </w:p>
        </w:tc>
      </w:tr>
    </w:tbl>
    <w:p>
      <w:pPr>
        <w:sectPr>
          <w:pgSz w:w="11900" w:h="16840"/>
          <w:pgMar w:top="1984" w:right="1304" w:bottom="1134" w:left="1304" w:header="720" w:footer="720" w:gutter="0"/>
          <w:cols w:space="720" w:num="1"/>
        </w:sectPr>
      </w:pPr>
    </w:p>
    <w:p>
      <w:pPr>
        <w:pStyle w:val="29"/>
      </w:pPr>
    </w:p>
    <w:p>
      <w:pPr>
        <w:pStyle w:val="29"/>
        <w:ind w:firstLine="560"/>
      </w:pPr>
      <w:r>
        <w:rPr>
          <w:rFonts w:ascii="方正仿宋_GBK" w:hAnsi="方正仿宋_GBK" w:eastAsia="方正仿宋_GBK" w:cs="方正仿宋_GBK"/>
          <w:b/>
          <w:color w:val="000000"/>
          <w:sz w:val="28"/>
        </w:rPr>
        <w:t>13、</w:t>
      </w:r>
      <w:r>
        <w:rPr>
          <w:rFonts w:ascii="方正仿宋_GBK" w:hAnsi="方正仿宋_GBK" w:eastAsia="方正仿宋_GBK" w:cs="方正仿宋_GBK"/>
          <w:color w:val="000000"/>
          <w:sz w:val="28"/>
        </w:rPr>
        <w:t>计划生育家庭特别扶助资金绩效目标表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vAlign w:val="center"/>
          </w:tcPr>
          <w:p>
            <w:pPr>
              <w:pStyle w:val="17"/>
            </w:pPr>
            <w:r>
              <w:t>1.全面落实特扶关心关怀扶助政策</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符合条人员录入率</w:t>
            </w:r>
          </w:p>
        </w:tc>
        <w:tc>
          <w:tcPr>
            <w:tcW w:w="2891" w:type="dxa"/>
            <w:vAlign w:val="center"/>
          </w:tcPr>
          <w:p>
            <w:pPr>
              <w:pStyle w:val="17"/>
            </w:pPr>
            <w:r>
              <w:t>符合条件100%进行国家系统录入</w:t>
            </w:r>
          </w:p>
        </w:tc>
        <w:tc>
          <w:tcPr>
            <w:tcW w:w="1276" w:type="dxa"/>
            <w:vAlign w:val="center"/>
          </w:tcPr>
          <w:p>
            <w:pPr>
              <w:pStyle w:val="17"/>
            </w:pPr>
            <w:r>
              <w:t>≤100%</w:t>
            </w:r>
          </w:p>
        </w:tc>
        <w:tc>
          <w:tcPr>
            <w:tcW w:w="1843" w:type="dxa"/>
            <w:vAlign w:val="center"/>
          </w:tcPr>
          <w:p>
            <w:pPr>
              <w:pStyle w:val="17"/>
            </w:pPr>
            <w:r>
              <w:t>《秦皇岛市人民政府关于进一步做好计划生育特殊家庭关怀扶助工作的通知 》（  秦政字【2019】44号）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山海关区独生子女父母发放特扶金</w:t>
            </w:r>
          </w:p>
        </w:tc>
        <w:tc>
          <w:tcPr>
            <w:tcW w:w="2891" w:type="dxa"/>
            <w:vAlign w:val="center"/>
          </w:tcPr>
          <w:p>
            <w:pPr>
              <w:pStyle w:val="17"/>
            </w:pPr>
            <w:r>
              <w:t>做到人员应报尽报，无错报漏报</w:t>
            </w:r>
          </w:p>
        </w:tc>
        <w:tc>
          <w:tcPr>
            <w:tcW w:w="1276" w:type="dxa"/>
            <w:vAlign w:val="center"/>
          </w:tcPr>
          <w:p>
            <w:pPr>
              <w:pStyle w:val="17"/>
            </w:pPr>
            <w:r>
              <w:t>≤100%</w:t>
            </w:r>
          </w:p>
        </w:tc>
        <w:tc>
          <w:tcPr>
            <w:tcW w:w="1843" w:type="dxa"/>
            <w:vAlign w:val="center"/>
          </w:tcPr>
          <w:p>
            <w:pPr>
              <w:pStyle w:val="17"/>
            </w:pPr>
            <w:r>
              <w:t>《秦皇岛市人民政府关于进一步做好计划生育特殊家庭关怀扶助工作的通知 》（  秦政字【2019】44号）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每年9月底前资金发放到受众对象手中的资金占当年应发放金额的比重</w:t>
            </w:r>
          </w:p>
        </w:tc>
        <w:tc>
          <w:tcPr>
            <w:tcW w:w="1276" w:type="dxa"/>
            <w:vAlign w:val="center"/>
          </w:tcPr>
          <w:p>
            <w:pPr>
              <w:pStyle w:val="17"/>
            </w:pPr>
            <w:r>
              <w:t>≤100%</w:t>
            </w:r>
          </w:p>
        </w:tc>
        <w:tc>
          <w:tcPr>
            <w:tcW w:w="1843" w:type="dxa"/>
            <w:vAlign w:val="center"/>
          </w:tcPr>
          <w:p>
            <w:pPr>
              <w:pStyle w:val="17"/>
            </w:pPr>
            <w:r>
              <w:t>《秦皇岛市人民政府关于进一步做好计划生育特殊家庭关怀扶助工作的通知 》（  秦政字【2019】44号）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足额发放特扶金</w:t>
            </w:r>
          </w:p>
        </w:tc>
        <w:tc>
          <w:tcPr>
            <w:tcW w:w="2891" w:type="dxa"/>
            <w:vAlign w:val="center"/>
          </w:tcPr>
          <w:p>
            <w:pPr>
              <w:pStyle w:val="17"/>
            </w:pPr>
            <w:r>
              <w:t>独生子女特扶家庭伤残标准每人每月680元，死亡标准每人每月910元</w:t>
            </w:r>
          </w:p>
        </w:tc>
        <w:tc>
          <w:tcPr>
            <w:tcW w:w="1276" w:type="dxa"/>
            <w:vAlign w:val="center"/>
          </w:tcPr>
          <w:p>
            <w:pPr>
              <w:pStyle w:val="17"/>
            </w:pPr>
            <w:r>
              <w:t>≤100%</w:t>
            </w:r>
          </w:p>
        </w:tc>
        <w:tc>
          <w:tcPr>
            <w:tcW w:w="1843" w:type="dxa"/>
            <w:vAlign w:val="center"/>
          </w:tcPr>
          <w:p>
            <w:pPr>
              <w:pStyle w:val="17"/>
            </w:pPr>
            <w:r>
              <w:t>《秦皇岛市人民政府关于进一步做好计划生育特殊家庭关怀扶助工作的通知 》（  秦政字【2019】44号）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独生子女父母奖励落实率</w:t>
            </w:r>
          </w:p>
        </w:tc>
        <w:tc>
          <w:tcPr>
            <w:tcW w:w="2891" w:type="dxa"/>
            <w:vAlign w:val="center"/>
          </w:tcPr>
          <w:p>
            <w:pPr>
              <w:pStyle w:val="17"/>
            </w:pPr>
            <w:r>
              <w:t>领取独生子女父母奖励的人数占全区独生子女家庭比例</w:t>
            </w:r>
          </w:p>
        </w:tc>
        <w:tc>
          <w:tcPr>
            <w:tcW w:w="1276" w:type="dxa"/>
            <w:vAlign w:val="center"/>
          </w:tcPr>
          <w:p>
            <w:pPr>
              <w:pStyle w:val="17"/>
            </w:pPr>
            <w:r>
              <w:t>≤100%</w:t>
            </w:r>
          </w:p>
        </w:tc>
        <w:tc>
          <w:tcPr>
            <w:tcW w:w="1843" w:type="dxa"/>
            <w:vAlign w:val="center"/>
          </w:tcPr>
          <w:p>
            <w:pPr>
              <w:pStyle w:val="17"/>
            </w:pPr>
            <w:r>
              <w:t>《秦皇岛市人民政府关于进一步做好计划生育特殊家庭关怀扶助工作的通知 》（  秦政字【2019】44号）</w:t>
            </w:r>
          </w:p>
        </w:tc>
      </w:tr>
    </w:tbl>
    <w:p>
      <w:pPr>
        <w:pStyle w:val="29"/>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pPr>
      <w:r>
        <w:rPr>
          <w:rFonts w:ascii="方正仿宋_GBK" w:hAnsi="方正仿宋_GBK" w:eastAsia="方正仿宋_GBK" w:cs="方正仿宋_GBK"/>
          <w:b/>
          <w:color w:val="000000"/>
          <w:sz w:val="28"/>
        </w:rPr>
        <w:t>14、</w:t>
      </w:r>
      <w:r>
        <w:rPr>
          <w:rFonts w:ascii="方正仿宋_GBK" w:hAnsi="方正仿宋_GBK" w:eastAsia="方正仿宋_GBK" w:cs="方正仿宋_GBK"/>
          <w:color w:val="000000"/>
          <w:sz w:val="28"/>
        </w:rPr>
        <w:t>计生特殊家庭两节慰问资金绩效目标表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vAlign w:val="center"/>
          </w:tcPr>
          <w:p>
            <w:pPr>
              <w:pStyle w:val="17"/>
            </w:pPr>
            <w:r>
              <w:t>1.将慰问品及时发放受众手中</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符合条人员录入率</w:t>
            </w:r>
          </w:p>
        </w:tc>
        <w:tc>
          <w:tcPr>
            <w:tcW w:w="2891" w:type="dxa"/>
            <w:vAlign w:val="center"/>
          </w:tcPr>
          <w:p>
            <w:pPr>
              <w:pStyle w:val="17"/>
            </w:pPr>
            <w:r>
              <w:t>符合条件100%进行国家系统录入</w:t>
            </w:r>
          </w:p>
        </w:tc>
        <w:tc>
          <w:tcPr>
            <w:tcW w:w="1276" w:type="dxa"/>
            <w:vAlign w:val="center"/>
          </w:tcPr>
          <w:p>
            <w:pPr>
              <w:pStyle w:val="17"/>
            </w:pPr>
            <w:r>
              <w:t>≤100%</w:t>
            </w:r>
          </w:p>
        </w:tc>
        <w:tc>
          <w:tcPr>
            <w:tcW w:w="1843" w:type="dxa"/>
            <w:vAlign w:val="center"/>
          </w:tcPr>
          <w:p>
            <w:pPr>
              <w:pStyle w:val="17"/>
            </w:pPr>
            <w:r>
              <w:t>《秦皇岛市人民政府办公室关于进一步做好计划生育特殊家庭关怀扶助工作的通知》（秦政办字[2019]46号）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山海关区独生子女父母发放特扶金</w:t>
            </w:r>
          </w:p>
        </w:tc>
        <w:tc>
          <w:tcPr>
            <w:tcW w:w="2891" w:type="dxa"/>
            <w:vAlign w:val="center"/>
          </w:tcPr>
          <w:p>
            <w:pPr>
              <w:pStyle w:val="17"/>
            </w:pPr>
            <w:r>
              <w:t>做到人员应报尽报，无错报漏报</w:t>
            </w:r>
          </w:p>
        </w:tc>
        <w:tc>
          <w:tcPr>
            <w:tcW w:w="1276" w:type="dxa"/>
            <w:vAlign w:val="center"/>
          </w:tcPr>
          <w:p>
            <w:pPr>
              <w:pStyle w:val="17"/>
            </w:pPr>
            <w:r>
              <w:t>≤100%</w:t>
            </w:r>
          </w:p>
        </w:tc>
        <w:tc>
          <w:tcPr>
            <w:tcW w:w="1843" w:type="dxa"/>
            <w:vAlign w:val="center"/>
          </w:tcPr>
          <w:p>
            <w:pPr>
              <w:pStyle w:val="17"/>
            </w:pPr>
            <w:r>
              <w:t>《秦皇岛市人民政府办公室关于进一步做好计划生育特殊家庭关怀扶助工作的通知》（秦政办字[2019]46号）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每年9月底前资金发放到受众对象手中的资金占当年应发放金额的比重</w:t>
            </w:r>
          </w:p>
        </w:tc>
        <w:tc>
          <w:tcPr>
            <w:tcW w:w="1276" w:type="dxa"/>
            <w:vAlign w:val="center"/>
          </w:tcPr>
          <w:p>
            <w:pPr>
              <w:pStyle w:val="17"/>
            </w:pPr>
            <w:r>
              <w:t>≤100%</w:t>
            </w:r>
          </w:p>
        </w:tc>
        <w:tc>
          <w:tcPr>
            <w:tcW w:w="1843" w:type="dxa"/>
            <w:vAlign w:val="center"/>
          </w:tcPr>
          <w:p>
            <w:pPr>
              <w:pStyle w:val="17"/>
            </w:pPr>
            <w:r>
              <w:t>《秦皇岛市人民政府办公室关于进一步做好计划生育特殊家庭关怀扶助工作的通知》（秦政办字[2019]46号）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足额发放特扶金</w:t>
            </w:r>
          </w:p>
        </w:tc>
        <w:tc>
          <w:tcPr>
            <w:tcW w:w="2891" w:type="dxa"/>
            <w:vAlign w:val="center"/>
          </w:tcPr>
          <w:p>
            <w:pPr>
              <w:pStyle w:val="17"/>
            </w:pPr>
            <w:r>
              <w:t>独生子女特扶家庭每户每年200元</w:t>
            </w:r>
          </w:p>
        </w:tc>
        <w:tc>
          <w:tcPr>
            <w:tcW w:w="1276" w:type="dxa"/>
            <w:vAlign w:val="center"/>
          </w:tcPr>
          <w:p>
            <w:pPr>
              <w:pStyle w:val="17"/>
            </w:pPr>
            <w:r>
              <w:t>≤100%</w:t>
            </w:r>
          </w:p>
        </w:tc>
        <w:tc>
          <w:tcPr>
            <w:tcW w:w="1843" w:type="dxa"/>
            <w:vAlign w:val="center"/>
          </w:tcPr>
          <w:p>
            <w:pPr>
              <w:pStyle w:val="17"/>
            </w:pPr>
            <w:r>
              <w:t>《秦皇岛市人民政府办公室关于进一步做好计划生育特殊家庭关怀扶助工作的通知》（秦政办字[2019]46号）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独生子女父母奖励落实率</w:t>
            </w:r>
          </w:p>
        </w:tc>
        <w:tc>
          <w:tcPr>
            <w:tcW w:w="2891" w:type="dxa"/>
            <w:vAlign w:val="center"/>
          </w:tcPr>
          <w:p>
            <w:pPr>
              <w:pStyle w:val="17"/>
            </w:pPr>
            <w:r>
              <w:t>领取独生子女父母奖励的人数占全区独生子女家庭比例</w:t>
            </w:r>
          </w:p>
        </w:tc>
        <w:tc>
          <w:tcPr>
            <w:tcW w:w="1276" w:type="dxa"/>
            <w:vAlign w:val="center"/>
          </w:tcPr>
          <w:p>
            <w:pPr>
              <w:pStyle w:val="17"/>
            </w:pPr>
            <w:r>
              <w:t>≤100%</w:t>
            </w:r>
          </w:p>
        </w:tc>
        <w:tc>
          <w:tcPr>
            <w:tcW w:w="1843" w:type="dxa"/>
            <w:vAlign w:val="center"/>
          </w:tcPr>
          <w:p>
            <w:pPr>
              <w:pStyle w:val="17"/>
            </w:pPr>
            <w:r>
              <w:t>《秦皇岛市人民政府办公室关于进一步做好计划生育特殊家庭关怀扶助工作的通知》（秦政办字[2019]46号）</w:t>
            </w:r>
          </w:p>
        </w:tc>
      </w:tr>
    </w:tbl>
    <w:p>
      <w:pPr>
        <w:pStyle w:val="29"/>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pPr>
      <w:r>
        <w:rPr>
          <w:rFonts w:ascii="方正仿宋_GBK" w:hAnsi="方正仿宋_GBK" w:eastAsia="方正仿宋_GBK" w:cs="方正仿宋_GBK"/>
          <w:b/>
          <w:color w:val="000000"/>
          <w:sz w:val="28"/>
        </w:rPr>
        <w:t>15、</w:t>
      </w:r>
      <w:r>
        <w:rPr>
          <w:rFonts w:ascii="方正仿宋_GBK" w:hAnsi="方正仿宋_GBK" w:eastAsia="方正仿宋_GBK" w:cs="方正仿宋_GBK"/>
          <w:color w:val="000000"/>
          <w:sz w:val="28"/>
        </w:rPr>
        <w:t>计生特殊家庭住院医疗减免资金绩效目标表</w:t>
      </w:r>
    </w:p>
    <w:p>
      <w:pPr>
        <w:pStyle w:val="29"/>
        <w:ind w:firstLine="560"/>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vAlign w:val="center"/>
          </w:tcPr>
          <w:p>
            <w:pPr>
              <w:pStyle w:val="17"/>
            </w:pPr>
            <w:r>
              <w:t>1.落实计划生育家庭救助待遇</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符合条人员录入率</w:t>
            </w:r>
          </w:p>
        </w:tc>
        <w:tc>
          <w:tcPr>
            <w:tcW w:w="2891" w:type="dxa"/>
            <w:vAlign w:val="center"/>
          </w:tcPr>
          <w:p>
            <w:pPr>
              <w:pStyle w:val="17"/>
            </w:pPr>
            <w:r>
              <w:t>为符合政策人员及时发放奖励资金</w:t>
            </w:r>
          </w:p>
        </w:tc>
        <w:tc>
          <w:tcPr>
            <w:tcW w:w="1276" w:type="dxa"/>
            <w:vAlign w:val="center"/>
          </w:tcPr>
          <w:p>
            <w:pPr>
              <w:pStyle w:val="17"/>
            </w:pPr>
            <w:r>
              <w:t>≤100%</w:t>
            </w:r>
          </w:p>
        </w:tc>
        <w:tc>
          <w:tcPr>
            <w:tcW w:w="1843" w:type="dxa"/>
            <w:vAlign w:val="center"/>
          </w:tcPr>
          <w:p>
            <w:pPr>
              <w:pStyle w:val="17"/>
            </w:pPr>
            <w:r>
              <w:t>《秦皇岛市人民政府办公室关于进一步做好计划生育特殊家庭关怀扶助工作的通知》（秦政办字[2019]44号）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符合条件录入率</w:t>
            </w:r>
          </w:p>
        </w:tc>
        <w:tc>
          <w:tcPr>
            <w:tcW w:w="2891" w:type="dxa"/>
            <w:vAlign w:val="center"/>
          </w:tcPr>
          <w:p>
            <w:pPr>
              <w:pStyle w:val="17"/>
            </w:pPr>
            <w:r>
              <w:t>符合条件申报对象覆盖率100%</w:t>
            </w:r>
          </w:p>
        </w:tc>
        <w:tc>
          <w:tcPr>
            <w:tcW w:w="1276" w:type="dxa"/>
            <w:vAlign w:val="center"/>
          </w:tcPr>
          <w:p>
            <w:pPr>
              <w:pStyle w:val="17"/>
            </w:pPr>
            <w:r>
              <w:t>≤100%</w:t>
            </w:r>
          </w:p>
        </w:tc>
        <w:tc>
          <w:tcPr>
            <w:tcW w:w="1843" w:type="dxa"/>
            <w:vAlign w:val="center"/>
          </w:tcPr>
          <w:p>
            <w:pPr>
              <w:pStyle w:val="17"/>
            </w:pPr>
            <w:r>
              <w:t>《秦皇岛市人民政府办公室关于进一步做好计划生育特殊家庭关怀扶助工作的通知》（秦政办字[2019]44号）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每年9月底前资金发放到受众对象手中的资金占当年应发放金额的比重</w:t>
            </w:r>
          </w:p>
        </w:tc>
        <w:tc>
          <w:tcPr>
            <w:tcW w:w="1276" w:type="dxa"/>
            <w:vAlign w:val="center"/>
          </w:tcPr>
          <w:p>
            <w:pPr>
              <w:pStyle w:val="17"/>
            </w:pPr>
            <w:r>
              <w:t>≤100%</w:t>
            </w:r>
          </w:p>
        </w:tc>
        <w:tc>
          <w:tcPr>
            <w:tcW w:w="1843" w:type="dxa"/>
            <w:vAlign w:val="center"/>
          </w:tcPr>
          <w:p>
            <w:pPr>
              <w:pStyle w:val="17"/>
            </w:pPr>
            <w:r>
              <w:t>《秦皇岛市人民政府办公室关于进一步做好计划生育特殊家庭关怀扶助工作的通知》（秦政办字[2019]44号）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足额发放特扶金</w:t>
            </w:r>
          </w:p>
        </w:tc>
        <w:tc>
          <w:tcPr>
            <w:tcW w:w="2891" w:type="dxa"/>
            <w:vAlign w:val="center"/>
          </w:tcPr>
          <w:p>
            <w:pPr>
              <w:pStyle w:val="17"/>
            </w:pPr>
            <w:r>
              <w:t>计划生育特殊家庭住院医疗减免标准每人每年340元</w:t>
            </w:r>
          </w:p>
        </w:tc>
        <w:tc>
          <w:tcPr>
            <w:tcW w:w="1276" w:type="dxa"/>
            <w:vAlign w:val="center"/>
          </w:tcPr>
          <w:p>
            <w:pPr>
              <w:pStyle w:val="17"/>
            </w:pPr>
            <w:r>
              <w:t>≤100%</w:t>
            </w:r>
          </w:p>
        </w:tc>
        <w:tc>
          <w:tcPr>
            <w:tcW w:w="1843" w:type="dxa"/>
            <w:vAlign w:val="center"/>
          </w:tcPr>
          <w:p>
            <w:pPr>
              <w:pStyle w:val="17"/>
            </w:pPr>
            <w:r>
              <w:t>《秦皇岛市人民政府办公室关于进一步做好计划生育特殊家庭关怀扶助工作的通知》（秦政办字[2019]44号）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家庭发展能力</w:t>
            </w:r>
          </w:p>
        </w:tc>
        <w:tc>
          <w:tcPr>
            <w:tcW w:w="2891" w:type="dxa"/>
            <w:vAlign w:val="center"/>
          </w:tcPr>
          <w:p>
            <w:pPr>
              <w:pStyle w:val="17"/>
            </w:pPr>
            <w:r>
              <w:t>家庭发展能力</w:t>
            </w:r>
          </w:p>
        </w:tc>
        <w:tc>
          <w:tcPr>
            <w:tcW w:w="1276" w:type="dxa"/>
            <w:vAlign w:val="center"/>
          </w:tcPr>
          <w:p>
            <w:pPr>
              <w:pStyle w:val="17"/>
            </w:pPr>
            <w:r>
              <w:t>逐步提高</w:t>
            </w:r>
          </w:p>
        </w:tc>
        <w:tc>
          <w:tcPr>
            <w:tcW w:w="1843" w:type="dxa"/>
            <w:vAlign w:val="center"/>
          </w:tcPr>
          <w:p>
            <w:pPr>
              <w:pStyle w:val="17"/>
            </w:pPr>
          </w:p>
        </w:tc>
      </w:tr>
    </w:tbl>
    <w:p>
      <w:pPr>
        <w:pStyle w:val="29"/>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pPr>
      <w:r>
        <w:rPr>
          <w:rFonts w:ascii="方正仿宋_GBK" w:hAnsi="方正仿宋_GBK" w:eastAsia="方正仿宋_GBK" w:cs="方正仿宋_GBK"/>
          <w:b/>
          <w:color w:val="000000"/>
          <w:sz w:val="28"/>
        </w:rPr>
        <w:t>16、</w:t>
      </w:r>
      <w:r>
        <w:rPr>
          <w:rFonts w:ascii="方正仿宋_GBK" w:hAnsi="方正仿宋_GBK" w:eastAsia="方正仿宋_GBK" w:cs="方正仿宋_GBK"/>
          <w:color w:val="000000"/>
          <w:sz w:val="28"/>
        </w:rPr>
        <w:t>健康山海关行动项目经费绩效目标表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vAlign w:val="center"/>
          </w:tcPr>
          <w:p>
            <w:pPr>
              <w:pStyle w:val="17"/>
            </w:pPr>
            <w:r>
              <w:t>1.开展15个专项组日常工作，完成健康中国？河北行动考核指标</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开展外宣活动数量</w:t>
            </w:r>
          </w:p>
        </w:tc>
        <w:tc>
          <w:tcPr>
            <w:tcW w:w="2891" w:type="dxa"/>
            <w:vAlign w:val="center"/>
          </w:tcPr>
          <w:p>
            <w:pPr>
              <w:pStyle w:val="17"/>
            </w:pPr>
            <w:r>
              <w:t>每年开展2次外宣活动</w:t>
            </w:r>
          </w:p>
        </w:tc>
        <w:tc>
          <w:tcPr>
            <w:tcW w:w="1276" w:type="dxa"/>
            <w:vAlign w:val="center"/>
          </w:tcPr>
          <w:p>
            <w:pPr>
              <w:pStyle w:val="17"/>
            </w:pPr>
            <w:r>
              <w:t>≥2次</w:t>
            </w:r>
          </w:p>
        </w:tc>
        <w:tc>
          <w:tcPr>
            <w:tcW w:w="1843" w:type="dxa"/>
            <w:vAlign w:val="center"/>
          </w:tcPr>
          <w:p>
            <w:pPr>
              <w:pStyle w:val="17"/>
            </w:pPr>
            <w:r>
              <w:t>健康秦皇岛行动重点任务试考核自评表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宣传到位率</w:t>
            </w:r>
          </w:p>
        </w:tc>
        <w:tc>
          <w:tcPr>
            <w:tcW w:w="2891" w:type="dxa"/>
            <w:vAlign w:val="center"/>
          </w:tcPr>
          <w:p>
            <w:pPr>
              <w:pStyle w:val="17"/>
            </w:pPr>
            <w:r>
              <w:t>宣传到位率不低于50%</w:t>
            </w:r>
          </w:p>
        </w:tc>
        <w:tc>
          <w:tcPr>
            <w:tcW w:w="1276" w:type="dxa"/>
            <w:vAlign w:val="center"/>
          </w:tcPr>
          <w:p>
            <w:pPr>
              <w:pStyle w:val="17"/>
            </w:pPr>
            <w:r>
              <w:t>≥50%</w:t>
            </w:r>
          </w:p>
        </w:tc>
        <w:tc>
          <w:tcPr>
            <w:tcW w:w="1843" w:type="dxa"/>
            <w:vAlign w:val="center"/>
          </w:tcPr>
          <w:p>
            <w:pPr>
              <w:pStyle w:val="17"/>
            </w:pPr>
            <w:r>
              <w:t>健康秦皇岛行动重点任务试考核自评表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资金拨付及时率</w:t>
            </w:r>
          </w:p>
        </w:tc>
        <w:tc>
          <w:tcPr>
            <w:tcW w:w="2891" w:type="dxa"/>
            <w:vAlign w:val="center"/>
          </w:tcPr>
          <w:p>
            <w:pPr>
              <w:pStyle w:val="17"/>
            </w:pPr>
            <w:r>
              <w:t>及时拨付资金占应拨付资金的比例</w:t>
            </w:r>
          </w:p>
        </w:tc>
        <w:tc>
          <w:tcPr>
            <w:tcW w:w="1276" w:type="dxa"/>
            <w:vAlign w:val="center"/>
          </w:tcPr>
          <w:p>
            <w:pPr>
              <w:pStyle w:val="17"/>
            </w:pPr>
            <w:r>
              <w:t>≥70%</w:t>
            </w:r>
          </w:p>
        </w:tc>
        <w:tc>
          <w:tcPr>
            <w:tcW w:w="1843" w:type="dxa"/>
            <w:vAlign w:val="center"/>
          </w:tcPr>
          <w:p>
            <w:pPr>
              <w:pStyle w:val="17"/>
            </w:pPr>
            <w:r>
              <w:t>健康秦皇岛行动重点任务试考核自评表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资金到位足额率</w:t>
            </w:r>
          </w:p>
        </w:tc>
        <w:tc>
          <w:tcPr>
            <w:tcW w:w="2891" w:type="dxa"/>
            <w:vAlign w:val="center"/>
          </w:tcPr>
          <w:p>
            <w:pPr>
              <w:pStyle w:val="17"/>
            </w:pPr>
            <w:r>
              <w:t>到位资金占应到位资金比例</w:t>
            </w:r>
          </w:p>
        </w:tc>
        <w:tc>
          <w:tcPr>
            <w:tcW w:w="1276" w:type="dxa"/>
            <w:vAlign w:val="center"/>
          </w:tcPr>
          <w:p>
            <w:pPr>
              <w:pStyle w:val="17"/>
            </w:pPr>
            <w:r>
              <w:t>≥70%</w:t>
            </w:r>
          </w:p>
        </w:tc>
        <w:tc>
          <w:tcPr>
            <w:tcW w:w="1843" w:type="dxa"/>
            <w:vAlign w:val="center"/>
          </w:tcPr>
          <w:p>
            <w:pPr>
              <w:pStyle w:val="17"/>
            </w:pPr>
            <w:r>
              <w:t>健康秦皇岛行动重点任务试考核自评表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保证完成健康山海关行动指标</w:t>
            </w:r>
          </w:p>
        </w:tc>
        <w:tc>
          <w:tcPr>
            <w:tcW w:w="2891" w:type="dxa"/>
            <w:vAlign w:val="center"/>
          </w:tcPr>
          <w:p>
            <w:pPr>
              <w:pStyle w:val="17"/>
            </w:pPr>
            <w:r>
              <w:t>完成健康山海关行动考核指标不低于70%</w:t>
            </w:r>
          </w:p>
        </w:tc>
        <w:tc>
          <w:tcPr>
            <w:tcW w:w="1276" w:type="dxa"/>
            <w:vAlign w:val="center"/>
          </w:tcPr>
          <w:p>
            <w:pPr>
              <w:pStyle w:val="17"/>
            </w:pPr>
            <w:r>
              <w:t>≥70%</w:t>
            </w:r>
          </w:p>
        </w:tc>
        <w:tc>
          <w:tcPr>
            <w:tcW w:w="1843" w:type="dxa"/>
            <w:vAlign w:val="center"/>
          </w:tcPr>
          <w:p>
            <w:pPr>
              <w:pStyle w:val="17"/>
            </w:pPr>
            <w:r>
              <w:t>健康秦皇岛行动重点任务试考核自评表</w:t>
            </w:r>
          </w:p>
        </w:tc>
      </w:tr>
    </w:tbl>
    <w:p>
      <w:pPr>
        <w:pStyle w:val="29"/>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pPr>
      <w:r>
        <w:rPr>
          <w:rFonts w:ascii="方正仿宋_GBK" w:hAnsi="方正仿宋_GBK" w:eastAsia="方正仿宋_GBK" w:cs="方正仿宋_GBK"/>
          <w:b/>
          <w:color w:val="000000"/>
          <w:sz w:val="28"/>
        </w:rPr>
        <w:t>17、</w:t>
      </w:r>
      <w:r>
        <w:rPr>
          <w:rFonts w:ascii="方正仿宋_GBK" w:hAnsi="方正仿宋_GBK" w:eastAsia="方正仿宋_GBK" w:cs="方正仿宋_GBK"/>
          <w:color w:val="000000"/>
          <w:sz w:val="28"/>
        </w:rPr>
        <w:t>灭四害经费绩效目标表</w:t>
      </w:r>
    </w:p>
    <w:p>
      <w:pPr>
        <w:pStyle w:val="29"/>
        <w:ind w:firstLine="560"/>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vAlign w:val="center"/>
          </w:tcPr>
          <w:p>
            <w:pPr>
              <w:pStyle w:val="17"/>
            </w:pPr>
            <w:r>
              <w:t>1.清理“四害”孳生地</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开展外宣活动数量</w:t>
            </w:r>
          </w:p>
        </w:tc>
        <w:tc>
          <w:tcPr>
            <w:tcW w:w="2891" w:type="dxa"/>
            <w:vAlign w:val="center"/>
          </w:tcPr>
          <w:p>
            <w:pPr>
              <w:pStyle w:val="17"/>
            </w:pPr>
            <w:r>
              <w:t>每年开展2次外宣活动</w:t>
            </w:r>
          </w:p>
        </w:tc>
        <w:tc>
          <w:tcPr>
            <w:tcW w:w="1276" w:type="dxa"/>
            <w:vAlign w:val="center"/>
          </w:tcPr>
          <w:p>
            <w:pPr>
              <w:pStyle w:val="17"/>
            </w:pPr>
            <w:r>
              <w:t>≥2次</w:t>
            </w:r>
          </w:p>
        </w:tc>
        <w:tc>
          <w:tcPr>
            <w:tcW w:w="1843" w:type="dxa"/>
            <w:vAlign w:val="center"/>
          </w:tcPr>
          <w:p>
            <w:pPr>
              <w:pStyle w:val="17"/>
            </w:pPr>
            <w:r>
              <w:t>卫生城镇创建考核评分表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突发公共卫生事件报告率</w:t>
            </w:r>
          </w:p>
        </w:tc>
        <w:tc>
          <w:tcPr>
            <w:tcW w:w="2891" w:type="dxa"/>
            <w:vAlign w:val="center"/>
          </w:tcPr>
          <w:p>
            <w:pPr>
              <w:pStyle w:val="17"/>
            </w:pPr>
            <w:r>
              <w:t>突发公共卫生事件报告率不低于70%</w:t>
            </w:r>
          </w:p>
        </w:tc>
        <w:tc>
          <w:tcPr>
            <w:tcW w:w="1276" w:type="dxa"/>
            <w:vAlign w:val="center"/>
          </w:tcPr>
          <w:p>
            <w:pPr>
              <w:pStyle w:val="17"/>
            </w:pPr>
            <w:r>
              <w:t>≥70%</w:t>
            </w:r>
          </w:p>
        </w:tc>
        <w:tc>
          <w:tcPr>
            <w:tcW w:w="1843" w:type="dxa"/>
            <w:vAlign w:val="center"/>
          </w:tcPr>
          <w:p>
            <w:pPr>
              <w:pStyle w:val="17"/>
            </w:pPr>
            <w:r>
              <w:t>卫生城镇创建考核评分表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资金支付及时率</w:t>
            </w:r>
          </w:p>
        </w:tc>
        <w:tc>
          <w:tcPr>
            <w:tcW w:w="2891" w:type="dxa"/>
            <w:vAlign w:val="center"/>
          </w:tcPr>
          <w:p>
            <w:pPr>
              <w:pStyle w:val="17"/>
            </w:pPr>
            <w:r>
              <w:t>及时支付资金占应支付资金比例</w:t>
            </w:r>
          </w:p>
        </w:tc>
        <w:tc>
          <w:tcPr>
            <w:tcW w:w="1276" w:type="dxa"/>
            <w:vAlign w:val="center"/>
          </w:tcPr>
          <w:p>
            <w:pPr>
              <w:pStyle w:val="17"/>
            </w:pPr>
            <w:r>
              <w:t>≥80%</w:t>
            </w:r>
          </w:p>
        </w:tc>
        <w:tc>
          <w:tcPr>
            <w:tcW w:w="1843" w:type="dxa"/>
            <w:vAlign w:val="center"/>
          </w:tcPr>
          <w:p>
            <w:pPr>
              <w:pStyle w:val="17"/>
            </w:pPr>
            <w:r>
              <w:t>卫生城镇创建考核评分表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资金支付足额率</w:t>
            </w:r>
          </w:p>
        </w:tc>
        <w:tc>
          <w:tcPr>
            <w:tcW w:w="2891" w:type="dxa"/>
            <w:vAlign w:val="center"/>
          </w:tcPr>
          <w:p>
            <w:pPr>
              <w:pStyle w:val="17"/>
            </w:pPr>
            <w:r>
              <w:t>足额支付资金占应支付资金比例</w:t>
            </w:r>
          </w:p>
        </w:tc>
        <w:tc>
          <w:tcPr>
            <w:tcW w:w="1276" w:type="dxa"/>
            <w:vAlign w:val="center"/>
          </w:tcPr>
          <w:p>
            <w:pPr>
              <w:pStyle w:val="17"/>
            </w:pPr>
            <w:r>
              <w:t>≥80%</w:t>
            </w:r>
          </w:p>
        </w:tc>
        <w:tc>
          <w:tcPr>
            <w:tcW w:w="1843" w:type="dxa"/>
            <w:vAlign w:val="center"/>
          </w:tcPr>
          <w:p>
            <w:pPr>
              <w:pStyle w:val="17"/>
            </w:pPr>
            <w:r>
              <w:t>卫生城镇创建考核评分表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城乡居民公共卫生差距</w:t>
            </w:r>
          </w:p>
        </w:tc>
        <w:tc>
          <w:tcPr>
            <w:tcW w:w="2891" w:type="dxa"/>
            <w:vAlign w:val="center"/>
          </w:tcPr>
          <w:p>
            <w:pPr>
              <w:pStyle w:val="17"/>
            </w:pPr>
            <w:r>
              <w:t>大力开展环境整治工作缩短城乡居民公共卫生差距。</w:t>
            </w:r>
          </w:p>
        </w:tc>
        <w:tc>
          <w:tcPr>
            <w:tcW w:w="1276" w:type="dxa"/>
            <w:vAlign w:val="center"/>
          </w:tcPr>
          <w:p>
            <w:pPr>
              <w:pStyle w:val="17"/>
            </w:pPr>
            <w:r>
              <w:t>≥80%</w:t>
            </w:r>
          </w:p>
        </w:tc>
        <w:tc>
          <w:tcPr>
            <w:tcW w:w="1843" w:type="dxa"/>
            <w:vAlign w:val="center"/>
          </w:tcPr>
          <w:p>
            <w:pPr>
              <w:pStyle w:val="17"/>
            </w:pPr>
            <w:r>
              <w:t>卫生城镇创建考核评分表</w:t>
            </w:r>
          </w:p>
        </w:tc>
      </w:tr>
    </w:tbl>
    <w:p>
      <w:pPr>
        <w:pStyle w:val="29"/>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rPr>
          <w:rFonts w:ascii="方正仿宋_GBK" w:hAnsi="方正仿宋_GBK" w:eastAsia="方正仿宋_GBK" w:cs="方正仿宋_GBK"/>
          <w:b/>
          <w:color w:val="000000"/>
          <w:sz w:val="28"/>
        </w:rPr>
      </w:pPr>
    </w:p>
    <w:p>
      <w:pPr>
        <w:ind w:firstLine="560"/>
        <w:outlineLvl w:val="3"/>
      </w:pPr>
      <w:r>
        <w:rPr>
          <w:rFonts w:ascii="方正仿宋_GBK" w:hAnsi="方正仿宋_GBK" w:eastAsia="方正仿宋_GBK" w:cs="方正仿宋_GBK"/>
          <w:b/>
          <w:color w:val="000000"/>
          <w:sz w:val="28"/>
        </w:rPr>
        <w:t>18、</w:t>
      </w:r>
      <w:r>
        <w:rPr>
          <w:rFonts w:ascii="方正仿宋_GBK" w:hAnsi="方正仿宋_GBK" w:eastAsia="方正仿宋_GBK" w:cs="方正仿宋_GBK"/>
          <w:color w:val="000000"/>
          <w:sz w:val="28"/>
        </w:rPr>
        <w:t>农村部分计划生育家庭奖励扶助绩效目标表</w:t>
      </w:r>
    </w:p>
    <w:p>
      <w:pPr>
        <w:pStyle w:val="29"/>
        <w:ind w:firstLine="560"/>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vAlign w:val="center"/>
          </w:tcPr>
          <w:p>
            <w:pPr>
              <w:pStyle w:val="17"/>
            </w:pPr>
            <w:r>
              <w:t>1.对农村独生子女户和双女户家庭发放奖励扶助资金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符合条人员录入率</w:t>
            </w:r>
          </w:p>
        </w:tc>
        <w:tc>
          <w:tcPr>
            <w:tcW w:w="2891" w:type="dxa"/>
            <w:vAlign w:val="center"/>
          </w:tcPr>
          <w:p>
            <w:pPr>
              <w:pStyle w:val="17"/>
            </w:pPr>
            <w:r>
              <w:t>符合条件100%进行国家系统录入</w:t>
            </w:r>
          </w:p>
        </w:tc>
        <w:tc>
          <w:tcPr>
            <w:tcW w:w="1276" w:type="dxa"/>
            <w:vAlign w:val="center"/>
          </w:tcPr>
          <w:p>
            <w:pPr>
              <w:pStyle w:val="17"/>
            </w:pPr>
            <w:r>
              <w:t>≤100%</w:t>
            </w:r>
          </w:p>
        </w:tc>
        <w:tc>
          <w:tcPr>
            <w:tcW w:w="1843" w:type="dxa"/>
            <w:vAlign w:val="center"/>
          </w:tcPr>
          <w:p>
            <w:pPr>
              <w:pStyle w:val="17"/>
            </w:pPr>
            <w:r>
              <w:t>河北省人民政府办公厅关于印发《河北省农村部分计划生育家庭奖励扶助制度扩大试点工作方案》的通知  冀政办函【2005】27号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符合条件申报对象覆盖率</w:t>
            </w:r>
          </w:p>
        </w:tc>
        <w:tc>
          <w:tcPr>
            <w:tcW w:w="2891" w:type="dxa"/>
            <w:vAlign w:val="center"/>
          </w:tcPr>
          <w:p>
            <w:pPr>
              <w:pStyle w:val="17"/>
            </w:pPr>
            <w:r>
              <w:t>覆盖人员占总人员比例</w:t>
            </w:r>
          </w:p>
        </w:tc>
        <w:tc>
          <w:tcPr>
            <w:tcW w:w="1276" w:type="dxa"/>
            <w:vAlign w:val="center"/>
          </w:tcPr>
          <w:p>
            <w:pPr>
              <w:pStyle w:val="17"/>
            </w:pPr>
            <w:r>
              <w:t>≤100%</w:t>
            </w:r>
          </w:p>
        </w:tc>
        <w:tc>
          <w:tcPr>
            <w:tcW w:w="1843" w:type="dxa"/>
            <w:vAlign w:val="center"/>
          </w:tcPr>
          <w:p>
            <w:pPr>
              <w:pStyle w:val="17"/>
            </w:pPr>
            <w:r>
              <w:t>河北省人民政府办公厅关于印发《河北省农村部分计划生育家庭奖励扶助制度扩大试点工作方案》的通知  冀政办函【2005】27号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每年9月底前资金发放到受众对象手中的资金占当年应发放金额的比重</w:t>
            </w:r>
          </w:p>
        </w:tc>
        <w:tc>
          <w:tcPr>
            <w:tcW w:w="1276" w:type="dxa"/>
            <w:vAlign w:val="center"/>
          </w:tcPr>
          <w:p>
            <w:pPr>
              <w:pStyle w:val="17"/>
            </w:pPr>
            <w:r>
              <w:t>≤100%</w:t>
            </w:r>
          </w:p>
        </w:tc>
        <w:tc>
          <w:tcPr>
            <w:tcW w:w="1843" w:type="dxa"/>
            <w:vAlign w:val="center"/>
          </w:tcPr>
          <w:p>
            <w:pPr>
              <w:pStyle w:val="17"/>
            </w:pPr>
            <w:r>
              <w:t>河北省人民政府办公厅关于印发《河北省农村部分计划生育家庭奖励扶助制度扩大试点工作方案》的通知  冀政办函【2005】27号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足额发放奖扶金</w:t>
            </w:r>
          </w:p>
        </w:tc>
        <w:tc>
          <w:tcPr>
            <w:tcW w:w="2891" w:type="dxa"/>
            <w:vAlign w:val="center"/>
          </w:tcPr>
          <w:p>
            <w:pPr>
              <w:pStyle w:val="17"/>
            </w:pPr>
            <w:r>
              <w:t>农村独生子女家庭每人每月80元</w:t>
            </w:r>
          </w:p>
        </w:tc>
        <w:tc>
          <w:tcPr>
            <w:tcW w:w="1276" w:type="dxa"/>
            <w:vAlign w:val="center"/>
          </w:tcPr>
          <w:p>
            <w:pPr>
              <w:pStyle w:val="17"/>
            </w:pPr>
            <w:r>
              <w:t>≤100%</w:t>
            </w:r>
          </w:p>
        </w:tc>
        <w:tc>
          <w:tcPr>
            <w:tcW w:w="1843" w:type="dxa"/>
            <w:vAlign w:val="center"/>
          </w:tcPr>
          <w:p>
            <w:pPr>
              <w:pStyle w:val="17"/>
            </w:pPr>
            <w:r>
              <w:t>河北省人民政府办公厅关于印发《河北省农村部分计划生育家庭奖励扶助制度扩大试点工作方案》的通知  冀政办函【2005】27号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家庭发展能力</w:t>
            </w:r>
          </w:p>
        </w:tc>
        <w:tc>
          <w:tcPr>
            <w:tcW w:w="2891" w:type="dxa"/>
            <w:vAlign w:val="center"/>
          </w:tcPr>
          <w:p>
            <w:pPr>
              <w:pStyle w:val="17"/>
            </w:pPr>
            <w:r>
              <w:t>家庭发展的能力</w:t>
            </w:r>
          </w:p>
        </w:tc>
        <w:tc>
          <w:tcPr>
            <w:tcW w:w="1276" w:type="dxa"/>
            <w:vAlign w:val="center"/>
          </w:tcPr>
          <w:p>
            <w:pPr>
              <w:pStyle w:val="17"/>
            </w:pPr>
            <w:r>
              <w:t>逐步提高</w:t>
            </w:r>
          </w:p>
        </w:tc>
        <w:tc>
          <w:tcPr>
            <w:tcW w:w="1843" w:type="dxa"/>
            <w:vAlign w:val="center"/>
          </w:tcPr>
          <w:p>
            <w:pPr>
              <w:pStyle w:val="17"/>
            </w:pPr>
            <w:r>
              <w:t>河北省人民政府办公厅关于印发《河北省农村部分计划生育家庭奖励扶助制度扩大试点工作方案》的通知  冀政办函【2005】27号</w:t>
            </w:r>
          </w:p>
        </w:tc>
      </w:tr>
    </w:tbl>
    <w:p>
      <w:pPr>
        <w:pStyle w:val="29"/>
        <w:sectPr>
          <w:pgSz w:w="11900" w:h="16840"/>
          <w:pgMar w:top="1020" w:right="1361" w:bottom="1020" w:left="1361" w:header="720" w:footer="720" w:gutter="0"/>
          <w:cols w:space="720" w:num="1"/>
        </w:sectPr>
      </w:pPr>
    </w:p>
    <w:p>
      <w:pPr>
        <w:ind w:firstLine="560"/>
        <w:outlineLvl w:val="3"/>
      </w:pPr>
      <w:bookmarkStart w:id="1" w:name="_Toc_4_4_0000000022"/>
      <w:r>
        <w:rPr>
          <w:rFonts w:ascii="方正仿宋_GBK" w:hAnsi="方正仿宋_GBK" w:eastAsia="方正仿宋_GBK" w:cs="方正仿宋_GBK"/>
          <w:color w:val="000000"/>
          <w:sz w:val="28"/>
        </w:rPr>
        <w:t>19.聘请精卫专家团队管理费绩效目标表</w:t>
      </w:r>
      <w:bookmarkEnd w:id="1"/>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1.对精卫特殊群体进行管理</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覆盖率</w:t>
            </w:r>
          </w:p>
        </w:tc>
        <w:tc>
          <w:tcPr>
            <w:tcW w:w="2891" w:type="dxa"/>
            <w:vAlign w:val="center"/>
          </w:tcPr>
          <w:p>
            <w:pPr>
              <w:pStyle w:val="17"/>
            </w:pPr>
            <w:r>
              <w:t>覆盖占应覆盖比例</w:t>
            </w:r>
          </w:p>
        </w:tc>
        <w:tc>
          <w:tcPr>
            <w:tcW w:w="1276" w:type="dxa"/>
            <w:vAlign w:val="center"/>
          </w:tcPr>
          <w:p>
            <w:pPr>
              <w:pStyle w:val="17"/>
            </w:pPr>
            <w:r>
              <w:t>≥70%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社会稳定水平</w:t>
            </w:r>
          </w:p>
        </w:tc>
        <w:tc>
          <w:tcPr>
            <w:tcW w:w="2891" w:type="dxa"/>
            <w:vAlign w:val="center"/>
          </w:tcPr>
          <w:p>
            <w:pPr>
              <w:pStyle w:val="17"/>
            </w:pPr>
            <w:r>
              <w:t>保障社会稳定</w:t>
            </w:r>
          </w:p>
        </w:tc>
        <w:tc>
          <w:tcPr>
            <w:tcW w:w="1276" w:type="dxa"/>
            <w:vAlign w:val="center"/>
          </w:tcPr>
          <w:p>
            <w:pPr>
              <w:pStyle w:val="17"/>
            </w:pPr>
            <w:r>
              <w:t>社会是否稳定</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外宣品发放使用量占生产量的比例</w:t>
            </w:r>
          </w:p>
        </w:tc>
        <w:tc>
          <w:tcPr>
            <w:tcW w:w="2891" w:type="dxa"/>
            <w:vAlign w:val="center"/>
          </w:tcPr>
          <w:p>
            <w:pPr>
              <w:pStyle w:val="17"/>
            </w:pPr>
            <w:r>
              <w:t>发放使用占应发放比例</w:t>
            </w:r>
          </w:p>
        </w:tc>
        <w:tc>
          <w:tcPr>
            <w:tcW w:w="1276" w:type="dxa"/>
            <w:vAlign w:val="center"/>
          </w:tcPr>
          <w:p>
            <w:pPr>
              <w:pStyle w:val="17"/>
            </w:pPr>
            <w:r>
              <w:t>≥80%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档案合格率</w:t>
            </w:r>
          </w:p>
        </w:tc>
        <w:tc>
          <w:tcPr>
            <w:tcW w:w="2891" w:type="dxa"/>
            <w:vAlign w:val="center"/>
          </w:tcPr>
          <w:p>
            <w:pPr>
              <w:pStyle w:val="17"/>
            </w:pPr>
            <w:r>
              <w:t>合格档案占档案比例</w:t>
            </w:r>
          </w:p>
        </w:tc>
        <w:tc>
          <w:tcPr>
            <w:tcW w:w="1276" w:type="dxa"/>
            <w:vAlign w:val="center"/>
          </w:tcPr>
          <w:p>
            <w:pPr>
              <w:pStyle w:val="17"/>
            </w:pPr>
            <w:r>
              <w:t>≥80%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精神障碍患者筛查率</w:t>
            </w:r>
          </w:p>
        </w:tc>
        <w:tc>
          <w:tcPr>
            <w:tcW w:w="2891" w:type="dxa"/>
            <w:vAlign w:val="center"/>
          </w:tcPr>
          <w:p>
            <w:pPr>
              <w:pStyle w:val="17"/>
            </w:pPr>
            <w:r>
              <w:t>筛查人数占应筛查人数比例</w:t>
            </w:r>
          </w:p>
        </w:tc>
        <w:tc>
          <w:tcPr>
            <w:tcW w:w="1276" w:type="dxa"/>
            <w:vAlign w:val="center"/>
          </w:tcPr>
          <w:p>
            <w:pPr>
              <w:pStyle w:val="17"/>
            </w:pPr>
            <w:r>
              <w:t>达到省市要求</w:t>
            </w:r>
          </w:p>
        </w:tc>
        <w:tc>
          <w:tcPr>
            <w:tcW w:w="1843" w:type="dxa"/>
            <w:vAlign w:val="center"/>
          </w:tcPr>
          <w:p>
            <w:pPr>
              <w:pStyle w:val="17"/>
            </w:pPr>
            <w:r>
              <w:t>年初工作安排</w:t>
            </w:r>
          </w:p>
        </w:tc>
      </w:tr>
    </w:tbl>
    <w:p>
      <w:pPr>
        <w:sectPr>
          <w:pgSz w:w="11900" w:h="16840"/>
          <w:pgMar w:top="1984" w:right="1304" w:bottom="1134" w:left="1304" w:header="720" w:footer="720" w:gutter="0"/>
          <w:cols w:space="720" w:num="1"/>
        </w:sectPr>
      </w:pPr>
    </w:p>
    <w:p>
      <w:pPr>
        <w:ind w:firstLine="560"/>
        <w:outlineLvl w:val="3"/>
      </w:pPr>
      <w:bookmarkStart w:id="2" w:name="_Toc_4_4_0000000023"/>
      <w:r>
        <w:rPr>
          <w:rFonts w:ascii="方正仿宋_GBK" w:hAnsi="方正仿宋_GBK" w:eastAsia="方正仿宋_GBK" w:cs="方正仿宋_GBK"/>
          <w:color w:val="000000"/>
          <w:sz w:val="28"/>
        </w:rPr>
        <w:t>20.亲情关爱基金-计划生育家庭意外伤害保险绩效目标表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1.落实计划生育家庭救助待遇</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符合条人员录入率</w:t>
            </w:r>
          </w:p>
        </w:tc>
        <w:tc>
          <w:tcPr>
            <w:tcW w:w="2891" w:type="dxa"/>
            <w:vAlign w:val="center"/>
          </w:tcPr>
          <w:p>
            <w:pPr>
              <w:pStyle w:val="17"/>
            </w:pPr>
            <w:r>
              <w:t>符合条件100%进行国家系统录入</w:t>
            </w:r>
          </w:p>
        </w:tc>
        <w:tc>
          <w:tcPr>
            <w:tcW w:w="1276" w:type="dxa"/>
            <w:vAlign w:val="center"/>
          </w:tcPr>
          <w:p>
            <w:pPr>
              <w:pStyle w:val="17"/>
            </w:pPr>
            <w:r>
              <w:t>≤100%</w:t>
            </w:r>
          </w:p>
        </w:tc>
        <w:tc>
          <w:tcPr>
            <w:tcW w:w="1843" w:type="dxa"/>
            <w:vAlign w:val="center"/>
          </w:tcPr>
          <w:p>
            <w:pPr>
              <w:pStyle w:val="1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山海关区独生子女父母发放奖扶金</w:t>
            </w:r>
          </w:p>
        </w:tc>
        <w:tc>
          <w:tcPr>
            <w:tcW w:w="2891" w:type="dxa"/>
            <w:vAlign w:val="center"/>
          </w:tcPr>
          <w:p>
            <w:pPr>
              <w:pStyle w:val="17"/>
            </w:pPr>
            <w:r>
              <w:t>做到人员应报尽报，无错报漏报</w:t>
            </w:r>
          </w:p>
        </w:tc>
        <w:tc>
          <w:tcPr>
            <w:tcW w:w="1276" w:type="dxa"/>
            <w:vAlign w:val="center"/>
          </w:tcPr>
          <w:p>
            <w:pPr>
              <w:pStyle w:val="17"/>
            </w:pPr>
            <w:r>
              <w:t>≤100%</w:t>
            </w:r>
          </w:p>
        </w:tc>
        <w:tc>
          <w:tcPr>
            <w:tcW w:w="1843" w:type="dxa"/>
            <w:vAlign w:val="center"/>
          </w:tcPr>
          <w:p>
            <w:pPr>
              <w:pStyle w:val="1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每年9月底前资金发放到受众对象手中的资金占当年应发放金额的比重</w:t>
            </w:r>
          </w:p>
        </w:tc>
        <w:tc>
          <w:tcPr>
            <w:tcW w:w="1276" w:type="dxa"/>
            <w:vAlign w:val="center"/>
          </w:tcPr>
          <w:p>
            <w:pPr>
              <w:pStyle w:val="17"/>
            </w:pPr>
            <w:r>
              <w:t>≤100%</w:t>
            </w:r>
          </w:p>
        </w:tc>
        <w:tc>
          <w:tcPr>
            <w:tcW w:w="1843" w:type="dxa"/>
            <w:vAlign w:val="center"/>
          </w:tcPr>
          <w:p>
            <w:pPr>
              <w:pStyle w:val="1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足额发放奖扶金</w:t>
            </w:r>
          </w:p>
        </w:tc>
        <w:tc>
          <w:tcPr>
            <w:tcW w:w="2891" w:type="dxa"/>
            <w:vAlign w:val="center"/>
          </w:tcPr>
          <w:p>
            <w:pPr>
              <w:pStyle w:val="17"/>
            </w:pPr>
            <w:r>
              <w:t>农村独生子女失独、伤残家庭</w:t>
            </w:r>
          </w:p>
        </w:tc>
        <w:tc>
          <w:tcPr>
            <w:tcW w:w="1276" w:type="dxa"/>
            <w:vAlign w:val="center"/>
          </w:tcPr>
          <w:p>
            <w:pPr>
              <w:pStyle w:val="17"/>
            </w:pPr>
            <w:r>
              <w:t>≤100%</w:t>
            </w:r>
          </w:p>
        </w:tc>
        <w:tc>
          <w:tcPr>
            <w:tcW w:w="1843" w:type="dxa"/>
            <w:vAlign w:val="center"/>
          </w:tcPr>
          <w:p>
            <w:pPr>
              <w:pStyle w:val="1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独生子女父母奖励落实率</w:t>
            </w:r>
          </w:p>
        </w:tc>
        <w:tc>
          <w:tcPr>
            <w:tcW w:w="2891" w:type="dxa"/>
            <w:vAlign w:val="center"/>
          </w:tcPr>
          <w:p>
            <w:pPr>
              <w:pStyle w:val="17"/>
            </w:pPr>
            <w:r>
              <w:t>领取独生子女父母奖励的人数占全区独生子女家庭比例</w:t>
            </w:r>
          </w:p>
        </w:tc>
        <w:tc>
          <w:tcPr>
            <w:tcW w:w="1276" w:type="dxa"/>
            <w:vAlign w:val="center"/>
          </w:tcPr>
          <w:p>
            <w:pPr>
              <w:pStyle w:val="17"/>
            </w:pPr>
            <w:r>
              <w:t>≤100%</w:t>
            </w:r>
          </w:p>
        </w:tc>
        <w:tc>
          <w:tcPr>
            <w:tcW w:w="1843" w:type="dxa"/>
            <w:vAlign w:val="center"/>
          </w:tcPr>
          <w:p>
            <w:pPr>
              <w:pStyle w:val="17"/>
            </w:pPr>
            <w:r>
              <w:t>《秦皇岛市卫生计生委关于建立计划生育特殊家庭就医绿色通道的通知 》 秦卫【2015】54号</w:t>
            </w:r>
          </w:p>
        </w:tc>
      </w:tr>
    </w:tbl>
    <w:p>
      <w:pPr>
        <w:ind w:firstLine="560"/>
        <w:outlineLvl w:val="3"/>
        <w:rPr>
          <w:rFonts w:ascii="方正仿宋_GBK" w:hAnsi="方正仿宋_GBK" w:eastAsia="方正仿宋_GBK" w:cs="方正仿宋_GBK"/>
          <w:color w:val="000000"/>
          <w:sz w:val="28"/>
        </w:rPr>
      </w:pPr>
      <w:bookmarkStart w:id="3" w:name="_Toc_4_4_0000000024"/>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280" w:firstLineChars="100"/>
        <w:outlineLvl w:val="3"/>
      </w:pPr>
      <w:r>
        <w:rPr>
          <w:rFonts w:ascii="方正仿宋_GBK" w:hAnsi="方正仿宋_GBK" w:eastAsia="方正仿宋_GBK" w:cs="方正仿宋_GBK"/>
          <w:color w:val="000000"/>
          <w:sz w:val="28"/>
        </w:rPr>
        <w:t>21.亲情关爱基金-特别扶助家庭人员体检绩效目标表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1.落实计划生育家庭救助待遇</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符合条人员录入率</w:t>
            </w:r>
          </w:p>
        </w:tc>
        <w:tc>
          <w:tcPr>
            <w:tcW w:w="2891" w:type="dxa"/>
            <w:vAlign w:val="center"/>
          </w:tcPr>
          <w:p>
            <w:pPr>
              <w:pStyle w:val="17"/>
            </w:pPr>
            <w:r>
              <w:t>符合条件100%进行国家系统录入</w:t>
            </w:r>
          </w:p>
        </w:tc>
        <w:tc>
          <w:tcPr>
            <w:tcW w:w="1276" w:type="dxa"/>
            <w:vAlign w:val="center"/>
          </w:tcPr>
          <w:p>
            <w:pPr>
              <w:pStyle w:val="17"/>
            </w:pPr>
            <w:r>
              <w:t>≤100%</w:t>
            </w:r>
          </w:p>
        </w:tc>
        <w:tc>
          <w:tcPr>
            <w:tcW w:w="1843" w:type="dxa"/>
            <w:vAlign w:val="center"/>
          </w:tcPr>
          <w:p>
            <w:pPr>
              <w:pStyle w:val="1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山海关区独生子女父母发放奖扶金</w:t>
            </w:r>
          </w:p>
        </w:tc>
        <w:tc>
          <w:tcPr>
            <w:tcW w:w="2891" w:type="dxa"/>
            <w:vAlign w:val="center"/>
          </w:tcPr>
          <w:p>
            <w:pPr>
              <w:pStyle w:val="17"/>
            </w:pPr>
            <w:r>
              <w:t>做到人员应报尽报，无错报漏报</w:t>
            </w:r>
          </w:p>
        </w:tc>
        <w:tc>
          <w:tcPr>
            <w:tcW w:w="1276" w:type="dxa"/>
            <w:vAlign w:val="center"/>
          </w:tcPr>
          <w:p>
            <w:pPr>
              <w:pStyle w:val="17"/>
            </w:pPr>
            <w:r>
              <w:t>≤100%</w:t>
            </w:r>
          </w:p>
        </w:tc>
        <w:tc>
          <w:tcPr>
            <w:tcW w:w="1843" w:type="dxa"/>
            <w:vAlign w:val="center"/>
          </w:tcPr>
          <w:p>
            <w:pPr>
              <w:pStyle w:val="1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每年9月底前资金发放到受众对象手中的资金占当年应发放金额的比重</w:t>
            </w:r>
          </w:p>
        </w:tc>
        <w:tc>
          <w:tcPr>
            <w:tcW w:w="1276" w:type="dxa"/>
            <w:vAlign w:val="center"/>
          </w:tcPr>
          <w:p>
            <w:pPr>
              <w:pStyle w:val="17"/>
            </w:pPr>
            <w:r>
              <w:t>≤100%</w:t>
            </w:r>
          </w:p>
        </w:tc>
        <w:tc>
          <w:tcPr>
            <w:tcW w:w="1843" w:type="dxa"/>
            <w:vAlign w:val="center"/>
          </w:tcPr>
          <w:p>
            <w:pPr>
              <w:pStyle w:val="1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足额发放奖扶金</w:t>
            </w:r>
          </w:p>
        </w:tc>
        <w:tc>
          <w:tcPr>
            <w:tcW w:w="2891" w:type="dxa"/>
            <w:vAlign w:val="center"/>
          </w:tcPr>
          <w:p>
            <w:pPr>
              <w:pStyle w:val="17"/>
            </w:pPr>
            <w:r>
              <w:t>农村独生子女失独、伤残家庭</w:t>
            </w:r>
          </w:p>
        </w:tc>
        <w:tc>
          <w:tcPr>
            <w:tcW w:w="1276" w:type="dxa"/>
            <w:vAlign w:val="center"/>
          </w:tcPr>
          <w:p>
            <w:pPr>
              <w:pStyle w:val="17"/>
            </w:pPr>
            <w:r>
              <w:t>≤100%</w:t>
            </w:r>
          </w:p>
        </w:tc>
        <w:tc>
          <w:tcPr>
            <w:tcW w:w="1843" w:type="dxa"/>
            <w:vAlign w:val="center"/>
          </w:tcPr>
          <w:p>
            <w:pPr>
              <w:pStyle w:val="1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独生子女父母奖励落实率</w:t>
            </w:r>
          </w:p>
        </w:tc>
        <w:tc>
          <w:tcPr>
            <w:tcW w:w="2891" w:type="dxa"/>
            <w:vAlign w:val="center"/>
          </w:tcPr>
          <w:p>
            <w:pPr>
              <w:pStyle w:val="17"/>
            </w:pPr>
            <w:r>
              <w:t>领取独生子女父母奖励的人数占全区独生子女家庭比例</w:t>
            </w:r>
          </w:p>
        </w:tc>
        <w:tc>
          <w:tcPr>
            <w:tcW w:w="1276" w:type="dxa"/>
            <w:vAlign w:val="center"/>
          </w:tcPr>
          <w:p>
            <w:pPr>
              <w:pStyle w:val="17"/>
            </w:pPr>
            <w:r>
              <w:t>≤100%</w:t>
            </w:r>
          </w:p>
        </w:tc>
        <w:tc>
          <w:tcPr>
            <w:tcW w:w="1843" w:type="dxa"/>
            <w:vAlign w:val="center"/>
          </w:tcPr>
          <w:p>
            <w:pPr>
              <w:pStyle w:val="17"/>
            </w:pPr>
            <w:r>
              <w:t>《秦皇岛市卫生计生委关于建立计划生育特殊家庭就医绿色通道的通知 》 秦卫【2015】54号</w:t>
            </w:r>
          </w:p>
        </w:tc>
      </w:tr>
    </w:tbl>
    <w:p>
      <w:pPr>
        <w:ind w:firstLine="560"/>
        <w:outlineLvl w:val="3"/>
        <w:rPr>
          <w:rFonts w:ascii="方正仿宋_GBK" w:hAnsi="方正仿宋_GBK" w:eastAsia="方正仿宋_GBK" w:cs="方正仿宋_GBK"/>
          <w:color w:val="000000"/>
          <w:sz w:val="28"/>
        </w:rPr>
      </w:pPr>
      <w:bookmarkStart w:id="4" w:name="_Toc_4_4_0000000025"/>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pPr>
      <w:r>
        <w:rPr>
          <w:rFonts w:ascii="方正仿宋_GBK" w:hAnsi="方正仿宋_GBK" w:eastAsia="方正仿宋_GBK" w:cs="方正仿宋_GBK"/>
          <w:color w:val="000000"/>
          <w:sz w:val="28"/>
        </w:rPr>
        <w:t>22.亲情关爱基金-特殊家庭护理险绩效目标表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1.落实计生家庭救助待遇</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符合条人员录入率</w:t>
            </w:r>
          </w:p>
        </w:tc>
        <w:tc>
          <w:tcPr>
            <w:tcW w:w="2891" w:type="dxa"/>
            <w:vAlign w:val="center"/>
          </w:tcPr>
          <w:p>
            <w:pPr>
              <w:pStyle w:val="17"/>
            </w:pPr>
            <w:r>
              <w:t>符合条件100%进行国家系统录入</w:t>
            </w:r>
          </w:p>
        </w:tc>
        <w:tc>
          <w:tcPr>
            <w:tcW w:w="1276" w:type="dxa"/>
            <w:vAlign w:val="center"/>
          </w:tcPr>
          <w:p>
            <w:pPr>
              <w:pStyle w:val="17"/>
            </w:pPr>
            <w:r>
              <w:t>≤100%</w:t>
            </w:r>
          </w:p>
        </w:tc>
        <w:tc>
          <w:tcPr>
            <w:tcW w:w="1843" w:type="dxa"/>
            <w:vAlign w:val="center"/>
          </w:tcPr>
          <w:p>
            <w:pPr>
              <w:pStyle w:val="1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山海关区独生子女父母发放奖扶金</w:t>
            </w:r>
          </w:p>
        </w:tc>
        <w:tc>
          <w:tcPr>
            <w:tcW w:w="2891" w:type="dxa"/>
            <w:vAlign w:val="center"/>
          </w:tcPr>
          <w:p>
            <w:pPr>
              <w:pStyle w:val="17"/>
            </w:pPr>
            <w:r>
              <w:t>做到人员应报尽报，无错报漏报</w:t>
            </w:r>
          </w:p>
        </w:tc>
        <w:tc>
          <w:tcPr>
            <w:tcW w:w="1276" w:type="dxa"/>
            <w:vAlign w:val="center"/>
          </w:tcPr>
          <w:p>
            <w:pPr>
              <w:pStyle w:val="17"/>
            </w:pPr>
            <w:r>
              <w:t>≤100%</w:t>
            </w:r>
          </w:p>
        </w:tc>
        <w:tc>
          <w:tcPr>
            <w:tcW w:w="1843" w:type="dxa"/>
            <w:vAlign w:val="center"/>
          </w:tcPr>
          <w:p>
            <w:pPr>
              <w:pStyle w:val="1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每年9月底前资金发放到受众对象手中的资金占当年应发放金额的比重</w:t>
            </w:r>
          </w:p>
        </w:tc>
        <w:tc>
          <w:tcPr>
            <w:tcW w:w="1276" w:type="dxa"/>
            <w:vAlign w:val="center"/>
          </w:tcPr>
          <w:p>
            <w:pPr>
              <w:pStyle w:val="17"/>
            </w:pPr>
            <w:r>
              <w:t>≤100%</w:t>
            </w:r>
          </w:p>
        </w:tc>
        <w:tc>
          <w:tcPr>
            <w:tcW w:w="1843" w:type="dxa"/>
            <w:vAlign w:val="center"/>
          </w:tcPr>
          <w:p>
            <w:pPr>
              <w:pStyle w:val="1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足额发放奖扶金</w:t>
            </w:r>
          </w:p>
        </w:tc>
        <w:tc>
          <w:tcPr>
            <w:tcW w:w="2891" w:type="dxa"/>
            <w:vAlign w:val="center"/>
          </w:tcPr>
          <w:p>
            <w:pPr>
              <w:pStyle w:val="17"/>
            </w:pPr>
            <w:r>
              <w:t>农村独生子女失独、伤残家庭</w:t>
            </w:r>
          </w:p>
        </w:tc>
        <w:tc>
          <w:tcPr>
            <w:tcW w:w="1276" w:type="dxa"/>
            <w:vAlign w:val="center"/>
          </w:tcPr>
          <w:p>
            <w:pPr>
              <w:pStyle w:val="17"/>
            </w:pPr>
            <w:r>
              <w:t>≤100%</w:t>
            </w:r>
          </w:p>
        </w:tc>
        <w:tc>
          <w:tcPr>
            <w:tcW w:w="1843" w:type="dxa"/>
            <w:vAlign w:val="center"/>
          </w:tcPr>
          <w:p>
            <w:pPr>
              <w:pStyle w:val="17"/>
            </w:pPr>
            <w:r>
              <w:t>《秦皇岛市卫生计生委关于建立计划生育特殊家庭就医绿色通道的通知 》 秦卫【2015】54号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独生子女父母奖励落实率</w:t>
            </w:r>
          </w:p>
        </w:tc>
        <w:tc>
          <w:tcPr>
            <w:tcW w:w="2891" w:type="dxa"/>
            <w:vAlign w:val="center"/>
          </w:tcPr>
          <w:p>
            <w:pPr>
              <w:pStyle w:val="17"/>
            </w:pPr>
            <w:r>
              <w:t>领取独生子女父母奖励的人数占全区独生子女家庭比例</w:t>
            </w:r>
          </w:p>
        </w:tc>
        <w:tc>
          <w:tcPr>
            <w:tcW w:w="1276" w:type="dxa"/>
            <w:vAlign w:val="center"/>
          </w:tcPr>
          <w:p>
            <w:pPr>
              <w:pStyle w:val="17"/>
            </w:pPr>
            <w:r>
              <w:t>≤100%</w:t>
            </w:r>
          </w:p>
        </w:tc>
        <w:tc>
          <w:tcPr>
            <w:tcW w:w="1843" w:type="dxa"/>
            <w:vAlign w:val="center"/>
          </w:tcPr>
          <w:p>
            <w:pPr>
              <w:pStyle w:val="17"/>
            </w:pPr>
            <w:r>
              <w:t>《秦皇岛市卫生计生委关于建立计划生育特殊家庭就医绿色通道的通知 》 秦卫【2015】54号</w:t>
            </w:r>
          </w:p>
        </w:tc>
      </w:tr>
    </w:tbl>
    <w:p>
      <w:pPr>
        <w:ind w:firstLine="560"/>
        <w:outlineLvl w:val="3"/>
        <w:rPr>
          <w:rFonts w:ascii="方正仿宋_GBK" w:hAnsi="方正仿宋_GBK" w:eastAsia="方正仿宋_GBK" w:cs="方正仿宋_GBK"/>
          <w:color w:val="000000"/>
          <w:sz w:val="28"/>
        </w:rPr>
      </w:pPr>
      <w:bookmarkStart w:id="5" w:name="_Toc_4_4_0000000026"/>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280" w:firstLineChars="100"/>
        <w:outlineLvl w:val="3"/>
      </w:pPr>
      <w:r>
        <w:rPr>
          <w:rFonts w:ascii="方正仿宋_GBK" w:hAnsi="方正仿宋_GBK" w:eastAsia="方正仿宋_GBK" w:cs="方正仿宋_GBK"/>
          <w:color w:val="000000"/>
          <w:sz w:val="28"/>
        </w:rPr>
        <w:t>23.社会救助公益金绩效目标表</w:t>
      </w:r>
      <w:bookmarkEnd w:id="5"/>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1.落实救助待遇</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符合条人员录入率</w:t>
            </w:r>
          </w:p>
        </w:tc>
        <w:tc>
          <w:tcPr>
            <w:tcW w:w="2891" w:type="dxa"/>
            <w:vAlign w:val="center"/>
          </w:tcPr>
          <w:p>
            <w:pPr>
              <w:pStyle w:val="17"/>
            </w:pPr>
            <w:r>
              <w:t>符合条件100%进行国家系统录入</w:t>
            </w:r>
          </w:p>
        </w:tc>
        <w:tc>
          <w:tcPr>
            <w:tcW w:w="1276" w:type="dxa"/>
            <w:vAlign w:val="center"/>
          </w:tcPr>
          <w:p>
            <w:pPr>
              <w:pStyle w:val="17"/>
            </w:pPr>
            <w:r>
              <w:t>≤100%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山海关区独生子女父母发放特扶金</w:t>
            </w:r>
          </w:p>
        </w:tc>
        <w:tc>
          <w:tcPr>
            <w:tcW w:w="2891" w:type="dxa"/>
            <w:vAlign w:val="center"/>
          </w:tcPr>
          <w:p>
            <w:pPr>
              <w:pStyle w:val="17"/>
            </w:pPr>
            <w:r>
              <w:t>做到人员应报尽报，无错报漏报</w:t>
            </w:r>
          </w:p>
        </w:tc>
        <w:tc>
          <w:tcPr>
            <w:tcW w:w="1276" w:type="dxa"/>
            <w:vAlign w:val="center"/>
          </w:tcPr>
          <w:p>
            <w:pPr>
              <w:pStyle w:val="17"/>
            </w:pPr>
            <w:r>
              <w:t>≤100%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每年9月底前资金发放到受众对象手中的资金占当年应发放金额的比重</w:t>
            </w:r>
          </w:p>
        </w:tc>
        <w:tc>
          <w:tcPr>
            <w:tcW w:w="1276" w:type="dxa"/>
            <w:vAlign w:val="center"/>
          </w:tcPr>
          <w:p>
            <w:pPr>
              <w:pStyle w:val="17"/>
            </w:pPr>
            <w:r>
              <w:t>≤100%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足额发放特扶金</w:t>
            </w:r>
          </w:p>
        </w:tc>
        <w:tc>
          <w:tcPr>
            <w:tcW w:w="2891" w:type="dxa"/>
            <w:vAlign w:val="center"/>
          </w:tcPr>
          <w:p>
            <w:pPr>
              <w:pStyle w:val="17"/>
            </w:pPr>
            <w:r>
              <w:t>独生子女特扶家庭伤残标准每人每月680元，死亡标准每人每月910元</w:t>
            </w:r>
          </w:p>
        </w:tc>
        <w:tc>
          <w:tcPr>
            <w:tcW w:w="1276" w:type="dxa"/>
            <w:vAlign w:val="center"/>
          </w:tcPr>
          <w:p>
            <w:pPr>
              <w:pStyle w:val="17"/>
            </w:pPr>
            <w:r>
              <w:t>≤100%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独生子女父母奖励落实率</w:t>
            </w:r>
          </w:p>
        </w:tc>
        <w:tc>
          <w:tcPr>
            <w:tcW w:w="2891" w:type="dxa"/>
            <w:vAlign w:val="center"/>
          </w:tcPr>
          <w:p>
            <w:pPr>
              <w:pStyle w:val="17"/>
            </w:pPr>
            <w:r>
              <w:t>领取独生子女父母奖励的人数占全区独生子女家庭比例</w:t>
            </w:r>
          </w:p>
        </w:tc>
        <w:tc>
          <w:tcPr>
            <w:tcW w:w="1276" w:type="dxa"/>
            <w:vAlign w:val="center"/>
          </w:tcPr>
          <w:p>
            <w:pPr>
              <w:pStyle w:val="17"/>
            </w:pPr>
            <w:r>
              <w:t>≤100%</w:t>
            </w:r>
          </w:p>
        </w:tc>
        <w:tc>
          <w:tcPr>
            <w:tcW w:w="1843" w:type="dxa"/>
            <w:vAlign w:val="center"/>
          </w:tcPr>
          <w:p>
            <w:pPr>
              <w:pStyle w:val="1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27"/>
      <w:r>
        <w:rPr>
          <w:rFonts w:ascii="方正仿宋_GBK" w:hAnsi="方正仿宋_GBK" w:eastAsia="方正仿宋_GBK" w:cs="方正仿宋_GBK"/>
          <w:color w:val="000000"/>
          <w:sz w:val="28"/>
        </w:rPr>
        <w:t>24.市级孕妇免费无创产前基因DNA筛查和孕妇免费耳聋筛查补助资金绩效目标表</w:t>
      </w:r>
      <w:bookmarkEnd w:id="6"/>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1.辖区内孕妇无创产前基因免费筛查项目资金足额发放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实际筛查孕妇数量</w:t>
            </w:r>
          </w:p>
        </w:tc>
        <w:tc>
          <w:tcPr>
            <w:tcW w:w="2891" w:type="dxa"/>
            <w:vAlign w:val="center"/>
          </w:tcPr>
          <w:p>
            <w:pPr>
              <w:pStyle w:val="17"/>
            </w:pPr>
            <w:r>
              <w:t>实际按规定筛查孕妇数量</w:t>
            </w:r>
          </w:p>
        </w:tc>
        <w:tc>
          <w:tcPr>
            <w:tcW w:w="1276" w:type="dxa"/>
            <w:vAlign w:val="center"/>
          </w:tcPr>
          <w:p>
            <w:pPr>
              <w:pStyle w:val="17"/>
            </w:pPr>
            <w:r>
              <w:t>≥80%</w:t>
            </w:r>
          </w:p>
        </w:tc>
        <w:tc>
          <w:tcPr>
            <w:tcW w:w="1843" w:type="dxa"/>
            <w:vAlign w:val="center"/>
          </w:tcPr>
          <w:p>
            <w:pPr>
              <w:pStyle w:val="1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资金发放规范率</w:t>
            </w:r>
          </w:p>
        </w:tc>
        <w:tc>
          <w:tcPr>
            <w:tcW w:w="2891" w:type="dxa"/>
            <w:vAlign w:val="center"/>
          </w:tcPr>
          <w:p>
            <w:pPr>
              <w:pStyle w:val="17"/>
            </w:pPr>
            <w:r>
              <w:t>实际按规定时间筛查率</w:t>
            </w:r>
          </w:p>
        </w:tc>
        <w:tc>
          <w:tcPr>
            <w:tcW w:w="1276" w:type="dxa"/>
            <w:vAlign w:val="center"/>
          </w:tcPr>
          <w:p>
            <w:pPr>
              <w:pStyle w:val="17"/>
            </w:pPr>
            <w:r>
              <w:t>≥85%</w:t>
            </w:r>
          </w:p>
        </w:tc>
        <w:tc>
          <w:tcPr>
            <w:tcW w:w="1843" w:type="dxa"/>
            <w:vAlign w:val="center"/>
          </w:tcPr>
          <w:p>
            <w:pPr>
              <w:pStyle w:val="1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实际按规定时间发放</w:t>
            </w:r>
          </w:p>
        </w:tc>
        <w:tc>
          <w:tcPr>
            <w:tcW w:w="1276" w:type="dxa"/>
            <w:vAlign w:val="center"/>
          </w:tcPr>
          <w:p>
            <w:pPr>
              <w:pStyle w:val="17"/>
            </w:pPr>
            <w:r>
              <w:t>≥80%</w:t>
            </w:r>
          </w:p>
        </w:tc>
        <w:tc>
          <w:tcPr>
            <w:tcW w:w="1843" w:type="dxa"/>
            <w:vAlign w:val="center"/>
          </w:tcPr>
          <w:p>
            <w:pPr>
              <w:pStyle w:val="1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预防和减少耳聋出生缺陷</w:t>
            </w:r>
          </w:p>
        </w:tc>
        <w:tc>
          <w:tcPr>
            <w:tcW w:w="2891" w:type="dxa"/>
            <w:vAlign w:val="center"/>
          </w:tcPr>
          <w:p>
            <w:pPr>
              <w:pStyle w:val="17"/>
            </w:pPr>
            <w:r>
              <w:t>按规定时间发放资金</w:t>
            </w:r>
          </w:p>
        </w:tc>
        <w:tc>
          <w:tcPr>
            <w:tcW w:w="1276" w:type="dxa"/>
            <w:vAlign w:val="center"/>
          </w:tcPr>
          <w:p>
            <w:pPr>
              <w:pStyle w:val="17"/>
            </w:pPr>
            <w:r>
              <w:t>≥90%</w:t>
            </w:r>
          </w:p>
        </w:tc>
        <w:tc>
          <w:tcPr>
            <w:tcW w:w="1843" w:type="dxa"/>
            <w:vAlign w:val="center"/>
          </w:tcPr>
          <w:p>
            <w:pPr>
              <w:pStyle w:val="17"/>
            </w:pPr>
            <w:r>
              <w:t>秦卫健发（2021）4号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28"/>
      <w:r>
        <w:rPr>
          <w:rFonts w:ascii="方正仿宋_GBK" w:hAnsi="方正仿宋_GBK" w:eastAsia="方正仿宋_GBK" w:cs="方正仿宋_GBK"/>
          <w:color w:val="000000"/>
          <w:sz w:val="28"/>
        </w:rPr>
        <w:t>25.手术并发症补助绩效目标表</w:t>
      </w:r>
      <w:bookmarkEnd w:id="7"/>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1.保障辖区人群手术并发症工作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免费计划生育基本技术服务人数</w:t>
            </w:r>
          </w:p>
        </w:tc>
        <w:tc>
          <w:tcPr>
            <w:tcW w:w="2891" w:type="dxa"/>
            <w:vAlign w:val="center"/>
          </w:tcPr>
          <w:p>
            <w:pPr>
              <w:pStyle w:val="17"/>
            </w:pPr>
            <w:r>
              <w:t>免费计划生育基本技术服务人数</w:t>
            </w:r>
          </w:p>
        </w:tc>
        <w:tc>
          <w:tcPr>
            <w:tcW w:w="1276" w:type="dxa"/>
            <w:vAlign w:val="center"/>
          </w:tcPr>
          <w:p>
            <w:pPr>
              <w:pStyle w:val="17"/>
            </w:pPr>
            <w:r>
              <w:t>≥300人次</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财政拨款保障率</w:t>
            </w:r>
          </w:p>
        </w:tc>
        <w:tc>
          <w:tcPr>
            <w:tcW w:w="2891" w:type="dxa"/>
            <w:vAlign w:val="center"/>
          </w:tcPr>
          <w:p>
            <w:pPr>
              <w:pStyle w:val="17"/>
            </w:pPr>
            <w:r>
              <w:t>财政实际拨款保障占应拨款保障的比例</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资金发放准时率</w:t>
            </w:r>
          </w:p>
        </w:tc>
        <w:tc>
          <w:tcPr>
            <w:tcW w:w="2891" w:type="dxa"/>
            <w:vAlign w:val="center"/>
          </w:tcPr>
          <w:p>
            <w:pPr>
              <w:pStyle w:val="17"/>
            </w:pPr>
            <w:r>
              <w:t>准时发放资金占应发放资金的比例</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项目资金支付率</w:t>
            </w:r>
          </w:p>
        </w:tc>
        <w:tc>
          <w:tcPr>
            <w:tcW w:w="2891" w:type="dxa"/>
            <w:vAlign w:val="center"/>
          </w:tcPr>
          <w:p>
            <w:pPr>
              <w:pStyle w:val="17"/>
            </w:pPr>
            <w:r>
              <w:t>支付的资金占应支付资金的比例</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化解矛盾率(%)</w:t>
            </w:r>
          </w:p>
        </w:tc>
        <w:tc>
          <w:tcPr>
            <w:tcW w:w="2891" w:type="dxa"/>
            <w:vAlign w:val="center"/>
          </w:tcPr>
          <w:p>
            <w:pPr>
              <w:pStyle w:val="17"/>
            </w:pPr>
            <w:r>
              <w:t>化解矛盾率(%)</w:t>
            </w:r>
          </w:p>
        </w:tc>
        <w:tc>
          <w:tcPr>
            <w:tcW w:w="1276" w:type="dxa"/>
            <w:vAlign w:val="center"/>
          </w:tcPr>
          <w:p>
            <w:pPr>
              <w:pStyle w:val="17"/>
            </w:pPr>
            <w:r>
              <w:t>≥90%</w:t>
            </w:r>
          </w:p>
        </w:tc>
        <w:tc>
          <w:tcPr>
            <w:tcW w:w="1843" w:type="dxa"/>
            <w:vAlign w:val="center"/>
          </w:tcPr>
          <w:p>
            <w:pPr>
              <w:pStyle w:val="1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29"/>
      <w:r>
        <w:rPr>
          <w:rFonts w:ascii="方正仿宋_GBK" w:hAnsi="方正仿宋_GBK" w:eastAsia="方正仿宋_GBK" w:cs="方正仿宋_GBK"/>
          <w:color w:val="000000"/>
          <w:sz w:val="28"/>
        </w:rPr>
        <w:t>26.提前下达2020年中央基本公共卫生服务补助资金预算指标绩效目标表</w:t>
      </w:r>
      <w:bookmarkEnd w:id="8"/>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1.保障辖区居民基本公卫</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老年人健康管理率</w:t>
            </w:r>
          </w:p>
        </w:tc>
        <w:tc>
          <w:tcPr>
            <w:tcW w:w="2891" w:type="dxa"/>
            <w:vAlign w:val="center"/>
          </w:tcPr>
          <w:p>
            <w:pPr>
              <w:pStyle w:val="17"/>
            </w:pPr>
            <w:r>
              <w:t>实际管理老年人占比辖区老年人</w:t>
            </w:r>
          </w:p>
        </w:tc>
        <w:tc>
          <w:tcPr>
            <w:tcW w:w="1276" w:type="dxa"/>
            <w:vAlign w:val="center"/>
          </w:tcPr>
          <w:p>
            <w:pPr>
              <w:pStyle w:val="17"/>
            </w:pPr>
            <w:r>
              <w:t>≥70%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居民健康档案总体建档率</w:t>
            </w:r>
          </w:p>
        </w:tc>
        <w:tc>
          <w:tcPr>
            <w:tcW w:w="2891" w:type="dxa"/>
            <w:vAlign w:val="center"/>
          </w:tcPr>
          <w:p>
            <w:pPr>
              <w:pStyle w:val="17"/>
            </w:pPr>
            <w:r>
              <w:t>实现全体居民占总档案的比例</w:t>
            </w:r>
          </w:p>
        </w:tc>
        <w:tc>
          <w:tcPr>
            <w:tcW w:w="1276" w:type="dxa"/>
            <w:vAlign w:val="center"/>
          </w:tcPr>
          <w:p>
            <w:pPr>
              <w:pStyle w:val="17"/>
            </w:pPr>
            <w:r>
              <w:t>≥80%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基本公共卫生服务项目</w:t>
            </w:r>
          </w:p>
        </w:tc>
        <w:tc>
          <w:tcPr>
            <w:tcW w:w="2891" w:type="dxa"/>
            <w:vAlign w:val="center"/>
          </w:tcPr>
          <w:p>
            <w:pPr>
              <w:pStyle w:val="17"/>
            </w:pPr>
            <w:r>
              <w:t>服务涵盖的项目</w:t>
            </w:r>
          </w:p>
        </w:tc>
        <w:tc>
          <w:tcPr>
            <w:tcW w:w="1276" w:type="dxa"/>
            <w:vAlign w:val="center"/>
          </w:tcPr>
          <w:p>
            <w:pPr>
              <w:pStyle w:val="17"/>
            </w:pPr>
            <w:r>
              <w:t>≥14项</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管理人群血压控制率</w:t>
            </w:r>
          </w:p>
        </w:tc>
        <w:tc>
          <w:tcPr>
            <w:tcW w:w="2891" w:type="dxa"/>
            <w:vAlign w:val="center"/>
          </w:tcPr>
          <w:p>
            <w:pPr>
              <w:pStyle w:val="17"/>
            </w:pPr>
            <w:r>
              <w:t>管理人群控制血压的人数占应管理的人数比例</w:t>
            </w:r>
          </w:p>
        </w:tc>
        <w:tc>
          <w:tcPr>
            <w:tcW w:w="1276" w:type="dxa"/>
            <w:vAlign w:val="center"/>
          </w:tcPr>
          <w:p>
            <w:pPr>
              <w:pStyle w:val="17"/>
            </w:pPr>
            <w:r>
              <w:t>≥45%</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适龄儿童免疫规划疫苗接种率</w:t>
            </w:r>
          </w:p>
        </w:tc>
        <w:tc>
          <w:tcPr>
            <w:tcW w:w="2891" w:type="dxa"/>
            <w:vAlign w:val="center"/>
          </w:tcPr>
          <w:p>
            <w:pPr>
              <w:pStyle w:val="17"/>
            </w:pPr>
            <w:r>
              <w:t>接种的适龄儿童人数占全体儿童的比例</w:t>
            </w:r>
          </w:p>
        </w:tc>
        <w:tc>
          <w:tcPr>
            <w:tcW w:w="1276" w:type="dxa"/>
            <w:vAlign w:val="center"/>
          </w:tcPr>
          <w:p>
            <w:pPr>
              <w:pStyle w:val="17"/>
            </w:pPr>
            <w:r>
              <w:t>≥90%</w:t>
            </w:r>
          </w:p>
        </w:tc>
        <w:tc>
          <w:tcPr>
            <w:tcW w:w="1843" w:type="dxa"/>
            <w:vAlign w:val="center"/>
          </w:tcPr>
          <w:p>
            <w:pPr>
              <w:pStyle w:val="1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30"/>
      <w:r>
        <w:rPr>
          <w:rFonts w:ascii="方正仿宋_GBK" w:hAnsi="方正仿宋_GBK" w:eastAsia="方正仿宋_GBK" w:cs="方正仿宋_GBK"/>
          <w:color w:val="000000"/>
          <w:sz w:val="28"/>
        </w:rPr>
        <w:t>27.提前下达2020年中央基本药物制度补助资金预算绩效目标表</w:t>
      </w:r>
      <w:bookmarkEnd w:id="9"/>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1.保障基本药物制度补助工作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卫生院执行基本药物制度数量</w:t>
            </w:r>
          </w:p>
        </w:tc>
        <w:tc>
          <w:tcPr>
            <w:tcW w:w="2891" w:type="dxa"/>
            <w:vAlign w:val="center"/>
          </w:tcPr>
          <w:p>
            <w:pPr>
              <w:pStyle w:val="17"/>
            </w:pPr>
            <w:r>
              <w:t>执行基本药物制度乡镇卫生院</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基本药物使用率</w:t>
            </w:r>
          </w:p>
        </w:tc>
        <w:tc>
          <w:tcPr>
            <w:tcW w:w="2891" w:type="dxa"/>
            <w:vAlign w:val="center"/>
          </w:tcPr>
          <w:p>
            <w:pPr>
              <w:pStyle w:val="17"/>
            </w:pPr>
            <w:r>
              <w:t>乡镇卫生院基本药物使用率</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组织对卫生院和村卫生室进行考核</w:t>
            </w:r>
          </w:p>
        </w:tc>
        <w:tc>
          <w:tcPr>
            <w:tcW w:w="2891" w:type="dxa"/>
            <w:vAlign w:val="center"/>
          </w:tcPr>
          <w:p>
            <w:pPr>
              <w:pStyle w:val="17"/>
            </w:pPr>
            <w:r>
              <w:t>每年对基层医疗卫生机构和村卫生室考核</w:t>
            </w:r>
          </w:p>
        </w:tc>
        <w:tc>
          <w:tcPr>
            <w:tcW w:w="1276" w:type="dxa"/>
            <w:vAlign w:val="center"/>
          </w:tcPr>
          <w:p>
            <w:pPr>
              <w:pStyle w:val="17"/>
            </w:pPr>
            <w:r>
              <w:t>≥1次</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及时报送药品短缺信息</w:t>
            </w:r>
          </w:p>
        </w:tc>
        <w:tc>
          <w:tcPr>
            <w:tcW w:w="2891" w:type="dxa"/>
            <w:vAlign w:val="center"/>
          </w:tcPr>
          <w:p>
            <w:pPr>
              <w:pStyle w:val="17"/>
            </w:pPr>
            <w:r>
              <w:t>及时报送基本药物紧缺情况</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实行基本药物制度，对切实减轻老百姓就医负担的作用</w:t>
            </w:r>
          </w:p>
        </w:tc>
        <w:tc>
          <w:tcPr>
            <w:tcW w:w="2891" w:type="dxa"/>
            <w:vAlign w:val="center"/>
          </w:tcPr>
          <w:p>
            <w:pPr>
              <w:pStyle w:val="17"/>
            </w:pPr>
            <w:r>
              <w:t>减少老百姓就医费用</w:t>
            </w:r>
          </w:p>
        </w:tc>
        <w:tc>
          <w:tcPr>
            <w:tcW w:w="1276" w:type="dxa"/>
            <w:vAlign w:val="center"/>
          </w:tcPr>
          <w:p>
            <w:pPr>
              <w:pStyle w:val="17"/>
            </w:pPr>
            <w:r>
              <w:t>较大</w:t>
            </w:r>
          </w:p>
        </w:tc>
        <w:tc>
          <w:tcPr>
            <w:tcW w:w="1843" w:type="dxa"/>
            <w:vAlign w:val="center"/>
          </w:tcPr>
          <w:p>
            <w:pPr>
              <w:pStyle w:val="1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31"/>
      <w:r>
        <w:rPr>
          <w:rFonts w:ascii="方正仿宋_GBK" w:hAnsi="方正仿宋_GBK" w:eastAsia="方正仿宋_GBK" w:cs="方正仿宋_GBK"/>
          <w:color w:val="000000"/>
          <w:sz w:val="28"/>
        </w:rPr>
        <w:t>28.提前下达2022年基本公卫补助资金（直达）绩效目标表</w:t>
      </w:r>
      <w:bookmarkEnd w:id="10"/>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1.保障辖区内居民基本公卫服务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老年人健康管理率</w:t>
            </w:r>
          </w:p>
        </w:tc>
        <w:tc>
          <w:tcPr>
            <w:tcW w:w="2891" w:type="dxa"/>
            <w:vAlign w:val="center"/>
          </w:tcPr>
          <w:p>
            <w:pPr>
              <w:pStyle w:val="17"/>
            </w:pPr>
            <w:r>
              <w:t>实际管理老年人占比辖区老年人</w:t>
            </w:r>
          </w:p>
        </w:tc>
        <w:tc>
          <w:tcPr>
            <w:tcW w:w="1276" w:type="dxa"/>
            <w:vAlign w:val="center"/>
          </w:tcPr>
          <w:p>
            <w:pPr>
              <w:pStyle w:val="17"/>
            </w:pPr>
            <w:r>
              <w:t>≥70%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居民健康档案总体建档率</w:t>
            </w:r>
          </w:p>
        </w:tc>
        <w:tc>
          <w:tcPr>
            <w:tcW w:w="2891" w:type="dxa"/>
            <w:vAlign w:val="center"/>
          </w:tcPr>
          <w:p>
            <w:pPr>
              <w:pStyle w:val="17"/>
            </w:pPr>
            <w:r>
              <w:t>实现全体居民占总档案的比例</w:t>
            </w:r>
          </w:p>
        </w:tc>
        <w:tc>
          <w:tcPr>
            <w:tcW w:w="1276" w:type="dxa"/>
            <w:vAlign w:val="center"/>
          </w:tcPr>
          <w:p>
            <w:pPr>
              <w:pStyle w:val="17"/>
            </w:pPr>
            <w:r>
              <w:t>≥80%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基本公共卫生服务项目</w:t>
            </w:r>
          </w:p>
        </w:tc>
        <w:tc>
          <w:tcPr>
            <w:tcW w:w="2891" w:type="dxa"/>
            <w:vAlign w:val="center"/>
          </w:tcPr>
          <w:p>
            <w:pPr>
              <w:pStyle w:val="17"/>
            </w:pPr>
            <w:r>
              <w:t>服务涵盖的项目</w:t>
            </w:r>
          </w:p>
        </w:tc>
        <w:tc>
          <w:tcPr>
            <w:tcW w:w="1276" w:type="dxa"/>
            <w:vAlign w:val="center"/>
          </w:tcPr>
          <w:p>
            <w:pPr>
              <w:pStyle w:val="17"/>
            </w:pPr>
            <w:r>
              <w:t>≥14项</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管理人群血压控制率</w:t>
            </w:r>
          </w:p>
        </w:tc>
        <w:tc>
          <w:tcPr>
            <w:tcW w:w="2891" w:type="dxa"/>
            <w:vAlign w:val="center"/>
          </w:tcPr>
          <w:p>
            <w:pPr>
              <w:pStyle w:val="17"/>
            </w:pPr>
            <w:r>
              <w:t>管理人群控制血压的人数占应管理的人数比例</w:t>
            </w:r>
          </w:p>
        </w:tc>
        <w:tc>
          <w:tcPr>
            <w:tcW w:w="1276" w:type="dxa"/>
            <w:vAlign w:val="center"/>
          </w:tcPr>
          <w:p>
            <w:pPr>
              <w:pStyle w:val="17"/>
            </w:pPr>
            <w:r>
              <w:t>≥45%</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适龄儿童免疫规划疫苗接种率</w:t>
            </w:r>
          </w:p>
        </w:tc>
        <w:tc>
          <w:tcPr>
            <w:tcW w:w="2891" w:type="dxa"/>
            <w:vAlign w:val="center"/>
          </w:tcPr>
          <w:p>
            <w:pPr>
              <w:pStyle w:val="17"/>
            </w:pPr>
            <w:r>
              <w:t>接种的适龄儿童人数占全体儿童的比例</w:t>
            </w:r>
          </w:p>
        </w:tc>
        <w:tc>
          <w:tcPr>
            <w:tcW w:w="1276" w:type="dxa"/>
            <w:vAlign w:val="center"/>
          </w:tcPr>
          <w:p>
            <w:pPr>
              <w:pStyle w:val="17"/>
            </w:pPr>
            <w:r>
              <w:t>≥90%</w:t>
            </w:r>
          </w:p>
        </w:tc>
        <w:tc>
          <w:tcPr>
            <w:tcW w:w="1843" w:type="dxa"/>
            <w:vAlign w:val="center"/>
          </w:tcPr>
          <w:p>
            <w:pPr>
              <w:pStyle w:val="1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32"/>
      <w:r>
        <w:rPr>
          <w:rFonts w:ascii="方正仿宋_GBK" w:hAnsi="方正仿宋_GBK" w:eastAsia="方正仿宋_GBK" w:cs="方正仿宋_GBK"/>
          <w:color w:val="000000"/>
          <w:sz w:val="28"/>
        </w:rPr>
        <w:t>29.提前下达2022年省级公共卫生服务补助资金预算指标(秦财社【2021】692号)绩效目标表</w:t>
      </w:r>
      <w:bookmarkEnd w:id="11"/>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1.目标内容1提前下达2022年省级公共卫生服务补助资金预算指标</w:t>
            </w:r>
          </w:p>
          <w:p>
            <w:pPr>
              <w:pStyle w:val="17"/>
            </w:pP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老年人健康管理率</w:t>
            </w:r>
          </w:p>
        </w:tc>
        <w:tc>
          <w:tcPr>
            <w:tcW w:w="2891" w:type="dxa"/>
            <w:vAlign w:val="center"/>
          </w:tcPr>
          <w:p>
            <w:pPr>
              <w:pStyle w:val="17"/>
            </w:pPr>
            <w:r>
              <w:t>实际管理老年人占比辖区老年人</w:t>
            </w:r>
          </w:p>
        </w:tc>
        <w:tc>
          <w:tcPr>
            <w:tcW w:w="1276" w:type="dxa"/>
            <w:vAlign w:val="center"/>
          </w:tcPr>
          <w:p>
            <w:pPr>
              <w:pStyle w:val="17"/>
            </w:pPr>
            <w:r>
              <w:t>≥70%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居民健康档案总体建档率</w:t>
            </w:r>
          </w:p>
        </w:tc>
        <w:tc>
          <w:tcPr>
            <w:tcW w:w="2891" w:type="dxa"/>
            <w:vAlign w:val="center"/>
          </w:tcPr>
          <w:p>
            <w:pPr>
              <w:pStyle w:val="17"/>
            </w:pPr>
            <w:r>
              <w:t>实现全体居民占总档案的比例</w:t>
            </w:r>
          </w:p>
        </w:tc>
        <w:tc>
          <w:tcPr>
            <w:tcW w:w="1276" w:type="dxa"/>
            <w:vAlign w:val="center"/>
          </w:tcPr>
          <w:p>
            <w:pPr>
              <w:pStyle w:val="17"/>
            </w:pPr>
            <w:r>
              <w:t>≥80%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基本公共卫生服务项目</w:t>
            </w:r>
          </w:p>
        </w:tc>
        <w:tc>
          <w:tcPr>
            <w:tcW w:w="2891" w:type="dxa"/>
            <w:vAlign w:val="center"/>
          </w:tcPr>
          <w:p>
            <w:pPr>
              <w:pStyle w:val="17"/>
            </w:pPr>
            <w:r>
              <w:t>服务涵盖的项目</w:t>
            </w:r>
          </w:p>
        </w:tc>
        <w:tc>
          <w:tcPr>
            <w:tcW w:w="1276" w:type="dxa"/>
            <w:vAlign w:val="center"/>
          </w:tcPr>
          <w:p>
            <w:pPr>
              <w:pStyle w:val="17"/>
            </w:pPr>
            <w:r>
              <w:t>≥14项</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管理人群血压控制率</w:t>
            </w:r>
          </w:p>
        </w:tc>
        <w:tc>
          <w:tcPr>
            <w:tcW w:w="2891" w:type="dxa"/>
            <w:vAlign w:val="center"/>
          </w:tcPr>
          <w:p>
            <w:pPr>
              <w:pStyle w:val="17"/>
            </w:pPr>
            <w:r>
              <w:t>管理人群控制血压的人数占应管理的人数比例</w:t>
            </w:r>
          </w:p>
        </w:tc>
        <w:tc>
          <w:tcPr>
            <w:tcW w:w="1276" w:type="dxa"/>
            <w:vAlign w:val="center"/>
          </w:tcPr>
          <w:p>
            <w:pPr>
              <w:pStyle w:val="17"/>
            </w:pPr>
            <w:r>
              <w:t>≥45%</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适龄儿童免疫规划疫苗接种率</w:t>
            </w:r>
          </w:p>
        </w:tc>
        <w:tc>
          <w:tcPr>
            <w:tcW w:w="2891" w:type="dxa"/>
            <w:vAlign w:val="center"/>
          </w:tcPr>
          <w:p>
            <w:pPr>
              <w:pStyle w:val="17"/>
            </w:pPr>
            <w:r>
              <w:t>接种的适龄儿童人数占全体儿童的比例</w:t>
            </w:r>
          </w:p>
        </w:tc>
        <w:tc>
          <w:tcPr>
            <w:tcW w:w="1276" w:type="dxa"/>
            <w:vAlign w:val="center"/>
          </w:tcPr>
          <w:p>
            <w:pPr>
              <w:pStyle w:val="17"/>
            </w:pPr>
            <w:r>
              <w:t>≥90%</w:t>
            </w:r>
          </w:p>
        </w:tc>
        <w:tc>
          <w:tcPr>
            <w:tcW w:w="1843" w:type="dxa"/>
            <w:vAlign w:val="center"/>
          </w:tcPr>
          <w:p>
            <w:pPr>
              <w:pStyle w:val="1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33"/>
      <w:r>
        <w:rPr>
          <w:rFonts w:ascii="方正仿宋_GBK" w:hAnsi="方正仿宋_GBK" w:eastAsia="方正仿宋_GBK" w:cs="方正仿宋_GBK"/>
          <w:color w:val="000000"/>
          <w:sz w:val="28"/>
        </w:rPr>
        <w:t>30.提前下达2022年中央基本药物制度补助资金（直达）绩效目标表</w:t>
      </w:r>
      <w:bookmarkEnd w:id="12"/>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绩效目标</w:t>
            </w:r>
          </w:p>
        </w:tc>
        <w:tc>
          <w:tcPr>
            <w:tcW w:w="8618" w:type="dxa"/>
            <w:vAlign w:val="center"/>
          </w:tcPr>
          <w:p>
            <w:pPr>
              <w:pStyle w:val="17"/>
            </w:pPr>
            <w:r>
              <w:t>1.每年对基层医疗机构实施基本药物制度补助资金的投入，建立稳定长效的多渠道补偿机制，完善财政对基层医疗卫生机构运行的补助政策</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卫生院执行基本药物制度数量</w:t>
            </w:r>
          </w:p>
        </w:tc>
        <w:tc>
          <w:tcPr>
            <w:tcW w:w="2891" w:type="dxa"/>
            <w:vAlign w:val="center"/>
          </w:tcPr>
          <w:p>
            <w:pPr>
              <w:pStyle w:val="17"/>
            </w:pPr>
            <w:r>
              <w:t>执行基本药物制度乡镇卫生院</w:t>
            </w:r>
          </w:p>
        </w:tc>
        <w:tc>
          <w:tcPr>
            <w:tcW w:w="1276" w:type="dxa"/>
            <w:vAlign w:val="center"/>
          </w:tcPr>
          <w:p>
            <w:pPr>
              <w:pStyle w:val="17"/>
            </w:pPr>
            <w:r>
              <w:t>≥90%</w:t>
            </w:r>
          </w:p>
        </w:tc>
        <w:tc>
          <w:tcPr>
            <w:tcW w:w="1843" w:type="dxa"/>
            <w:vAlign w:val="center"/>
          </w:tcPr>
          <w:p>
            <w:pPr>
              <w:pStyle w:val="17"/>
            </w:pPr>
            <w:r>
              <w:t>《秦皇岛市人民政府办公厅关于印发〈秦皇岛市深化医药卫生体制改革近期主要工作安排〉的通知》（秦政办[2013]163号）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基本药物使用率</w:t>
            </w:r>
          </w:p>
        </w:tc>
        <w:tc>
          <w:tcPr>
            <w:tcW w:w="2891" w:type="dxa"/>
            <w:vAlign w:val="center"/>
          </w:tcPr>
          <w:p>
            <w:pPr>
              <w:pStyle w:val="17"/>
            </w:pPr>
            <w:r>
              <w:t>乡镇卫生院基本药物使用率</w:t>
            </w:r>
          </w:p>
        </w:tc>
        <w:tc>
          <w:tcPr>
            <w:tcW w:w="1276" w:type="dxa"/>
            <w:vAlign w:val="center"/>
          </w:tcPr>
          <w:p>
            <w:pPr>
              <w:pStyle w:val="17"/>
            </w:pPr>
            <w:r>
              <w:t>≥90%</w:t>
            </w:r>
          </w:p>
        </w:tc>
        <w:tc>
          <w:tcPr>
            <w:tcW w:w="1843" w:type="dxa"/>
            <w:vAlign w:val="center"/>
          </w:tcPr>
          <w:p>
            <w:pPr>
              <w:pStyle w:val="17"/>
            </w:pPr>
            <w:r>
              <w:t>《秦皇岛市人民政府办公厅关于印发〈秦皇岛市深化医药卫生体制改革近期主要工作安排〉的通知》（秦政办[2013]163号）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组织对卫生院和村卫生室进行考核</w:t>
            </w:r>
          </w:p>
        </w:tc>
        <w:tc>
          <w:tcPr>
            <w:tcW w:w="2891" w:type="dxa"/>
            <w:vAlign w:val="center"/>
          </w:tcPr>
          <w:p>
            <w:pPr>
              <w:pStyle w:val="17"/>
            </w:pPr>
            <w:r>
              <w:t>每年对基层医疗卫生机构和村卫生室考核</w:t>
            </w:r>
          </w:p>
        </w:tc>
        <w:tc>
          <w:tcPr>
            <w:tcW w:w="1276" w:type="dxa"/>
            <w:vAlign w:val="center"/>
          </w:tcPr>
          <w:p>
            <w:pPr>
              <w:pStyle w:val="17"/>
            </w:pPr>
            <w:r>
              <w:t>≥1次</w:t>
            </w:r>
          </w:p>
        </w:tc>
        <w:tc>
          <w:tcPr>
            <w:tcW w:w="1843" w:type="dxa"/>
            <w:vAlign w:val="center"/>
          </w:tcPr>
          <w:p>
            <w:pPr>
              <w:pStyle w:val="17"/>
            </w:pPr>
            <w:r>
              <w:t>《秦皇岛市人民政府办公厅关于印发〈秦皇岛市深化医药卫生体制改革近期主要工作安排〉的通知》（秦政办[2013]163号）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及时报送药品短缺信息</w:t>
            </w:r>
          </w:p>
        </w:tc>
        <w:tc>
          <w:tcPr>
            <w:tcW w:w="2891" w:type="dxa"/>
            <w:vAlign w:val="center"/>
          </w:tcPr>
          <w:p>
            <w:pPr>
              <w:pStyle w:val="17"/>
            </w:pPr>
            <w:r>
              <w:t>及时报送基本药物紧缺情况</w:t>
            </w:r>
          </w:p>
        </w:tc>
        <w:tc>
          <w:tcPr>
            <w:tcW w:w="1276" w:type="dxa"/>
            <w:vAlign w:val="center"/>
          </w:tcPr>
          <w:p>
            <w:pPr>
              <w:pStyle w:val="17"/>
            </w:pPr>
            <w:r>
              <w:t>≥90%</w:t>
            </w:r>
          </w:p>
        </w:tc>
        <w:tc>
          <w:tcPr>
            <w:tcW w:w="1843" w:type="dxa"/>
            <w:vAlign w:val="center"/>
          </w:tcPr>
          <w:p>
            <w:pPr>
              <w:pStyle w:val="17"/>
            </w:pPr>
            <w:r>
              <w:t>《秦皇岛市人民政府办公厅关于印发〈秦皇岛市深化医药卫生体制改革近期主要工作安排〉的通知》（秦政办[2013]163号）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实行基本药物制度，对切实减轻老百姓就医负担的作用</w:t>
            </w:r>
          </w:p>
        </w:tc>
        <w:tc>
          <w:tcPr>
            <w:tcW w:w="2891" w:type="dxa"/>
            <w:vAlign w:val="center"/>
          </w:tcPr>
          <w:p>
            <w:pPr>
              <w:pStyle w:val="17"/>
            </w:pPr>
            <w:r>
              <w:t>减少老百姓就医费用</w:t>
            </w:r>
          </w:p>
        </w:tc>
        <w:tc>
          <w:tcPr>
            <w:tcW w:w="1276" w:type="dxa"/>
            <w:vAlign w:val="center"/>
          </w:tcPr>
          <w:p>
            <w:pPr>
              <w:pStyle w:val="17"/>
            </w:pPr>
            <w:r>
              <w:t>较大</w:t>
            </w:r>
          </w:p>
        </w:tc>
        <w:tc>
          <w:tcPr>
            <w:tcW w:w="1843" w:type="dxa"/>
            <w:vAlign w:val="center"/>
          </w:tcPr>
          <w:p>
            <w:pPr>
              <w:pStyle w:val="17"/>
            </w:pPr>
            <w:r>
              <w:t>《秦皇岛市人民政府办公厅关于印发〈秦皇岛市深化医药卫生体制改革近期主要工作安排〉的通知》（秦政办[2013]163号）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34"/>
      <w:r>
        <w:rPr>
          <w:rFonts w:ascii="方正仿宋_GBK" w:hAnsi="方正仿宋_GBK" w:eastAsia="方正仿宋_GBK" w:cs="方正仿宋_GBK"/>
          <w:color w:val="000000"/>
          <w:sz w:val="28"/>
        </w:rPr>
        <w:t>31.提前下达2022年中央计生转移支付（奖扶）（直达）绩效目标表</w:t>
      </w:r>
      <w:bookmarkEnd w:id="13"/>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1.对农村独生子女户和双女户家庭发放奖励扶助资金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118"/>
        <w:gridCol w:w="2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118" w:type="dxa"/>
            <w:vAlign w:val="center"/>
          </w:tcPr>
          <w:p>
            <w:pPr>
              <w:pStyle w:val="15"/>
            </w:pPr>
            <w:r>
              <w:t>指标值</w:t>
            </w:r>
          </w:p>
        </w:tc>
        <w:tc>
          <w:tcPr>
            <w:tcW w:w="2001"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符合条人员录入率</w:t>
            </w:r>
          </w:p>
        </w:tc>
        <w:tc>
          <w:tcPr>
            <w:tcW w:w="2891" w:type="dxa"/>
            <w:vAlign w:val="center"/>
          </w:tcPr>
          <w:p>
            <w:pPr>
              <w:pStyle w:val="17"/>
            </w:pPr>
            <w:r>
              <w:t>符合条件100%进行国家系统录入</w:t>
            </w:r>
          </w:p>
        </w:tc>
        <w:tc>
          <w:tcPr>
            <w:tcW w:w="1118" w:type="dxa"/>
            <w:vAlign w:val="center"/>
          </w:tcPr>
          <w:p>
            <w:pPr>
              <w:pStyle w:val="17"/>
            </w:pPr>
            <w:r>
              <w:t>≤100%</w:t>
            </w:r>
          </w:p>
        </w:tc>
        <w:tc>
          <w:tcPr>
            <w:tcW w:w="2001" w:type="dxa"/>
            <w:vAlign w:val="center"/>
          </w:tcPr>
          <w:p>
            <w:pPr>
              <w:pStyle w:val="17"/>
            </w:pPr>
            <w:r>
              <w:t>河北省人民政府办公厅关于印发《河北省农村部分计划生育家庭奖励扶助制度扩大试点工作方案》的通知  冀政办函【2005】27号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符合条件申报对象覆盖率</w:t>
            </w:r>
          </w:p>
        </w:tc>
        <w:tc>
          <w:tcPr>
            <w:tcW w:w="2891" w:type="dxa"/>
            <w:vAlign w:val="center"/>
          </w:tcPr>
          <w:p>
            <w:pPr>
              <w:pStyle w:val="17"/>
            </w:pPr>
            <w:r>
              <w:t>覆盖人员占总人员比例</w:t>
            </w:r>
          </w:p>
        </w:tc>
        <w:tc>
          <w:tcPr>
            <w:tcW w:w="1118" w:type="dxa"/>
            <w:vAlign w:val="center"/>
          </w:tcPr>
          <w:p>
            <w:pPr>
              <w:pStyle w:val="17"/>
            </w:pPr>
            <w:r>
              <w:t>≤100%</w:t>
            </w:r>
          </w:p>
        </w:tc>
        <w:tc>
          <w:tcPr>
            <w:tcW w:w="2001" w:type="dxa"/>
            <w:vAlign w:val="center"/>
          </w:tcPr>
          <w:p>
            <w:pPr>
              <w:pStyle w:val="17"/>
            </w:pPr>
            <w:r>
              <w:t>河北省人民政府办公厅关于印发《河北省农村部分计划生育家庭奖励扶助制度扩大试点工作方案》的通知  冀政办函【2005】27号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每年9月底前资金发放到受众对象手中的资金占当年应发放金额的比重</w:t>
            </w:r>
          </w:p>
        </w:tc>
        <w:tc>
          <w:tcPr>
            <w:tcW w:w="1118" w:type="dxa"/>
            <w:vAlign w:val="center"/>
          </w:tcPr>
          <w:p>
            <w:pPr>
              <w:pStyle w:val="17"/>
            </w:pPr>
            <w:r>
              <w:t>≤100%</w:t>
            </w:r>
          </w:p>
        </w:tc>
        <w:tc>
          <w:tcPr>
            <w:tcW w:w="2001" w:type="dxa"/>
            <w:vAlign w:val="center"/>
          </w:tcPr>
          <w:p>
            <w:pPr>
              <w:pStyle w:val="17"/>
            </w:pPr>
            <w:r>
              <w:t>河北省人民政府办公厅关于印发《河北省农村部分计划生育家庭奖励扶助制度扩大试点工作方案》的通知  冀政办函【2005】27号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足额发放奖扶金</w:t>
            </w:r>
          </w:p>
        </w:tc>
        <w:tc>
          <w:tcPr>
            <w:tcW w:w="2891" w:type="dxa"/>
            <w:vAlign w:val="center"/>
          </w:tcPr>
          <w:p>
            <w:pPr>
              <w:pStyle w:val="17"/>
            </w:pPr>
            <w:r>
              <w:t>农村独生子女家庭每人每月80元</w:t>
            </w:r>
          </w:p>
        </w:tc>
        <w:tc>
          <w:tcPr>
            <w:tcW w:w="1118" w:type="dxa"/>
            <w:vAlign w:val="center"/>
          </w:tcPr>
          <w:p>
            <w:pPr>
              <w:pStyle w:val="17"/>
            </w:pPr>
            <w:r>
              <w:t>≤100%</w:t>
            </w:r>
          </w:p>
        </w:tc>
        <w:tc>
          <w:tcPr>
            <w:tcW w:w="2001" w:type="dxa"/>
            <w:vAlign w:val="center"/>
          </w:tcPr>
          <w:p>
            <w:pPr>
              <w:pStyle w:val="17"/>
            </w:pPr>
            <w:r>
              <w:t>河北省人民政府办公厅关于印发《河北省农村部分计划生育家庭奖励扶助制度扩大试点工作方案》的通知  冀政办函【2005】27号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家庭发展能力</w:t>
            </w:r>
          </w:p>
        </w:tc>
        <w:tc>
          <w:tcPr>
            <w:tcW w:w="2891" w:type="dxa"/>
            <w:vAlign w:val="center"/>
          </w:tcPr>
          <w:p>
            <w:pPr>
              <w:pStyle w:val="17"/>
            </w:pPr>
            <w:r>
              <w:t>家庭发展的能力</w:t>
            </w:r>
          </w:p>
        </w:tc>
        <w:tc>
          <w:tcPr>
            <w:tcW w:w="1118" w:type="dxa"/>
            <w:vAlign w:val="center"/>
          </w:tcPr>
          <w:p>
            <w:pPr>
              <w:pStyle w:val="17"/>
            </w:pPr>
            <w:r>
              <w:t>逐步提高</w:t>
            </w:r>
          </w:p>
        </w:tc>
        <w:tc>
          <w:tcPr>
            <w:tcW w:w="2001" w:type="dxa"/>
            <w:vAlign w:val="center"/>
          </w:tcPr>
          <w:p>
            <w:pPr>
              <w:pStyle w:val="17"/>
            </w:pPr>
            <w:r>
              <w:t>河北省人民政府办公厅关于印发《河北省农村部分计划生育家庭奖励扶助制度扩大试点工作方案》的通知  冀政办函【2005】27号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35"/>
      <w:r>
        <w:rPr>
          <w:rFonts w:ascii="方正仿宋_GBK" w:hAnsi="方正仿宋_GBK" w:eastAsia="方正仿宋_GBK" w:cs="方正仿宋_GBK"/>
          <w:color w:val="000000"/>
          <w:sz w:val="28"/>
        </w:rPr>
        <w:t>32.提前下达2022年中央计生转移支付（特扶）（直达）绩效目标表</w:t>
      </w:r>
      <w:bookmarkEnd w:id="14"/>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1.全面落实特扶关心关怀扶助政策</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符合条人员录入率</w:t>
            </w:r>
          </w:p>
        </w:tc>
        <w:tc>
          <w:tcPr>
            <w:tcW w:w="2891" w:type="dxa"/>
            <w:vAlign w:val="center"/>
          </w:tcPr>
          <w:p>
            <w:pPr>
              <w:pStyle w:val="17"/>
            </w:pPr>
            <w:r>
              <w:t>符合条件100%进行国家系统录入</w:t>
            </w:r>
          </w:p>
        </w:tc>
        <w:tc>
          <w:tcPr>
            <w:tcW w:w="1276" w:type="dxa"/>
            <w:vAlign w:val="center"/>
          </w:tcPr>
          <w:p>
            <w:pPr>
              <w:pStyle w:val="17"/>
            </w:pPr>
            <w:r>
              <w:t>≤100%</w:t>
            </w:r>
          </w:p>
        </w:tc>
        <w:tc>
          <w:tcPr>
            <w:tcW w:w="1843" w:type="dxa"/>
            <w:vAlign w:val="center"/>
          </w:tcPr>
          <w:p>
            <w:pPr>
              <w:pStyle w:val="17"/>
            </w:pPr>
            <w:r>
              <w:t>《秦皇岛市人民政府关于进一步做好计划生育特殊家庭关怀扶助工作的通知 》（  秦政字【2019】44号）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山海关区独生子女父母发放特扶金</w:t>
            </w:r>
          </w:p>
        </w:tc>
        <w:tc>
          <w:tcPr>
            <w:tcW w:w="2891" w:type="dxa"/>
            <w:vAlign w:val="center"/>
          </w:tcPr>
          <w:p>
            <w:pPr>
              <w:pStyle w:val="17"/>
            </w:pPr>
            <w:r>
              <w:t>做到人员应报尽报，无错报漏报</w:t>
            </w:r>
          </w:p>
        </w:tc>
        <w:tc>
          <w:tcPr>
            <w:tcW w:w="1276" w:type="dxa"/>
            <w:vAlign w:val="center"/>
          </w:tcPr>
          <w:p>
            <w:pPr>
              <w:pStyle w:val="17"/>
            </w:pPr>
            <w:r>
              <w:t>≤100%</w:t>
            </w:r>
          </w:p>
        </w:tc>
        <w:tc>
          <w:tcPr>
            <w:tcW w:w="1843" w:type="dxa"/>
            <w:vAlign w:val="center"/>
          </w:tcPr>
          <w:p>
            <w:pPr>
              <w:pStyle w:val="17"/>
            </w:pPr>
            <w:r>
              <w:t>《秦皇岛市人民政府关于进一步做好计划生育特殊家庭关怀扶助工作的通知 》（  秦政字【2019】44号）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每年9月底前资金发放到受众对象手中的资金占当年应发放金额的比重</w:t>
            </w:r>
          </w:p>
        </w:tc>
        <w:tc>
          <w:tcPr>
            <w:tcW w:w="1276" w:type="dxa"/>
            <w:vAlign w:val="center"/>
          </w:tcPr>
          <w:p>
            <w:pPr>
              <w:pStyle w:val="17"/>
            </w:pPr>
            <w:r>
              <w:t>≤100%</w:t>
            </w:r>
          </w:p>
        </w:tc>
        <w:tc>
          <w:tcPr>
            <w:tcW w:w="1843" w:type="dxa"/>
            <w:vAlign w:val="center"/>
          </w:tcPr>
          <w:p>
            <w:pPr>
              <w:pStyle w:val="17"/>
            </w:pPr>
            <w:r>
              <w:t>《秦皇岛市人民政府关于进一步做好计划生育特殊家庭关怀扶助工作的通知 》（  秦政字【2019】44号）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足额发放特扶金</w:t>
            </w:r>
          </w:p>
        </w:tc>
        <w:tc>
          <w:tcPr>
            <w:tcW w:w="2891" w:type="dxa"/>
            <w:vAlign w:val="center"/>
          </w:tcPr>
          <w:p>
            <w:pPr>
              <w:pStyle w:val="17"/>
            </w:pPr>
            <w:r>
              <w:t>独生子女特扶家庭伤残标准每人每月680元，死亡标准每人每月910元</w:t>
            </w:r>
          </w:p>
        </w:tc>
        <w:tc>
          <w:tcPr>
            <w:tcW w:w="1276" w:type="dxa"/>
            <w:vAlign w:val="center"/>
          </w:tcPr>
          <w:p>
            <w:pPr>
              <w:pStyle w:val="17"/>
            </w:pPr>
            <w:r>
              <w:t>≤100%</w:t>
            </w:r>
          </w:p>
        </w:tc>
        <w:tc>
          <w:tcPr>
            <w:tcW w:w="1843" w:type="dxa"/>
            <w:vAlign w:val="center"/>
          </w:tcPr>
          <w:p>
            <w:pPr>
              <w:pStyle w:val="17"/>
            </w:pPr>
            <w:r>
              <w:t>《秦皇岛市人民政府关于进一步做好计划生育特殊家庭关怀扶助工作的通知 》（  秦政字【2019】44号）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独生子女父母奖励落实率</w:t>
            </w:r>
          </w:p>
        </w:tc>
        <w:tc>
          <w:tcPr>
            <w:tcW w:w="2891" w:type="dxa"/>
            <w:vAlign w:val="center"/>
          </w:tcPr>
          <w:p>
            <w:pPr>
              <w:pStyle w:val="17"/>
            </w:pPr>
            <w:r>
              <w:t>领取独生子女父母奖励的人数占全区独生子女家庭比例</w:t>
            </w:r>
          </w:p>
        </w:tc>
        <w:tc>
          <w:tcPr>
            <w:tcW w:w="1276" w:type="dxa"/>
            <w:vAlign w:val="center"/>
          </w:tcPr>
          <w:p>
            <w:pPr>
              <w:pStyle w:val="17"/>
            </w:pPr>
            <w:r>
              <w:t>≤100%</w:t>
            </w:r>
          </w:p>
        </w:tc>
        <w:tc>
          <w:tcPr>
            <w:tcW w:w="1843" w:type="dxa"/>
            <w:vAlign w:val="center"/>
          </w:tcPr>
          <w:p>
            <w:pPr>
              <w:pStyle w:val="17"/>
            </w:pPr>
            <w:r>
              <w:t>《秦皇岛市人民政府关于进一步做好计划生育特殊家庭关怀扶助工作的通知 》（  秦政字【2019】44号）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36"/>
      <w:r>
        <w:rPr>
          <w:rFonts w:ascii="方正仿宋_GBK" w:hAnsi="方正仿宋_GBK" w:eastAsia="方正仿宋_GBK" w:cs="方正仿宋_GBK"/>
          <w:color w:val="000000"/>
          <w:sz w:val="28"/>
        </w:rPr>
        <w:t>33.无创产前基因免费筛查项目经费绩效目标表</w:t>
      </w:r>
      <w:bookmarkEnd w:id="15"/>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1.辖区内孕妇无创产前基因免费筛查项目资金足额发放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实际筛查孕妇数量</w:t>
            </w:r>
          </w:p>
        </w:tc>
        <w:tc>
          <w:tcPr>
            <w:tcW w:w="2891" w:type="dxa"/>
            <w:vAlign w:val="center"/>
          </w:tcPr>
          <w:p>
            <w:pPr>
              <w:pStyle w:val="17"/>
            </w:pPr>
            <w:r>
              <w:t>实际按规定筛查孕妇数量</w:t>
            </w:r>
          </w:p>
        </w:tc>
        <w:tc>
          <w:tcPr>
            <w:tcW w:w="1276" w:type="dxa"/>
            <w:vAlign w:val="center"/>
          </w:tcPr>
          <w:p>
            <w:pPr>
              <w:pStyle w:val="17"/>
            </w:pPr>
            <w:r>
              <w:t>≥80%</w:t>
            </w:r>
          </w:p>
        </w:tc>
        <w:tc>
          <w:tcPr>
            <w:tcW w:w="1843" w:type="dxa"/>
            <w:vAlign w:val="center"/>
          </w:tcPr>
          <w:p>
            <w:pPr>
              <w:pStyle w:val="1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资金发放规范率</w:t>
            </w:r>
          </w:p>
        </w:tc>
        <w:tc>
          <w:tcPr>
            <w:tcW w:w="2891" w:type="dxa"/>
            <w:vAlign w:val="center"/>
          </w:tcPr>
          <w:p>
            <w:pPr>
              <w:pStyle w:val="17"/>
            </w:pPr>
            <w:r>
              <w:t>实际按规定时间筛查率</w:t>
            </w:r>
          </w:p>
        </w:tc>
        <w:tc>
          <w:tcPr>
            <w:tcW w:w="1276" w:type="dxa"/>
            <w:vAlign w:val="center"/>
          </w:tcPr>
          <w:p>
            <w:pPr>
              <w:pStyle w:val="17"/>
            </w:pPr>
            <w:r>
              <w:t>≥85%</w:t>
            </w:r>
          </w:p>
        </w:tc>
        <w:tc>
          <w:tcPr>
            <w:tcW w:w="1843" w:type="dxa"/>
            <w:vAlign w:val="center"/>
          </w:tcPr>
          <w:p>
            <w:pPr>
              <w:pStyle w:val="1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实际按规定时间发放</w:t>
            </w:r>
          </w:p>
        </w:tc>
        <w:tc>
          <w:tcPr>
            <w:tcW w:w="1276" w:type="dxa"/>
            <w:vAlign w:val="center"/>
          </w:tcPr>
          <w:p>
            <w:pPr>
              <w:pStyle w:val="17"/>
            </w:pPr>
            <w:r>
              <w:t>≥80%</w:t>
            </w:r>
          </w:p>
        </w:tc>
        <w:tc>
          <w:tcPr>
            <w:tcW w:w="1843" w:type="dxa"/>
            <w:vAlign w:val="center"/>
          </w:tcPr>
          <w:p>
            <w:pPr>
              <w:pStyle w:val="1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符合筛查条件孕妇</w:t>
            </w:r>
          </w:p>
        </w:tc>
        <w:tc>
          <w:tcPr>
            <w:tcW w:w="2891" w:type="dxa"/>
            <w:vAlign w:val="center"/>
          </w:tcPr>
          <w:p>
            <w:pPr>
              <w:pStyle w:val="17"/>
            </w:pPr>
            <w:r>
              <w:t>按照每孕次孕妇每例452元。其中检测机构352元/例，产诊机构60元/例，筛查机构40元/例</w:t>
            </w:r>
          </w:p>
        </w:tc>
        <w:tc>
          <w:tcPr>
            <w:tcW w:w="1276" w:type="dxa"/>
            <w:vAlign w:val="center"/>
          </w:tcPr>
          <w:p>
            <w:pPr>
              <w:pStyle w:val="17"/>
            </w:pPr>
            <w:r>
              <w:t>≥90%</w:t>
            </w:r>
          </w:p>
        </w:tc>
        <w:tc>
          <w:tcPr>
            <w:tcW w:w="1843" w:type="dxa"/>
            <w:vAlign w:val="center"/>
          </w:tcPr>
          <w:p>
            <w:pPr>
              <w:pStyle w:val="1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预防和减少耳聋出生缺陷</w:t>
            </w:r>
          </w:p>
        </w:tc>
        <w:tc>
          <w:tcPr>
            <w:tcW w:w="2891" w:type="dxa"/>
            <w:vAlign w:val="center"/>
          </w:tcPr>
          <w:p>
            <w:pPr>
              <w:pStyle w:val="17"/>
            </w:pPr>
            <w:r>
              <w:t>按规定时间发放资金</w:t>
            </w:r>
          </w:p>
        </w:tc>
        <w:tc>
          <w:tcPr>
            <w:tcW w:w="1276" w:type="dxa"/>
            <w:vAlign w:val="center"/>
          </w:tcPr>
          <w:p>
            <w:pPr>
              <w:pStyle w:val="17"/>
            </w:pPr>
            <w:r>
              <w:t>≥90%</w:t>
            </w:r>
          </w:p>
        </w:tc>
        <w:tc>
          <w:tcPr>
            <w:tcW w:w="1843" w:type="dxa"/>
            <w:vAlign w:val="center"/>
          </w:tcPr>
          <w:p>
            <w:pPr>
              <w:pStyle w:val="17"/>
            </w:pPr>
            <w:r>
              <w:t>秦卫健发（2021）4号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37"/>
      <w:r>
        <w:rPr>
          <w:rFonts w:ascii="方正仿宋_GBK" w:hAnsi="方正仿宋_GBK" w:eastAsia="方正仿宋_GBK" w:cs="方正仿宋_GBK"/>
          <w:color w:val="000000"/>
          <w:sz w:val="28"/>
        </w:rPr>
        <w:t>34.下达2020年市级孕妇产前免费筛查资金绩效目标表</w:t>
      </w:r>
      <w:bookmarkEnd w:id="16"/>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1.辖区内孕妇免费产劵项目经费项目资金足额发放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实际使用孕妇劵的孕妇</w:t>
            </w:r>
          </w:p>
        </w:tc>
        <w:tc>
          <w:tcPr>
            <w:tcW w:w="2891" w:type="dxa"/>
            <w:vAlign w:val="center"/>
          </w:tcPr>
          <w:p>
            <w:pPr>
              <w:pStyle w:val="17"/>
            </w:pPr>
            <w:r>
              <w:t>实际按规定筛查孕妇数量</w:t>
            </w:r>
          </w:p>
        </w:tc>
        <w:tc>
          <w:tcPr>
            <w:tcW w:w="1276" w:type="dxa"/>
            <w:vAlign w:val="center"/>
          </w:tcPr>
          <w:p>
            <w:pPr>
              <w:pStyle w:val="17"/>
            </w:pPr>
            <w:r>
              <w:t>≥80%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资金发放规范率</w:t>
            </w:r>
          </w:p>
        </w:tc>
        <w:tc>
          <w:tcPr>
            <w:tcW w:w="2891" w:type="dxa"/>
            <w:vAlign w:val="center"/>
          </w:tcPr>
          <w:p>
            <w:pPr>
              <w:pStyle w:val="17"/>
            </w:pPr>
            <w:r>
              <w:t>实际按规定时间筛查率</w:t>
            </w:r>
          </w:p>
        </w:tc>
        <w:tc>
          <w:tcPr>
            <w:tcW w:w="1276" w:type="dxa"/>
            <w:vAlign w:val="center"/>
          </w:tcPr>
          <w:p>
            <w:pPr>
              <w:pStyle w:val="17"/>
            </w:pPr>
            <w:r>
              <w:t>≥85%</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实际按规定时间发放</w:t>
            </w:r>
          </w:p>
        </w:tc>
        <w:tc>
          <w:tcPr>
            <w:tcW w:w="1276" w:type="dxa"/>
            <w:vAlign w:val="center"/>
          </w:tcPr>
          <w:p>
            <w:pPr>
              <w:pStyle w:val="17"/>
            </w:pPr>
            <w:r>
              <w:t>≥80%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符合筛查条件孕妇</w:t>
            </w:r>
          </w:p>
        </w:tc>
        <w:tc>
          <w:tcPr>
            <w:tcW w:w="2891" w:type="dxa"/>
            <w:vAlign w:val="center"/>
          </w:tcPr>
          <w:p>
            <w:pPr>
              <w:pStyle w:val="17"/>
            </w:pPr>
            <w:r>
              <w:t>按照每孕次孕妇每例294元。</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预防和减少出生缺陷</w:t>
            </w:r>
          </w:p>
        </w:tc>
        <w:tc>
          <w:tcPr>
            <w:tcW w:w="2891" w:type="dxa"/>
            <w:vAlign w:val="center"/>
          </w:tcPr>
          <w:p>
            <w:pPr>
              <w:pStyle w:val="17"/>
            </w:pPr>
            <w:r>
              <w:t>按规定时间发放资金</w:t>
            </w:r>
          </w:p>
        </w:tc>
        <w:tc>
          <w:tcPr>
            <w:tcW w:w="1276" w:type="dxa"/>
            <w:vAlign w:val="center"/>
          </w:tcPr>
          <w:p>
            <w:pPr>
              <w:pStyle w:val="17"/>
            </w:pPr>
            <w:r>
              <w:t>≥90%</w:t>
            </w:r>
          </w:p>
        </w:tc>
        <w:tc>
          <w:tcPr>
            <w:tcW w:w="1843" w:type="dxa"/>
            <w:vAlign w:val="center"/>
          </w:tcPr>
          <w:p>
            <w:pPr>
              <w:pStyle w:val="1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38"/>
      <w:r>
        <w:rPr>
          <w:rFonts w:ascii="方正仿宋_GBK" w:hAnsi="方正仿宋_GBK" w:eastAsia="方正仿宋_GBK" w:cs="方正仿宋_GBK"/>
          <w:color w:val="000000"/>
          <w:sz w:val="28"/>
        </w:rPr>
        <w:t>35.下达2020年中央基本公共卫生服务补助资金（第二批）绩效目标表</w:t>
      </w:r>
      <w:bookmarkEnd w:id="17"/>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1.保障辖区居民基本公卫</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老年人健康管理率</w:t>
            </w:r>
          </w:p>
        </w:tc>
        <w:tc>
          <w:tcPr>
            <w:tcW w:w="2891" w:type="dxa"/>
            <w:vAlign w:val="center"/>
          </w:tcPr>
          <w:p>
            <w:pPr>
              <w:pStyle w:val="17"/>
            </w:pPr>
            <w:r>
              <w:t>实际管理老年人占比辖区老年人</w:t>
            </w:r>
          </w:p>
        </w:tc>
        <w:tc>
          <w:tcPr>
            <w:tcW w:w="1276" w:type="dxa"/>
            <w:vAlign w:val="center"/>
          </w:tcPr>
          <w:p>
            <w:pPr>
              <w:pStyle w:val="17"/>
            </w:pPr>
            <w:r>
              <w:t>≥70%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居民健康档案总体建档率</w:t>
            </w:r>
          </w:p>
        </w:tc>
        <w:tc>
          <w:tcPr>
            <w:tcW w:w="2891" w:type="dxa"/>
            <w:vAlign w:val="center"/>
          </w:tcPr>
          <w:p>
            <w:pPr>
              <w:pStyle w:val="17"/>
            </w:pPr>
            <w:r>
              <w:t>实现全体居民占总档案的比例</w:t>
            </w:r>
          </w:p>
        </w:tc>
        <w:tc>
          <w:tcPr>
            <w:tcW w:w="1276" w:type="dxa"/>
            <w:vAlign w:val="center"/>
          </w:tcPr>
          <w:p>
            <w:pPr>
              <w:pStyle w:val="17"/>
            </w:pPr>
            <w:r>
              <w:t>≥80%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基本公共卫生服务项目</w:t>
            </w:r>
          </w:p>
        </w:tc>
        <w:tc>
          <w:tcPr>
            <w:tcW w:w="2891" w:type="dxa"/>
            <w:vAlign w:val="center"/>
          </w:tcPr>
          <w:p>
            <w:pPr>
              <w:pStyle w:val="17"/>
            </w:pPr>
            <w:r>
              <w:t>服务涵盖的项目</w:t>
            </w:r>
          </w:p>
        </w:tc>
        <w:tc>
          <w:tcPr>
            <w:tcW w:w="1276" w:type="dxa"/>
            <w:vAlign w:val="center"/>
          </w:tcPr>
          <w:p>
            <w:pPr>
              <w:pStyle w:val="17"/>
            </w:pPr>
            <w:r>
              <w:t>≥14项</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管理人群血压控制率</w:t>
            </w:r>
          </w:p>
        </w:tc>
        <w:tc>
          <w:tcPr>
            <w:tcW w:w="2891" w:type="dxa"/>
            <w:vAlign w:val="center"/>
          </w:tcPr>
          <w:p>
            <w:pPr>
              <w:pStyle w:val="17"/>
            </w:pPr>
            <w:r>
              <w:t>管理人群控制血压的人数占应管理的人数比例</w:t>
            </w:r>
          </w:p>
        </w:tc>
        <w:tc>
          <w:tcPr>
            <w:tcW w:w="1276" w:type="dxa"/>
            <w:vAlign w:val="center"/>
          </w:tcPr>
          <w:p>
            <w:pPr>
              <w:pStyle w:val="17"/>
            </w:pPr>
            <w:r>
              <w:t>≥45%</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适龄儿童免疫规划疫苗接种率</w:t>
            </w:r>
          </w:p>
        </w:tc>
        <w:tc>
          <w:tcPr>
            <w:tcW w:w="2891" w:type="dxa"/>
            <w:vAlign w:val="center"/>
          </w:tcPr>
          <w:p>
            <w:pPr>
              <w:pStyle w:val="17"/>
            </w:pPr>
            <w:r>
              <w:t>接种的适龄儿童人数占全体儿童的比例</w:t>
            </w:r>
          </w:p>
        </w:tc>
        <w:tc>
          <w:tcPr>
            <w:tcW w:w="1276" w:type="dxa"/>
            <w:vAlign w:val="center"/>
          </w:tcPr>
          <w:p>
            <w:pPr>
              <w:pStyle w:val="17"/>
            </w:pPr>
            <w:r>
              <w:t>≥90%</w:t>
            </w:r>
          </w:p>
        </w:tc>
        <w:tc>
          <w:tcPr>
            <w:tcW w:w="1843" w:type="dxa"/>
            <w:vAlign w:val="center"/>
          </w:tcPr>
          <w:p>
            <w:pPr>
              <w:pStyle w:val="1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39"/>
      <w:r>
        <w:rPr>
          <w:rFonts w:ascii="方正仿宋_GBK" w:hAnsi="方正仿宋_GBK" w:eastAsia="方正仿宋_GBK" w:cs="方正仿宋_GBK"/>
          <w:color w:val="000000"/>
          <w:sz w:val="28"/>
        </w:rPr>
        <w:t>36.下达2020年中央基本药物制度补助资金绩效目标表</w:t>
      </w:r>
      <w:bookmarkEnd w:id="18"/>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1.保障基本药物制度补助工作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卫生院执行基本药物制度数量</w:t>
            </w:r>
          </w:p>
        </w:tc>
        <w:tc>
          <w:tcPr>
            <w:tcW w:w="2891" w:type="dxa"/>
            <w:vAlign w:val="center"/>
          </w:tcPr>
          <w:p>
            <w:pPr>
              <w:pStyle w:val="17"/>
            </w:pPr>
            <w:r>
              <w:t>执行基本药物制度乡镇卫生院</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基本药物使用率</w:t>
            </w:r>
          </w:p>
        </w:tc>
        <w:tc>
          <w:tcPr>
            <w:tcW w:w="2891" w:type="dxa"/>
            <w:vAlign w:val="center"/>
          </w:tcPr>
          <w:p>
            <w:pPr>
              <w:pStyle w:val="17"/>
            </w:pPr>
            <w:r>
              <w:t>乡镇卫生院基本药物使用率</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组织对卫生院和村卫生室进行考核</w:t>
            </w:r>
          </w:p>
        </w:tc>
        <w:tc>
          <w:tcPr>
            <w:tcW w:w="2891" w:type="dxa"/>
            <w:vAlign w:val="center"/>
          </w:tcPr>
          <w:p>
            <w:pPr>
              <w:pStyle w:val="17"/>
            </w:pPr>
            <w:r>
              <w:t>每年对基层医疗卫生机构和村卫生室考核</w:t>
            </w:r>
          </w:p>
        </w:tc>
        <w:tc>
          <w:tcPr>
            <w:tcW w:w="1276" w:type="dxa"/>
            <w:vAlign w:val="center"/>
          </w:tcPr>
          <w:p>
            <w:pPr>
              <w:pStyle w:val="17"/>
            </w:pPr>
            <w:r>
              <w:t>≥1次</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及时报送药品短缺信息</w:t>
            </w:r>
          </w:p>
        </w:tc>
        <w:tc>
          <w:tcPr>
            <w:tcW w:w="2891" w:type="dxa"/>
            <w:vAlign w:val="center"/>
          </w:tcPr>
          <w:p>
            <w:pPr>
              <w:pStyle w:val="17"/>
            </w:pPr>
            <w:r>
              <w:t>及时报送基本药物紧缺情况</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实行基本药物制度，对切实减轻老百姓就医负担的作用</w:t>
            </w:r>
          </w:p>
        </w:tc>
        <w:tc>
          <w:tcPr>
            <w:tcW w:w="2891" w:type="dxa"/>
            <w:vAlign w:val="center"/>
          </w:tcPr>
          <w:p>
            <w:pPr>
              <w:pStyle w:val="17"/>
            </w:pPr>
            <w:r>
              <w:t>减少老百姓就医费用</w:t>
            </w:r>
          </w:p>
        </w:tc>
        <w:tc>
          <w:tcPr>
            <w:tcW w:w="1276" w:type="dxa"/>
            <w:vAlign w:val="center"/>
          </w:tcPr>
          <w:p>
            <w:pPr>
              <w:pStyle w:val="17"/>
            </w:pPr>
            <w:r>
              <w:t>较大</w:t>
            </w:r>
          </w:p>
        </w:tc>
        <w:tc>
          <w:tcPr>
            <w:tcW w:w="1843" w:type="dxa"/>
            <w:vAlign w:val="center"/>
          </w:tcPr>
          <w:p>
            <w:pPr>
              <w:pStyle w:val="1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40"/>
      <w:r>
        <w:rPr>
          <w:rFonts w:ascii="方正仿宋_GBK" w:hAnsi="方正仿宋_GBK" w:eastAsia="方正仿宋_GBK" w:cs="方正仿宋_GBK"/>
          <w:color w:val="000000"/>
          <w:sz w:val="28"/>
        </w:rPr>
        <w:t>37.下达2021年市级计划生育服务（农村和城镇无业居民独生子女父母奖励）补助绩效目标表</w:t>
      </w:r>
      <w:bookmarkEnd w:id="19"/>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1.落实独生子女父母退休奖励政策</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符合条人员录入率</w:t>
            </w:r>
          </w:p>
        </w:tc>
        <w:tc>
          <w:tcPr>
            <w:tcW w:w="2891" w:type="dxa"/>
            <w:vAlign w:val="center"/>
          </w:tcPr>
          <w:p>
            <w:pPr>
              <w:pStyle w:val="17"/>
            </w:pPr>
            <w:r>
              <w:t>符合条件100%进行国家系统录入</w:t>
            </w:r>
          </w:p>
        </w:tc>
        <w:tc>
          <w:tcPr>
            <w:tcW w:w="1276" w:type="dxa"/>
            <w:vAlign w:val="center"/>
          </w:tcPr>
          <w:p>
            <w:pPr>
              <w:pStyle w:val="17"/>
            </w:pPr>
            <w:r>
              <w:t>≤100%</w:t>
            </w:r>
          </w:p>
        </w:tc>
        <w:tc>
          <w:tcPr>
            <w:tcW w:w="1843" w:type="dxa"/>
            <w:vAlign w:val="center"/>
          </w:tcPr>
          <w:p>
            <w:pPr>
              <w:pStyle w:val="1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山海关区独生子女父母发放特扶金</w:t>
            </w:r>
          </w:p>
        </w:tc>
        <w:tc>
          <w:tcPr>
            <w:tcW w:w="2891" w:type="dxa"/>
            <w:vAlign w:val="center"/>
          </w:tcPr>
          <w:p>
            <w:pPr>
              <w:pStyle w:val="17"/>
            </w:pPr>
            <w:r>
              <w:t>做到人员应报尽报，无错报漏报</w:t>
            </w:r>
          </w:p>
        </w:tc>
        <w:tc>
          <w:tcPr>
            <w:tcW w:w="1276" w:type="dxa"/>
            <w:vAlign w:val="center"/>
          </w:tcPr>
          <w:p>
            <w:pPr>
              <w:pStyle w:val="17"/>
            </w:pPr>
            <w:r>
              <w:t>≤100%</w:t>
            </w:r>
          </w:p>
        </w:tc>
        <w:tc>
          <w:tcPr>
            <w:tcW w:w="1843" w:type="dxa"/>
            <w:vAlign w:val="center"/>
          </w:tcPr>
          <w:p>
            <w:pPr>
              <w:pStyle w:val="1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每年9月底前资金发放到受众对象手中的资金占当年应发放金额的比重</w:t>
            </w:r>
          </w:p>
        </w:tc>
        <w:tc>
          <w:tcPr>
            <w:tcW w:w="1276" w:type="dxa"/>
            <w:vAlign w:val="center"/>
          </w:tcPr>
          <w:p>
            <w:pPr>
              <w:pStyle w:val="17"/>
            </w:pPr>
            <w:r>
              <w:t>≤100%</w:t>
            </w:r>
          </w:p>
        </w:tc>
        <w:tc>
          <w:tcPr>
            <w:tcW w:w="1843" w:type="dxa"/>
            <w:vAlign w:val="center"/>
          </w:tcPr>
          <w:p>
            <w:pPr>
              <w:pStyle w:val="1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足额发放特扶金</w:t>
            </w:r>
          </w:p>
        </w:tc>
        <w:tc>
          <w:tcPr>
            <w:tcW w:w="2891" w:type="dxa"/>
            <w:vAlign w:val="center"/>
          </w:tcPr>
          <w:p>
            <w:pPr>
              <w:pStyle w:val="17"/>
            </w:pPr>
            <w:r>
              <w:t>机关事业单位独生子女父母退休年满60周岁一次性三千元每人</w:t>
            </w:r>
          </w:p>
        </w:tc>
        <w:tc>
          <w:tcPr>
            <w:tcW w:w="1276" w:type="dxa"/>
            <w:vAlign w:val="center"/>
          </w:tcPr>
          <w:p>
            <w:pPr>
              <w:pStyle w:val="17"/>
            </w:pPr>
            <w:r>
              <w:t>≤100%</w:t>
            </w:r>
          </w:p>
        </w:tc>
        <w:tc>
          <w:tcPr>
            <w:tcW w:w="1843" w:type="dxa"/>
            <w:vAlign w:val="center"/>
          </w:tcPr>
          <w:p>
            <w:pPr>
              <w:pStyle w:val="17"/>
            </w:pPr>
            <w:r>
              <w:t>河北省计划生育条例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独生子女父母奖励落实率</w:t>
            </w:r>
          </w:p>
        </w:tc>
        <w:tc>
          <w:tcPr>
            <w:tcW w:w="2891" w:type="dxa"/>
            <w:vAlign w:val="center"/>
          </w:tcPr>
          <w:p>
            <w:pPr>
              <w:pStyle w:val="17"/>
            </w:pPr>
            <w:r>
              <w:t>领取独生子女父母奖励的人数占全区独生子女家庭比例</w:t>
            </w:r>
          </w:p>
        </w:tc>
        <w:tc>
          <w:tcPr>
            <w:tcW w:w="1276" w:type="dxa"/>
            <w:vAlign w:val="center"/>
          </w:tcPr>
          <w:p>
            <w:pPr>
              <w:pStyle w:val="17"/>
            </w:pPr>
            <w:r>
              <w:t>≤100%</w:t>
            </w:r>
          </w:p>
        </w:tc>
        <w:tc>
          <w:tcPr>
            <w:tcW w:w="1843" w:type="dxa"/>
            <w:vAlign w:val="center"/>
          </w:tcPr>
          <w:p>
            <w:pPr>
              <w:pStyle w:val="17"/>
            </w:pPr>
            <w:r>
              <w:t>河北省计划生育条例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41"/>
      <w:r>
        <w:rPr>
          <w:rFonts w:ascii="方正仿宋_GBK" w:hAnsi="方正仿宋_GBK" w:eastAsia="方正仿宋_GBK" w:cs="方正仿宋_GBK"/>
          <w:color w:val="000000"/>
          <w:sz w:val="28"/>
        </w:rPr>
        <w:t>38.下达市级孕妇免费无创产前基因DNA筛查和孕妇免费耳聋筛查补助绩效目标表</w:t>
      </w:r>
      <w:bookmarkEnd w:id="20"/>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1.辖区内孕妇无创产前基因免费筛查项目资金足额发放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实际筛查孕妇数量</w:t>
            </w:r>
          </w:p>
        </w:tc>
        <w:tc>
          <w:tcPr>
            <w:tcW w:w="2891" w:type="dxa"/>
            <w:vAlign w:val="center"/>
          </w:tcPr>
          <w:p>
            <w:pPr>
              <w:pStyle w:val="17"/>
            </w:pPr>
            <w:r>
              <w:t>实际按规定筛查孕妇数量</w:t>
            </w:r>
          </w:p>
        </w:tc>
        <w:tc>
          <w:tcPr>
            <w:tcW w:w="1276" w:type="dxa"/>
            <w:vAlign w:val="center"/>
          </w:tcPr>
          <w:p>
            <w:pPr>
              <w:pStyle w:val="17"/>
            </w:pPr>
            <w:r>
              <w:t>≥80%</w:t>
            </w:r>
          </w:p>
        </w:tc>
        <w:tc>
          <w:tcPr>
            <w:tcW w:w="1843" w:type="dxa"/>
            <w:vAlign w:val="center"/>
          </w:tcPr>
          <w:p>
            <w:pPr>
              <w:pStyle w:val="1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资金发放规范率</w:t>
            </w:r>
          </w:p>
        </w:tc>
        <w:tc>
          <w:tcPr>
            <w:tcW w:w="2891" w:type="dxa"/>
            <w:vAlign w:val="center"/>
          </w:tcPr>
          <w:p>
            <w:pPr>
              <w:pStyle w:val="17"/>
            </w:pPr>
            <w:r>
              <w:t>实际按规定时间筛查率</w:t>
            </w:r>
          </w:p>
        </w:tc>
        <w:tc>
          <w:tcPr>
            <w:tcW w:w="1276" w:type="dxa"/>
            <w:vAlign w:val="center"/>
          </w:tcPr>
          <w:p>
            <w:pPr>
              <w:pStyle w:val="17"/>
            </w:pPr>
            <w:r>
              <w:t>≥85%</w:t>
            </w:r>
          </w:p>
        </w:tc>
        <w:tc>
          <w:tcPr>
            <w:tcW w:w="1843" w:type="dxa"/>
            <w:vAlign w:val="center"/>
          </w:tcPr>
          <w:p>
            <w:pPr>
              <w:pStyle w:val="1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实际按规定时间发放</w:t>
            </w:r>
          </w:p>
        </w:tc>
        <w:tc>
          <w:tcPr>
            <w:tcW w:w="1276" w:type="dxa"/>
            <w:vAlign w:val="center"/>
          </w:tcPr>
          <w:p>
            <w:pPr>
              <w:pStyle w:val="17"/>
            </w:pPr>
            <w:r>
              <w:t>≥80%</w:t>
            </w:r>
          </w:p>
        </w:tc>
        <w:tc>
          <w:tcPr>
            <w:tcW w:w="1843" w:type="dxa"/>
            <w:vAlign w:val="center"/>
          </w:tcPr>
          <w:p>
            <w:pPr>
              <w:pStyle w:val="1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符合筛查条件孕妇</w:t>
            </w:r>
          </w:p>
        </w:tc>
        <w:tc>
          <w:tcPr>
            <w:tcW w:w="2891" w:type="dxa"/>
            <w:vAlign w:val="center"/>
          </w:tcPr>
          <w:p>
            <w:pPr>
              <w:pStyle w:val="17"/>
            </w:pPr>
            <w:r>
              <w:t>按照每孕次孕妇每例452元。其中检测机构352元/例，产诊机构60元/例，筛查机构40元/例</w:t>
            </w:r>
          </w:p>
        </w:tc>
        <w:tc>
          <w:tcPr>
            <w:tcW w:w="1276" w:type="dxa"/>
            <w:vAlign w:val="center"/>
          </w:tcPr>
          <w:p>
            <w:pPr>
              <w:pStyle w:val="17"/>
            </w:pPr>
            <w:r>
              <w:t>≥90%</w:t>
            </w:r>
          </w:p>
        </w:tc>
        <w:tc>
          <w:tcPr>
            <w:tcW w:w="1843" w:type="dxa"/>
            <w:vAlign w:val="center"/>
          </w:tcPr>
          <w:p>
            <w:pPr>
              <w:pStyle w:val="17"/>
            </w:pPr>
            <w:r>
              <w:t>秦卫健发（2021）4号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预防和减少耳聋出生缺陷</w:t>
            </w:r>
          </w:p>
        </w:tc>
        <w:tc>
          <w:tcPr>
            <w:tcW w:w="2891" w:type="dxa"/>
            <w:vAlign w:val="center"/>
          </w:tcPr>
          <w:p>
            <w:pPr>
              <w:pStyle w:val="17"/>
            </w:pPr>
            <w:r>
              <w:t>按规定时间发放资金</w:t>
            </w:r>
          </w:p>
        </w:tc>
        <w:tc>
          <w:tcPr>
            <w:tcW w:w="1276" w:type="dxa"/>
            <w:vAlign w:val="center"/>
          </w:tcPr>
          <w:p>
            <w:pPr>
              <w:pStyle w:val="17"/>
            </w:pPr>
            <w:r>
              <w:t>≥90%</w:t>
            </w:r>
          </w:p>
        </w:tc>
        <w:tc>
          <w:tcPr>
            <w:tcW w:w="1843" w:type="dxa"/>
            <w:vAlign w:val="center"/>
          </w:tcPr>
          <w:p>
            <w:pPr>
              <w:pStyle w:val="17"/>
            </w:pPr>
            <w:r>
              <w:t>秦卫健发（2021）4号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42"/>
      <w:r>
        <w:rPr>
          <w:rFonts w:ascii="方正仿宋_GBK" w:hAnsi="方正仿宋_GBK" w:eastAsia="方正仿宋_GBK" w:cs="方正仿宋_GBK"/>
          <w:color w:val="000000"/>
          <w:sz w:val="28"/>
        </w:rPr>
        <w:t>39.乡村卫生服务一体化工作绩效目标表</w:t>
      </w:r>
      <w:bookmarkEnd w:id="21"/>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1.执行乡村卫生服务一体化的村卫生室给予运行补助缴纳医疗意外险，支持乡村卫生服务一体化工作顺利进行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符合条人员工资拨付率</w:t>
            </w:r>
          </w:p>
        </w:tc>
        <w:tc>
          <w:tcPr>
            <w:tcW w:w="2891" w:type="dxa"/>
            <w:vAlign w:val="center"/>
          </w:tcPr>
          <w:p>
            <w:pPr>
              <w:pStyle w:val="17"/>
            </w:pPr>
            <w:r>
              <w:t>符合条件100%进行拨付</w:t>
            </w:r>
          </w:p>
        </w:tc>
        <w:tc>
          <w:tcPr>
            <w:tcW w:w="1276" w:type="dxa"/>
            <w:vAlign w:val="center"/>
          </w:tcPr>
          <w:p>
            <w:pPr>
              <w:pStyle w:val="17"/>
            </w:pPr>
            <w:r>
              <w:t>≤100%</w:t>
            </w:r>
          </w:p>
        </w:tc>
        <w:tc>
          <w:tcPr>
            <w:tcW w:w="1843" w:type="dxa"/>
            <w:vAlign w:val="center"/>
          </w:tcPr>
          <w:p>
            <w:pPr>
              <w:pStyle w:val="17"/>
            </w:pPr>
            <w:r>
              <w:t>《关于进一步加强乡村医生队伍建设的若干措施》（冀办[2020]28号）</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工资拨付及时率</w:t>
            </w:r>
          </w:p>
        </w:tc>
        <w:tc>
          <w:tcPr>
            <w:tcW w:w="2891" w:type="dxa"/>
            <w:vAlign w:val="center"/>
          </w:tcPr>
          <w:p>
            <w:pPr>
              <w:pStyle w:val="17"/>
            </w:pPr>
            <w:r>
              <w:t>及时完成工资发放</w:t>
            </w:r>
          </w:p>
        </w:tc>
        <w:tc>
          <w:tcPr>
            <w:tcW w:w="1276" w:type="dxa"/>
            <w:vAlign w:val="center"/>
          </w:tcPr>
          <w:p>
            <w:pPr>
              <w:pStyle w:val="17"/>
            </w:pPr>
            <w:r>
              <w:t>≤100%</w:t>
            </w:r>
          </w:p>
        </w:tc>
        <w:tc>
          <w:tcPr>
            <w:tcW w:w="1843" w:type="dxa"/>
            <w:vAlign w:val="center"/>
          </w:tcPr>
          <w:p>
            <w:pPr>
              <w:pStyle w:val="17"/>
            </w:pPr>
            <w:r>
              <w:t>《关于进一步加强乡村医生队伍建设的若干措施》（冀办[2020]28号）</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2020年1月—12月</w:t>
            </w:r>
          </w:p>
        </w:tc>
        <w:tc>
          <w:tcPr>
            <w:tcW w:w="2891" w:type="dxa"/>
            <w:vAlign w:val="center"/>
          </w:tcPr>
          <w:p>
            <w:pPr>
              <w:pStyle w:val="17"/>
            </w:pPr>
            <w:r>
              <w:t>每月为一体化乡村医生缴纳保险</w:t>
            </w:r>
          </w:p>
        </w:tc>
        <w:tc>
          <w:tcPr>
            <w:tcW w:w="1276" w:type="dxa"/>
            <w:vAlign w:val="center"/>
          </w:tcPr>
          <w:p>
            <w:pPr>
              <w:pStyle w:val="17"/>
            </w:pPr>
            <w:r>
              <w:t>≤100%</w:t>
            </w:r>
          </w:p>
        </w:tc>
        <w:tc>
          <w:tcPr>
            <w:tcW w:w="1843" w:type="dxa"/>
            <w:vAlign w:val="center"/>
          </w:tcPr>
          <w:p>
            <w:pPr>
              <w:pStyle w:val="17"/>
            </w:pPr>
            <w:r>
              <w:t>《关于进一步加强乡村医生队伍建设的若干措施》（冀办[2020]28号）</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乡村医生每月生活费及保险</w:t>
            </w:r>
          </w:p>
        </w:tc>
        <w:tc>
          <w:tcPr>
            <w:tcW w:w="2891" w:type="dxa"/>
            <w:vAlign w:val="center"/>
          </w:tcPr>
          <w:p>
            <w:pPr>
              <w:pStyle w:val="17"/>
            </w:pPr>
            <w:r>
              <w:t>每月缴纳保险及工资费用</w:t>
            </w:r>
          </w:p>
        </w:tc>
        <w:tc>
          <w:tcPr>
            <w:tcW w:w="1276" w:type="dxa"/>
            <w:vAlign w:val="center"/>
          </w:tcPr>
          <w:p>
            <w:pPr>
              <w:pStyle w:val="17"/>
            </w:pPr>
            <w:r>
              <w:t>≤100%</w:t>
            </w:r>
          </w:p>
        </w:tc>
        <w:tc>
          <w:tcPr>
            <w:tcW w:w="1843" w:type="dxa"/>
            <w:vAlign w:val="center"/>
          </w:tcPr>
          <w:p>
            <w:pPr>
              <w:pStyle w:val="17"/>
            </w:pPr>
            <w:r>
              <w:t>《关于进一步加强乡村医生队伍建设的若干措施》（冀办[2020]28号）</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为农村居民群提供健康保障服务</w:t>
            </w:r>
          </w:p>
        </w:tc>
        <w:tc>
          <w:tcPr>
            <w:tcW w:w="2891" w:type="dxa"/>
            <w:vAlign w:val="center"/>
          </w:tcPr>
          <w:p>
            <w:pPr>
              <w:pStyle w:val="17"/>
            </w:pPr>
            <w:r>
              <w:t>为农村人群提供基本公共卫生服务</w:t>
            </w:r>
          </w:p>
        </w:tc>
        <w:tc>
          <w:tcPr>
            <w:tcW w:w="1276" w:type="dxa"/>
            <w:vAlign w:val="center"/>
          </w:tcPr>
          <w:p>
            <w:pPr>
              <w:pStyle w:val="17"/>
            </w:pPr>
            <w:r>
              <w:t>≤90%</w:t>
            </w:r>
          </w:p>
        </w:tc>
        <w:tc>
          <w:tcPr>
            <w:tcW w:w="1843" w:type="dxa"/>
            <w:vAlign w:val="center"/>
          </w:tcPr>
          <w:p>
            <w:pPr>
              <w:pStyle w:val="17"/>
            </w:pPr>
            <w:r>
              <w:t>《关于进一步加强乡村医生队伍建设的若干措施》（冀办[2020]28号）</w:t>
            </w:r>
          </w:p>
          <w:p>
            <w:pPr>
              <w:pStyle w:val="17"/>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43"/>
      <w:r>
        <w:rPr>
          <w:rFonts w:ascii="方正仿宋_GBK" w:hAnsi="方正仿宋_GBK" w:eastAsia="方正仿宋_GBK" w:cs="方正仿宋_GBK"/>
          <w:color w:val="000000"/>
          <w:sz w:val="28"/>
        </w:rPr>
        <w:t>40.消杀服务人员社保缴费补贴绩效目标表</w:t>
      </w:r>
      <w:bookmarkEnd w:id="22"/>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1.按月缴纳保险</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养老补贴发放及时率</w:t>
            </w:r>
          </w:p>
        </w:tc>
        <w:tc>
          <w:tcPr>
            <w:tcW w:w="2891" w:type="dxa"/>
            <w:vAlign w:val="center"/>
          </w:tcPr>
          <w:p>
            <w:pPr>
              <w:pStyle w:val="17"/>
            </w:pPr>
            <w:r>
              <w:t>及时发放占应发放比例</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医疗补贴发放及时率</w:t>
            </w:r>
          </w:p>
        </w:tc>
        <w:tc>
          <w:tcPr>
            <w:tcW w:w="2891" w:type="dxa"/>
            <w:vAlign w:val="center"/>
          </w:tcPr>
          <w:p>
            <w:pPr>
              <w:pStyle w:val="17"/>
            </w:pPr>
            <w:r>
              <w:t>及时发放占应发放比例</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职业年金发放及时率</w:t>
            </w:r>
          </w:p>
        </w:tc>
        <w:tc>
          <w:tcPr>
            <w:tcW w:w="2891" w:type="dxa"/>
            <w:vAlign w:val="center"/>
          </w:tcPr>
          <w:p>
            <w:pPr>
              <w:pStyle w:val="17"/>
            </w:pPr>
            <w:r>
              <w:t>及时发放占应发放比例</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补贴发放足额率</w:t>
            </w:r>
          </w:p>
        </w:tc>
        <w:tc>
          <w:tcPr>
            <w:tcW w:w="2891" w:type="dxa"/>
            <w:vAlign w:val="center"/>
          </w:tcPr>
          <w:p>
            <w:pPr>
              <w:pStyle w:val="17"/>
            </w:pPr>
            <w:r>
              <w:t>足额发放占应发放比例</w:t>
            </w:r>
          </w:p>
        </w:tc>
        <w:tc>
          <w:tcPr>
            <w:tcW w:w="1276" w:type="dxa"/>
            <w:vAlign w:val="center"/>
          </w:tcPr>
          <w:p>
            <w:pPr>
              <w:pStyle w:val="17"/>
            </w:pPr>
            <w:r>
              <w:t>≥90%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完成率</w:t>
            </w:r>
          </w:p>
        </w:tc>
        <w:tc>
          <w:tcPr>
            <w:tcW w:w="2891" w:type="dxa"/>
            <w:vAlign w:val="center"/>
          </w:tcPr>
          <w:p>
            <w:pPr>
              <w:pStyle w:val="17"/>
            </w:pPr>
            <w:r>
              <w:t>完成占应完成比例</w:t>
            </w:r>
          </w:p>
        </w:tc>
        <w:tc>
          <w:tcPr>
            <w:tcW w:w="1276" w:type="dxa"/>
            <w:vAlign w:val="center"/>
          </w:tcPr>
          <w:p>
            <w:pPr>
              <w:pStyle w:val="17"/>
            </w:pPr>
            <w:r>
              <w:t>≥100%</w:t>
            </w:r>
          </w:p>
        </w:tc>
        <w:tc>
          <w:tcPr>
            <w:tcW w:w="1843" w:type="dxa"/>
            <w:vAlign w:val="center"/>
          </w:tcPr>
          <w:p>
            <w:pPr>
              <w:pStyle w:val="17"/>
            </w:pPr>
            <w:r>
              <w:t>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44"/>
      <w:r>
        <w:rPr>
          <w:rFonts w:ascii="方正仿宋_GBK" w:hAnsi="方正仿宋_GBK" w:eastAsia="方正仿宋_GBK" w:cs="方正仿宋_GBK"/>
          <w:color w:val="000000"/>
          <w:sz w:val="28"/>
        </w:rPr>
        <w:t>41.原“赤脚医生”养老补助绩效目标表</w:t>
      </w:r>
      <w:bookmarkEnd w:id="23"/>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1.落实原“赤脚医生”养老补助金的足额发放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实际补助人员</w:t>
            </w:r>
          </w:p>
        </w:tc>
        <w:tc>
          <w:tcPr>
            <w:tcW w:w="2891" w:type="dxa"/>
            <w:vAlign w:val="center"/>
          </w:tcPr>
          <w:p>
            <w:pPr>
              <w:pStyle w:val="17"/>
            </w:pPr>
            <w:r>
              <w:t>实际按规定时间发放人员数量</w:t>
            </w:r>
          </w:p>
        </w:tc>
        <w:tc>
          <w:tcPr>
            <w:tcW w:w="1276" w:type="dxa"/>
            <w:vAlign w:val="center"/>
          </w:tcPr>
          <w:p>
            <w:pPr>
              <w:pStyle w:val="17"/>
            </w:pPr>
            <w:r>
              <w:t>≥90%</w:t>
            </w:r>
          </w:p>
        </w:tc>
        <w:tc>
          <w:tcPr>
            <w:tcW w:w="1843" w:type="dxa"/>
            <w:vAlign w:val="center"/>
          </w:tcPr>
          <w:p>
            <w:pPr>
              <w:pStyle w:val="17"/>
            </w:pPr>
            <w:r>
              <w:t>关于印发原“赤脚医生”养老补助办法的通知冀卫发 [2016]14号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资金发放规范率</w:t>
            </w:r>
          </w:p>
        </w:tc>
        <w:tc>
          <w:tcPr>
            <w:tcW w:w="2891" w:type="dxa"/>
            <w:vAlign w:val="center"/>
          </w:tcPr>
          <w:p>
            <w:pPr>
              <w:pStyle w:val="17"/>
            </w:pPr>
            <w:r>
              <w:t>实际按规定时间发放率</w:t>
            </w:r>
          </w:p>
        </w:tc>
        <w:tc>
          <w:tcPr>
            <w:tcW w:w="1276" w:type="dxa"/>
            <w:vAlign w:val="center"/>
          </w:tcPr>
          <w:p>
            <w:pPr>
              <w:pStyle w:val="17"/>
            </w:pPr>
            <w:r>
              <w:t>≥85%</w:t>
            </w:r>
          </w:p>
        </w:tc>
        <w:tc>
          <w:tcPr>
            <w:tcW w:w="1843" w:type="dxa"/>
            <w:vAlign w:val="center"/>
          </w:tcPr>
          <w:p>
            <w:pPr>
              <w:pStyle w:val="17"/>
            </w:pPr>
            <w:r>
              <w:t>关于印发原“赤脚医生”养老补助办法的通知冀卫发 [2016]14号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2891" w:type="dxa"/>
            <w:vAlign w:val="center"/>
          </w:tcPr>
          <w:p>
            <w:pPr>
              <w:pStyle w:val="17"/>
            </w:pPr>
            <w:r>
              <w:t>实际按规定时间发放</w:t>
            </w:r>
          </w:p>
        </w:tc>
        <w:tc>
          <w:tcPr>
            <w:tcW w:w="1276" w:type="dxa"/>
            <w:vAlign w:val="center"/>
          </w:tcPr>
          <w:p>
            <w:pPr>
              <w:pStyle w:val="17"/>
            </w:pPr>
            <w:r>
              <w:t>≥80%</w:t>
            </w:r>
          </w:p>
        </w:tc>
        <w:tc>
          <w:tcPr>
            <w:tcW w:w="1843" w:type="dxa"/>
            <w:vAlign w:val="center"/>
          </w:tcPr>
          <w:p>
            <w:pPr>
              <w:pStyle w:val="17"/>
            </w:pPr>
            <w:r>
              <w:t>关于印发原“赤脚医生”养老补助办法的通知冀卫发 [2016]14号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认证人员</w:t>
            </w:r>
          </w:p>
        </w:tc>
        <w:tc>
          <w:tcPr>
            <w:tcW w:w="2891" w:type="dxa"/>
            <w:vAlign w:val="center"/>
          </w:tcPr>
          <w:p>
            <w:pPr>
              <w:pStyle w:val="17"/>
            </w:pPr>
            <w:r>
              <w:t>按照工作年限每满一年每月20元标准</w:t>
            </w:r>
          </w:p>
        </w:tc>
        <w:tc>
          <w:tcPr>
            <w:tcW w:w="1276" w:type="dxa"/>
            <w:vAlign w:val="center"/>
          </w:tcPr>
          <w:p>
            <w:pPr>
              <w:pStyle w:val="17"/>
            </w:pPr>
            <w:r>
              <w:t>≥90%</w:t>
            </w:r>
          </w:p>
        </w:tc>
        <w:tc>
          <w:tcPr>
            <w:tcW w:w="1843" w:type="dxa"/>
            <w:vAlign w:val="center"/>
          </w:tcPr>
          <w:p>
            <w:pPr>
              <w:pStyle w:val="17"/>
            </w:pPr>
            <w:r>
              <w:t>关于印发原“赤脚医生”养老补助办法的通知冀卫发 [2016]14号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提升乡村医生生活待遇</w:t>
            </w:r>
          </w:p>
        </w:tc>
        <w:tc>
          <w:tcPr>
            <w:tcW w:w="2891" w:type="dxa"/>
            <w:vAlign w:val="center"/>
          </w:tcPr>
          <w:p>
            <w:pPr>
              <w:pStyle w:val="17"/>
            </w:pPr>
            <w:r>
              <w:t>实际按规定时间发放资金</w:t>
            </w:r>
          </w:p>
        </w:tc>
        <w:tc>
          <w:tcPr>
            <w:tcW w:w="1276" w:type="dxa"/>
            <w:vAlign w:val="center"/>
          </w:tcPr>
          <w:p>
            <w:pPr>
              <w:pStyle w:val="17"/>
            </w:pPr>
            <w:r>
              <w:t>≥90%</w:t>
            </w:r>
          </w:p>
        </w:tc>
        <w:tc>
          <w:tcPr>
            <w:tcW w:w="1843" w:type="dxa"/>
            <w:vAlign w:val="center"/>
          </w:tcPr>
          <w:p>
            <w:pPr>
              <w:pStyle w:val="17"/>
            </w:pPr>
            <w:r>
              <w:t>关于印发原“赤脚医生”养老补助办法的通知冀卫发 [2016]14号</w:t>
            </w:r>
          </w:p>
        </w:tc>
      </w:tr>
    </w:tbl>
    <w:p>
      <w:pPr>
        <w:ind w:firstLine="560"/>
        <w:outlineLvl w:val="3"/>
        <w:rPr>
          <w:rFonts w:ascii="方正仿宋_GBK" w:hAnsi="方正仿宋_GBK" w:eastAsia="方正仿宋_GBK" w:cs="方正仿宋_GBK"/>
          <w:color w:val="000000"/>
          <w:sz w:val="28"/>
        </w:rPr>
      </w:pPr>
      <w:bookmarkStart w:id="24" w:name="_Toc_4_4_0000000045"/>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pPr>
      <w:r>
        <w:rPr>
          <w:rFonts w:ascii="方正仿宋_GBK" w:hAnsi="方正仿宋_GBK" w:eastAsia="方正仿宋_GBK" w:cs="方正仿宋_GBK"/>
          <w:color w:val="000000"/>
          <w:sz w:val="28"/>
        </w:rPr>
        <w:t>42.助老健康御险绩效目标表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8" w:type="dxa"/>
            <w:vAlign w:val="center"/>
          </w:tcPr>
          <w:p>
            <w:pPr>
              <w:pStyle w:val="17"/>
            </w:pPr>
            <w:r>
              <w:t>1.为全区60岁以上低保、特困、有父对象投保助老健康御险</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投保覆盖率</w:t>
            </w:r>
          </w:p>
        </w:tc>
        <w:tc>
          <w:tcPr>
            <w:tcW w:w="2891" w:type="dxa"/>
            <w:vAlign w:val="center"/>
          </w:tcPr>
          <w:p>
            <w:pPr>
              <w:pStyle w:val="17"/>
            </w:pPr>
            <w:r>
              <w:t>投保覆盖人数占应投保人数的比例</w:t>
            </w:r>
          </w:p>
        </w:tc>
        <w:tc>
          <w:tcPr>
            <w:tcW w:w="1276" w:type="dxa"/>
            <w:vAlign w:val="center"/>
          </w:tcPr>
          <w:p>
            <w:pPr>
              <w:pStyle w:val="17"/>
            </w:pPr>
            <w:r>
              <w:t>≤100%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投保准确率</w:t>
            </w:r>
          </w:p>
        </w:tc>
        <w:tc>
          <w:tcPr>
            <w:tcW w:w="2891" w:type="dxa"/>
            <w:vAlign w:val="center"/>
          </w:tcPr>
          <w:p>
            <w:pPr>
              <w:pStyle w:val="17"/>
            </w:pPr>
            <w:r>
              <w:t>准确投保占投保的比例</w:t>
            </w:r>
          </w:p>
        </w:tc>
        <w:tc>
          <w:tcPr>
            <w:tcW w:w="1276" w:type="dxa"/>
            <w:vAlign w:val="center"/>
          </w:tcPr>
          <w:p>
            <w:pPr>
              <w:pStyle w:val="17"/>
            </w:pPr>
            <w:r>
              <w:t>≤100%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投保及时率</w:t>
            </w:r>
          </w:p>
        </w:tc>
        <w:tc>
          <w:tcPr>
            <w:tcW w:w="2891" w:type="dxa"/>
            <w:vAlign w:val="center"/>
          </w:tcPr>
          <w:p>
            <w:pPr>
              <w:pStyle w:val="17"/>
            </w:pPr>
            <w:r>
              <w:t>及时投保占投保的比例</w:t>
            </w:r>
          </w:p>
        </w:tc>
        <w:tc>
          <w:tcPr>
            <w:tcW w:w="1276" w:type="dxa"/>
            <w:vAlign w:val="center"/>
          </w:tcPr>
          <w:p>
            <w:pPr>
              <w:pStyle w:val="17"/>
            </w:pPr>
            <w:r>
              <w:t>≤100%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投保足额率</w:t>
            </w:r>
          </w:p>
        </w:tc>
        <w:tc>
          <w:tcPr>
            <w:tcW w:w="2891" w:type="dxa"/>
            <w:vAlign w:val="center"/>
          </w:tcPr>
          <w:p>
            <w:pPr>
              <w:pStyle w:val="17"/>
            </w:pPr>
            <w:r>
              <w:t>足额投保占投保的比例</w:t>
            </w:r>
          </w:p>
        </w:tc>
        <w:tc>
          <w:tcPr>
            <w:tcW w:w="1276" w:type="dxa"/>
            <w:vAlign w:val="center"/>
          </w:tcPr>
          <w:p>
            <w:pPr>
              <w:pStyle w:val="17"/>
            </w:pPr>
            <w:r>
              <w:t>≤100%</w:t>
            </w:r>
          </w:p>
        </w:tc>
        <w:tc>
          <w:tcPr>
            <w:tcW w:w="1843" w:type="dxa"/>
            <w:vAlign w:val="center"/>
          </w:tcPr>
          <w:p>
            <w:pPr>
              <w:pStyle w:val="17"/>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提高目标人群抵御风险能力</w:t>
            </w:r>
          </w:p>
        </w:tc>
        <w:tc>
          <w:tcPr>
            <w:tcW w:w="2891" w:type="dxa"/>
            <w:vAlign w:val="center"/>
          </w:tcPr>
          <w:p>
            <w:pPr>
              <w:pStyle w:val="17"/>
            </w:pPr>
            <w:r>
              <w:t>提高目标人群抵御风险能力</w:t>
            </w:r>
          </w:p>
        </w:tc>
        <w:tc>
          <w:tcPr>
            <w:tcW w:w="1276" w:type="dxa"/>
            <w:vAlign w:val="center"/>
          </w:tcPr>
          <w:p>
            <w:pPr>
              <w:pStyle w:val="17"/>
            </w:pPr>
            <w:r>
              <w:t>逐步提高</w:t>
            </w:r>
          </w:p>
        </w:tc>
        <w:tc>
          <w:tcPr>
            <w:tcW w:w="1843" w:type="dxa"/>
            <w:vAlign w:val="center"/>
          </w:tcPr>
          <w:p>
            <w:pPr>
              <w:pStyle w:val="17"/>
            </w:pPr>
            <w:r>
              <w:t>年初工作安排</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
    <w:p/>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spacing w:before="10" w:after="10"/>
        <w:outlineLvl w:val="5"/>
        <w:rPr>
          <w:rFonts w:ascii="黑体" w:hAnsi="黑体" w:eastAsia="黑体" w:cs="黑体"/>
          <w:color w:val="000000"/>
          <w:sz w:val="32"/>
        </w:rPr>
      </w:pPr>
    </w:p>
    <w:p>
      <w:pPr>
        <w:spacing w:before="10" w:after="10"/>
        <w:ind w:firstLine="640" w:firstLineChars="20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w:t>
      </w:r>
      <w:r>
        <w:rPr>
          <w:rFonts w:hint="eastAsia" w:eastAsia="方正仿宋_GBK"/>
          <w:color w:val="000000"/>
          <w:sz w:val="28"/>
          <w:lang w:eastAsia="zh-CN"/>
        </w:rPr>
        <w:t>秦皇岛市山海关区卫生健康局本级安排</w:t>
      </w:r>
      <w:r>
        <w:rPr>
          <w:rFonts w:eastAsia="方正仿宋_GBK"/>
          <w:color w:val="000000"/>
          <w:sz w:val="28"/>
        </w:rPr>
        <w:t>政府采购预算</w:t>
      </w:r>
      <w:r>
        <w:rPr>
          <w:rFonts w:hint="eastAsia" w:eastAsia="方正仿宋_GBK"/>
          <w:color w:val="000000"/>
          <w:sz w:val="28"/>
          <w:lang w:val="en-US" w:eastAsia="zh-CN"/>
        </w:rPr>
        <w:t>0</w:t>
      </w:r>
      <w:r>
        <w:rPr>
          <w:rFonts w:eastAsia="方正仿宋_GBK"/>
          <w:color w:val="000000"/>
          <w:sz w:val="28"/>
        </w:rPr>
        <w:t>万元。</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361002秦皇岛市山海关区卫生健康局本级</w:t>
            </w:r>
          </w:p>
        </w:tc>
        <w:tc>
          <w:tcPr>
            <w:tcW w:w="8676"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
      <w:pPr>
        <w:jc w:val="left"/>
        <w:rPr>
          <w:rFonts w:hint="eastAsia" w:ascii="仿宋_GB2312" w:eastAsia="仿宋_GB2312"/>
          <w:sz w:val="32"/>
          <w:szCs w:val="32"/>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无此项公开内容，空表列示。</w:t>
      </w:r>
    </w:p>
    <w:p>
      <w:pPr>
        <w:spacing w:line="500" w:lineRule="exact"/>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秦皇岛市山海关区卫生健康局本级</w:t>
      </w:r>
      <w:r>
        <w:rPr>
          <w:rFonts w:eastAsia="方正仿宋_GBK"/>
          <w:color w:val="000000"/>
          <w:sz w:val="28"/>
        </w:rPr>
        <w:t>上年末固定资产金额为</w:t>
      </w:r>
      <w:r>
        <w:rPr>
          <w:rFonts w:hint="eastAsia" w:eastAsia="方正仿宋_GBK"/>
          <w:color w:val="000000"/>
          <w:sz w:val="28"/>
          <w:lang w:val="en-US" w:eastAsia="zh-CN"/>
        </w:rPr>
        <w:t>250.64</w:t>
      </w:r>
      <w:r>
        <w:rPr>
          <w:rFonts w:eastAsia="方正仿宋_GBK"/>
          <w:color w:val="000000"/>
          <w:sz w:val="28"/>
        </w:rPr>
        <w:t>万元（详见下表）。本年度拟购置固定资产总额为</w:t>
      </w:r>
      <w:r>
        <w:rPr>
          <w:rFonts w:hint="eastAsia" w:eastAsia="方正仿宋_GBK"/>
          <w:color w:val="000000"/>
          <w:sz w:val="28"/>
          <w:lang w:val="en-US" w:eastAsia="zh-CN"/>
        </w:rPr>
        <w:t>0</w:t>
      </w:r>
      <w:r>
        <w:rPr>
          <w:rFonts w:eastAsia="方正仿宋_GBK"/>
          <w:color w:val="000000"/>
          <w:sz w:val="28"/>
        </w:rPr>
        <w:t>万元，详见政府采购预算表。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361002秦皇岛市山海关区卫生健康局本级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rPr>
                <w:rFonts w:hint="default" w:eastAsia="方正书宋_GBK"/>
                <w:lang w:val="en-US" w:eastAsia="zh-CN"/>
              </w:rPr>
            </w:pPr>
            <w:r>
              <w:rPr>
                <w:rFonts w:hint="eastAsia"/>
                <w:lang w:val="en-US" w:eastAsia="zh-CN"/>
              </w:rPr>
              <w:t>676</w:t>
            </w:r>
          </w:p>
        </w:tc>
        <w:tc>
          <w:tcPr>
            <w:tcW w:w="2835" w:type="dxa"/>
            <w:vAlign w:val="center"/>
          </w:tcPr>
          <w:p>
            <w:pPr>
              <w:pStyle w:val="16"/>
              <w:rPr>
                <w:rFonts w:hint="default" w:eastAsia="方正书宋_GBK"/>
                <w:lang w:val="en-US" w:eastAsia="zh-CN"/>
              </w:rPr>
            </w:pPr>
            <w:r>
              <w:rPr>
                <w:rFonts w:hint="eastAsia"/>
                <w:lang w:val="en-US" w:eastAsia="zh-CN"/>
              </w:rPr>
              <w:t>250.64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rPr>
                <w:rFonts w:hint="eastAsia" w:eastAsia="方正书宋_GBK"/>
                <w:lang w:eastAsia="zh-CN"/>
              </w:rPr>
            </w:pPr>
            <w:r>
              <w:rPr>
                <w:rFonts w:hint="eastAsia"/>
                <w:lang w:val="en-US" w:eastAsia="zh-CN"/>
              </w:rPr>
              <w:t>0</w:t>
            </w:r>
          </w:p>
        </w:tc>
        <w:tc>
          <w:tcPr>
            <w:tcW w:w="2835" w:type="dxa"/>
            <w:vAlign w:val="center"/>
          </w:tcPr>
          <w:p>
            <w:pPr>
              <w:pStyle w:val="16"/>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rPr>
                <w:rFonts w:hint="eastAsia" w:eastAsia="方正书宋_GBK"/>
                <w:lang w:eastAsia="zh-CN"/>
              </w:rPr>
            </w:pPr>
            <w:r>
              <w:rPr>
                <w:rFonts w:hint="eastAsia"/>
                <w:lang w:val="en-US" w:eastAsia="zh-CN"/>
              </w:rPr>
              <w:t>0</w:t>
            </w:r>
          </w:p>
        </w:tc>
        <w:tc>
          <w:tcPr>
            <w:tcW w:w="2835" w:type="dxa"/>
            <w:vAlign w:val="center"/>
          </w:tcPr>
          <w:p>
            <w:pPr>
              <w:pStyle w:val="16"/>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rPr>
                <w:rFonts w:hint="default" w:eastAsia="方正书宋_GBK"/>
                <w:lang w:val="en-US" w:eastAsia="zh-CN"/>
              </w:rPr>
            </w:pPr>
            <w:r>
              <w:rPr>
                <w:rFonts w:hint="eastAsia"/>
                <w:lang w:val="en-US" w:eastAsia="zh-CN"/>
              </w:rPr>
              <w:t>3</w:t>
            </w:r>
          </w:p>
        </w:tc>
        <w:tc>
          <w:tcPr>
            <w:tcW w:w="2835" w:type="dxa"/>
            <w:vAlign w:val="center"/>
          </w:tcPr>
          <w:p>
            <w:pPr>
              <w:pStyle w:val="16"/>
              <w:rPr>
                <w:rFonts w:hint="default" w:eastAsia="方正书宋_GBK"/>
                <w:lang w:val="en-US" w:eastAsia="zh-CN"/>
              </w:rPr>
            </w:pPr>
            <w:r>
              <w:rPr>
                <w:rFonts w:hint="eastAsia"/>
                <w:lang w:val="en-US" w:eastAsia="zh-CN"/>
              </w:rPr>
              <w:t>39.84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rPr>
                <w:rFonts w:hint="eastAsia" w:eastAsia="方正书宋_GBK"/>
                <w:highlight w:val="none"/>
                <w:lang w:eastAsia="zh-CN"/>
              </w:rPr>
            </w:pPr>
            <w:r>
              <w:rPr>
                <w:rFonts w:hint="eastAsia"/>
                <w:highlight w:val="none"/>
                <w:lang w:val="en-US" w:eastAsia="zh-CN"/>
              </w:rPr>
              <w:t>0</w:t>
            </w:r>
          </w:p>
        </w:tc>
        <w:tc>
          <w:tcPr>
            <w:tcW w:w="2835" w:type="dxa"/>
            <w:vAlign w:val="center"/>
          </w:tcPr>
          <w:p>
            <w:pPr>
              <w:pStyle w:val="16"/>
              <w:rPr>
                <w:rFonts w:hint="default" w:eastAsia="方正书宋_GBK"/>
                <w:highlight w:val="none"/>
                <w:lang w:val="en-US" w:eastAsia="zh-CN"/>
              </w:rPr>
            </w:pPr>
            <w:r>
              <w:rPr>
                <w:rFonts w:hint="eastAsia"/>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rPr>
                <w:rFonts w:hint="default" w:eastAsia="方正书宋_GBK"/>
                <w:highlight w:val="none"/>
                <w:lang w:val="en-US" w:eastAsia="zh-CN"/>
              </w:rPr>
            </w:pPr>
            <w:r>
              <w:rPr>
                <w:rFonts w:hint="eastAsia"/>
                <w:highlight w:val="none"/>
                <w:lang w:val="en-US" w:eastAsia="zh-CN"/>
              </w:rPr>
              <w:t>673</w:t>
            </w:r>
          </w:p>
        </w:tc>
        <w:tc>
          <w:tcPr>
            <w:tcW w:w="2835" w:type="dxa"/>
            <w:vAlign w:val="center"/>
          </w:tcPr>
          <w:p>
            <w:pPr>
              <w:pStyle w:val="16"/>
              <w:rPr>
                <w:rFonts w:hint="default" w:eastAsia="方正书宋_GBK"/>
                <w:lang w:val="en-US" w:eastAsia="zh-CN"/>
              </w:rPr>
            </w:pPr>
            <w:r>
              <w:rPr>
                <w:rFonts w:hint="eastAsia"/>
                <w:lang w:val="en-US" w:eastAsia="zh-CN"/>
              </w:rPr>
              <w:t>210.8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r>
        <w:rPr>
          <w:rFonts w:hint="eastAsia" w:ascii="方正小标宋_GBK" w:hAnsi="方正小标宋_GBK" w:eastAsia="方正小标宋_GBK" w:cs="方正小标宋_GBK"/>
          <w:color w:val="000000"/>
          <w:sz w:val="44"/>
          <w:lang w:eastAsia="zh-CN"/>
        </w:rPr>
        <w:t>二、秦皇岛市山海关区妇幼保健计划生育服务中心</w:t>
      </w:r>
      <w:r>
        <w:rPr>
          <w:rFonts w:ascii="方正小标宋_GBK" w:hAnsi="方正小标宋_GBK" w:eastAsia="方正小标宋_GBK" w:cs="方正小标宋_GBK"/>
          <w:color w:val="000000"/>
          <w:sz w:val="44"/>
        </w:rPr>
        <w:t>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361003秦皇岛市山海关区妇幼保健计划生育服务中心</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260.07</w:t>
            </w:r>
          </w:p>
        </w:tc>
        <w:tc>
          <w:tcPr>
            <w:tcW w:w="4535" w:type="dxa"/>
            <w:vAlign w:val="center"/>
          </w:tcPr>
          <w:p>
            <w:pPr>
              <w:pStyle w:val="17"/>
            </w:pPr>
            <w:r>
              <w:t>一、一般公共服务支出</w:t>
            </w:r>
          </w:p>
        </w:tc>
        <w:tc>
          <w:tcPr>
            <w:tcW w:w="2126" w:type="dxa"/>
            <w:vAlign w:val="center"/>
          </w:tcPr>
          <w:p>
            <w:pPr>
              <w:pStyle w:val="16"/>
              <w:rPr>
                <w:rFonts w:hint="default" w:eastAsia="方正书宋_GBK"/>
                <w:lang w:val="en-US" w:eastAsia="zh-CN"/>
              </w:rPr>
            </w:pPr>
            <w:r>
              <w:rPr>
                <w:rFonts w:hint="eastAsia"/>
                <w:lang w:val="en-US" w:eastAsia="zh-CN"/>
              </w:rPr>
              <w:t>260.07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rFonts w:hint="default"/>
                <w:lang w:val="en-US" w:eastAsia="zh-CN"/>
              </w:rPr>
            </w:pPr>
            <w:r>
              <w:rPr>
                <w:rFonts w:hint="eastAsia"/>
                <w:lang w:val="en-US" w:eastAsia="zh-CN"/>
              </w:rPr>
              <w:t>20.94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rPr>
                <w:rFonts w:hint="default" w:eastAsia="方正书宋_GBK"/>
                <w:lang w:val="en-US" w:eastAsia="zh-CN"/>
              </w:rPr>
            </w:pPr>
            <w:r>
              <w:rPr>
                <w:rFonts w:hint="eastAsia"/>
                <w:lang w:val="en-US" w:eastAsia="zh-CN"/>
              </w:rPr>
              <w:t>231.7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rFonts w:hint="default"/>
                <w:lang w:val="en-US" w:eastAsia="zh-CN"/>
              </w:rPr>
            </w:pPr>
            <w:r>
              <w:rPr>
                <w:rFonts w:hint="eastAsia"/>
                <w:lang w:val="en-US" w:eastAsia="zh-CN"/>
              </w:rPr>
              <w:t>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9"/>
            </w:pPr>
            <w:r>
              <w:t>本年收入合计</w:t>
            </w:r>
          </w:p>
        </w:tc>
        <w:tc>
          <w:tcPr>
            <w:tcW w:w="2126" w:type="dxa"/>
            <w:vAlign w:val="center"/>
          </w:tcPr>
          <w:p>
            <w:pPr>
              <w:pStyle w:val="20"/>
              <w:rPr>
                <w:rFonts w:hint="default" w:eastAsia="方正书宋_GBK"/>
                <w:lang w:val="en-US" w:eastAsia="zh-CN"/>
              </w:rPr>
            </w:pPr>
            <w:r>
              <w:rPr>
                <w:rFonts w:hint="eastAsia"/>
                <w:lang w:val="en-US" w:eastAsia="zh-CN"/>
              </w:rPr>
              <w:t>260.07</w:t>
            </w:r>
          </w:p>
        </w:tc>
        <w:tc>
          <w:tcPr>
            <w:tcW w:w="4535" w:type="dxa"/>
            <w:vAlign w:val="center"/>
          </w:tcPr>
          <w:p>
            <w:pPr>
              <w:pStyle w:val="19"/>
            </w:pPr>
            <w:r>
              <w:t>本年支出合计</w:t>
            </w:r>
          </w:p>
        </w:tc>
        <w:tc>
          <w:tcPr>
            <w:tcW w:w="2126" w:type="dxa"/>
            <w:vAlign w:val="center"/>
          </w:tcPr>
          <w:p>
            <w:pPr>
              <w:pStyle w:val="20"/>
              <w:rPr>
                <w:rFonts w:hint="default" w:eastAsia="方正书宋_GBK"/>
                <w:lang w:val="en-US" w:eastAsia="zh-CN"/>
              </w:rPr>
            </w:pPr>
            <w:r>
              <w:rPr>
                <w:rFonts w:hint="eastAsia"/>
                <w:lang w:val="en-US" w:eastAsia="zh-CN"/>
              </w:rPr>
              <w:t>260.07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9"/>
            </w:pPr>
            <w:r>
              <w:t>收入总计</w:t>
            </w:r>
          </w:p>
        </w:tc>
        <w:tc>
          <w:tcPr>
            <w:tcW w:w="2126" w:type="dxa"/>
            <w:vAlign w:val="center"/>
          </w:tcPr>
          <w:p>
            <w:pPr>
              <w:pStyle w:val="20"/>
              <w:rPr>
                <w:rFonts w:hint="default" w:eastAsia="方正书宋_GBK"/>
                <w:lang w:val="en-US" w:eastAsia="zh-CN"/>
              </w:rPr>
            </w:pPr>
            <w:r>
              <w:rPr>
                <w:rFonts w:hint="eastAsia"/>
                <w:lang w:val="en-US" w:eastAsia="zh-CN"/>
              </w:rPr>
              <w:t>260.07</w:t>
            </w:r>
          </w:p>
        </w:tc>
        <w:tc>
          <w:tcPr>
            <w:tcW w:w="4535" w:type="dxa"/>
            <w:vAlign w:val="center"/>
          </w:tcPr>
          <w:p>
            <w:pPr>
              <w:pStyle w:val="19"/>
            </w:pPr>
            <w:r>
              <w:t>支出总计</w:t>
            </w:r>
          </w:p>
        </w:tc>
        <w:tc>
          <w:tcPr>
            <w:tcW w:w="2126" w:type="dxa"/>
            <w:vAlign w:val="center"/>
          </w:tcPr>
          <w:p>
            <w:pPr>
              <w:pStyle w:val="20"/>
              <w:rPr>
                <w:rFonts w:hint="default" w:eastAsia="方正书宋_GBK"/>
                <w:lang w:val="en-US" w:eastAsia="zh-CN"/>
              </w:rPr>
            </w:pPr>
            <w:r>
              <w:rPr>
                <w:rFonts w:hint="eastAsia"/>
                <w:lang w:val="en-US" w:eastAsia="zh-CN"/>
              </w:rPr>
              <w:t>260.07</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rPr>
                <w:rFonts w:hint="eastAsia"/>
                <w:lang w:val="en-US" w:eastAsia="zh-CN"/>
              </w:rPr>
              <w:t>361003秦皇岛市山海关区妇幼保健计划生育服务中心</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rPr>
                <w:rFonts w:hint="default" w:eastAsia="方正书宋_GBK"/>
                <w:lang w:val="en-US" w:eastAsia="zh-CN"/>
              </w:rPr>
            </w:pPr>
            <w:r>
              <w:rPr>
                <w:rFonts w:hint="eastAsia"/>
                <w:lang w:val="en-US" w:eastAsia="zh-CN"/>
              </w:rPr>
              <w:t>260.07</w:t>
            </w:r>
          </w:p>
        </w:tc>
        <w:tc>
          <w:tcPr>
            <w:tcW w:w="1134" w:type="dxa"/>
            <w:vAlign w:val="center"/>
          </w:tcPr>
          <w:p>
            <w:pPr>
              <w:pStyle w:val="20"/>
              <w:rPr>
                <w:rFonts w:hint="default" w:eastAsia="方正书宋_GBK"/>
                <w:lang w:val="en-US" w:eastAsia="zh-CN"/>
              </w:rPr>
            </w:pPr>
            <w:r>
              <w:rPr>
                <w:rFonts w:hint="eastAsia"/>
                <w:lang w:val="en-US" w:eastAsia="zh-CN"/>
              </w:rPr>
              <w:t>260.07</w:t>
            </w:r>
          </w:p>
        </w:tc>
        <w:tc>
          <w:tcPr>
            <w:tcW w:w="1134" w:type="dxa"/>
            <w:vAlign w:val="center"/>
          </w:tcPr>
          <w:p>
            <w:pPr>
              <w:pStyle w:val="20"/>
              <w:rPr>
                <w:rFonts w:hint="default" w:eastAsia="方正书宋_GBK"/>
                <w:lang w:val="en-US" w:eastAsia="zh-CN"/>
              </w:rPr>
            </w:pPr>
            <w:r>
              <w:rPr>
                <w:rFonts w:hint="eastAsia"/>
                <w:lang w:val="en-US" w:eastAsia="zh-CN"/>
              </w:rPr>
              <w:t>260.07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rPr>
                <w:rFonts w:hint="eastAsia"/>
                <w:lang w:val="en-US" w:eastAsia="zh-CN"/>
              </w:rP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rPr>
                <w:rFonts w:hint="default" w:eastAsia="方正书宋_GBK"/>
                <w:lang w:val="en-US" w:eastAsia="zh-CN"/>
              </w:rPr>
            </w:pPr>
            <w:r>
              <w:rPr>
                <w:rFonts w:hint="eastAsia"/>
                <w:lang w:val="en-US" w:eastAsia="zh-CN"/>
              </w:rPr>
              <w:t>20.94</w:t>
            </w:r>
          </w:p>
        </w:tc>
        <w:tc>
          <w:tcPr>
            <w:tcW w:w="1134" w:type="dxa"/>
            <w:vAlign w:val="center"/>
          </w:tcPr>
          <w:p>
            <w:pPr>
              <w:pStyle w:val="16"/>
              <w:rPr>
                <w:rFonts w:hint="eastAsia"/>
                <w:lang w:val="en-US" w:eastAsia="zh-CN"/>
              </w:rPr>
            </w:pPr>
            <w:r>
              <w:rPr>
                <w:rFonts w:hint="eastAsia"/>
                <w:lang w:val="en-US" w:eastAsia="zh-CN"/>
              </w:rPr>
              <w:t>20.94</w:t>
            </w:r>
          </w:p>
        </w:tc>
        <w:tc>
          <w:tcPr>
            <w:tcW w:w="1134" w:type="dxa"/>
            <w:vAlign w:val="center"/>
          </w:tcPr>
          <w:p>
            <w:pPr>
              <w:pStyle w:val="16"/>
              <w:rPr>
                <w:rFonts w:hint="default"/>
                <w:lang w:val="en-US" w:eastAsia="zh-CN"/>
              </w:rPr>
            </w:pPr>
            <w:r>
              <w:rPr>
                <w:rFonts w:hint="eastAsia"/>
                <w:lang w:val="en-US" w:eastAsia="zh-CN"/>
              </w:rPr>
              <w:t>20.94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rPr>
                <w:rFonts w:hint="eastAsia"/>
                <w:lang w:val="en-US" w:eastAsia="zh-CN"/>
              </w:rPr>
              <w:t>3</w:t>
            </w:r>
          </w:p>
        </w:tc>
        <w:tc>
          <w:tcPr>
            <w:tcW w:w="992" w:type="dxa"/>
            <w:vAlign w:val="center"/>
          </w:tcPr>
          <w:p>
            <w:pPr>
              <w:pStyle w:val="17"/>
            </w:pPr>
            <w:r>
              <w:t>20805</w:t>
            </w:r>
          </w:p>
        </w:tc>
        <w:tc>
          <w:tcPr>
            <w:tcW w:w="1559" w:type="dxa"/>
            <w:vAlign w:val="center"/>
          </w:tcPr>
          <w:p>
            <w:pPr>
              <w:pStyle w:val="17"/>
            </w:pPr>
            <w:r>
              <w:t>事业单位养老支出</w:t>
            </w:r>
          </w:p>
        </w:tc>
        <w:tc>
          <w:tcPr>
            <w:tcW w:w="1134" w:type="dxa"/>
            <w:vAlign w:val="center"/>
          </w:tcPr>
          <w:p>
            <w:pPr>
              <w:pStyle w:val="16"/>
              <w:rPr>
                <w:rFonts w:hint="default" w:eastAsia="方正书宋_GBK"/>
                <w:lang w:val="en-US" w:eastAsia="zh-CN"/>
              </w:rPr>
            </w:pPr>
            <w:r>
              <w:rPr>
                <w:rFonts w:hint="eastAsia"/>
                <w:lang w:val="en-US" w:eastAsia="zh-CN"/>
              </w:rPr>
              <w:t>20.94</w:t>
            </w:r>
          </w:p>
        </w:tc>
        <w:tc>
          <w:tcPr>
            <w:tcW w:w="1134" w:type="dxa"/>
            <w:vAlign w:val="center"/>
          </w:tcPr>
          <w:p>
            <w:pPr>
              <w:pStyle w:val="16"/>
            </w:pPr>
            <w:r>
              <w:rPr>
                <w:rFonts w:hint="eastAsia"/>
                <w:lang w:val="en-US" w:eastAsia="zh-CN"/>
              </w:rPr>
              <w:t>20.94</w:t>
            </w:r>
          </w:p>
        </w:tc>
        <w:tc>
          <w:tcPr>
            <w:tcW w:w="1134" w:type="dxa"/>
            <w:vAlign w:val="center"/>
          </w:tcPr>
          <w:p>
            <w:pPr>
              <w:pStyle w:val="16"/>
            </w:pPr>
            <w:r>
              <w:rPr>
                <w:rFonts w:hint="eastAsia"/>
                <w:lang w:val="en-US" w:eastAsia="zh-CN"/>
              </w:rPr>
              <w:t>20.94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rPr>
                <w:rFonts w:hint="eastAsia"/>
                <w:lang w:val="en-US" w:eastAsia="zh-CN"/>
              </w:rPr>
              <w:t>4</w:t>
            </w:r>
          </w:p>
        </w:tc>
        <w:tc>
          <w:tcPr>
            <w:tcW w:w="992" w:type="dxa"/>
            <w:vAlign w:val="center"/>
          </w:tcPr>
          <w:p>
            <w:pPr>
              <w:pStyle w:val="17"/>
              <w:rPr>
                <w:rFonts w:hint="eastAsia" w:eastAsia="方正书宋_GBK"/>
                <w:lang w:val="en-US" w:eastAsia="zh-CN"/>
              </w:rPr>
            </w:pPr>
            <w:r>
              <w:t>208050</w:t>
            </w:r>
            <w:r>
              <w:rPr>
                <w:rFonts w:hint="eastAsia"/>
                <w:lang w:val="en-US" w:eastAsia="zh-CN"/>
              </w:rPr>
              <w:t>2</w:t>
            </w:r>
          </w:p>
        </w:tc>
        <w:tc>
          <w:tcPr>
            <w:tcW w:w="1559" w:type="dxa"/>
            <w:vAlign w:val="center"/>
          </w:tcPr>
          <w:p>
            <w:pPr>
              <w:pStyle w:val="17"/>
            </w:pPr>
            <w:r>
              <w:rPr>
                <w:rFonts w:hint="eastAsia"/>
                <w:lang w:eastAsia="zh-CN"/>
              </w:rPr>
              <w:t>事业</w:t>
            </w:r>
            <w:r>
              <w:t>单位离退休</w:t>
            </w:r>
          </w:p>
        </w:tc>
        <w:tc>
          <w:tcPr>
            <w:tcW w:w="1134" w:type="dxa"/>
            <w:vAlign w:val="center"/>
          </w:tcPr>
          <w:p>
            <w:pPr>
              <w:pStyle w:val="16"/>
              <w:rPr>
                <w:rFonts w:hint="default" w:eastAsia="方正书宋_GBK"/>
                <w:lang w:val="en-US" w:eastAsia="zh-CN"/>
              </w:rPr>
            </w:pPr>
            <w:r>
              <w:rPr>
                <w:rFonts w:hint="eastAsia"/>
                <w:lang w:val="en-US" w:eastAsia="zh-CN"/>
              </w:rPr>
              <w:t>11.03</w:t>
            </w:r>
          </w:p>
        </w:tc>
        <w:tc>
          <w:tcPr>
            <w:tcW w:w="1134" w:type="dxa"/>
            <w:vAlign w:val="center"/>
          </w:tcPr>
          <w:p>
            <w:pPr>
              <w:pStyle w:val="16"/>
            </w:pPr>
            <w:r>
              <w:rPr>
                <w:rFonts w:hint="eastAsia"/>
                <w:lang w:val="en-US" w:eastAsia="zh-CN"/>
              </w:rPr>
              <w:t>11.03</w:t>
            </w:r>
          </w:p>
        </w:tc>
        <w:tc>
          <w:tcPr>
            <w:tcW w:w="1134" w:type="dxa"/>
            <w:vAlign w:val="center"/>
          </w:tcPr>
          <w:p>
            <w:pPr>
              <w:pStyle w:val="16"/>
            </w:pPr>
            <w:r>
              <w:rPr>
                <w:rFonts w:hint="eastAsia"/>
                <w:lang w:val="en-US" w:eastAsia="zh-CN"/>
              </w:rPr>
              <w:t>11.03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rPr>
                <w:rFonts w:hint="eastAsia"/>
                <w:lang w:val="en-US" w:eastAsia="zh-CN"/>
              </w:rP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rPr>
                <w:rFonts w:hint="default" w:eastAsia="方正书宋_GBK"/>
                <w:lang w:val="en-US" w:eastAsia="zh-CN"/>
              </w:rPr>
            </w:pPr>
            <w:r>
              <w:rPr>
                <w:rFonts w:hint="eastAsia"/>
                <w:lang w:val="en-US" w:eastAsia="zh-CN"/>
              </w:rPr>
              <w:t>9.91</w:t>
            </w:r>
          </w:p>
        </w:tc>
        <w:tc>
          <w:tcPr>
            <w:tcW w:w="1134" w:type="dxa"/>
            <w:vAlign w:val="center"/>
          </w:tcPr>
          <w:p>
            <w:pPr>
              <w:pStyle w:val="16"/>
            </w:pPr>
            <w:r>
              <w:rPr>
                <w:rFonts w:hint="eastAsia"/>
                <w:lang w:val="en-US" w:eastAsia="zh-CN"/>
              </w:rPr>
              <w:t>9.91</w:t>
            </w:r>
          </w:p>
        </w:tc>
        <w:tc>
          <w:tcPr>
            <w:tcW w:w="1134" w:type="dxa"/>
            <w:vAlign w:val="center"/>
          </w:tcPr>
          <w:p>
            <w:pPr>
              <w:pStyle w:val="16"/>
            </w:pPr>
            <w:r>
              <w:rPr>
                <w:rFonts w:hint="eastAsia"/>
                <w:lang w:val="en-US" w:eastAsia="zh-CN"/>
              </w:rPr>
              <w:t>9.91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rPr>
                <w:rFonts w:hint="eastAsia"/>
                <w:lang w:val="en-US" w:eastAsia="zh-CN"/>
              </w:rPr>
              <w:t>6</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rPr>
                <w:rFonts w:hint="default" w:eastAsia="方正书宋_GBK"/>
                <w:lang w:val="en-US" w:eastAsia="zh-CN"/>
              </w:rPr>
            </w:pPr>
            <w:r>
              <w:rPr>
                <w:rFonts w:hint="eastAsia"/>
                <w:lang w:val="en-US" w:eastAsia="zh-CN"/>
              </w:rPr>
              <w:t>231.7</w:t>
            </w:r>
          </w:p>
        </w:tc>
        <w:tc>
          <w:tcPr>
            <w:tcW w:w="1134" w:type="dxa"/>
            <w:vAlign w:val="center"/>
          </w:tcPr>
          <w:p>
            <w:pPr>
              <w:pStyle w:val="16"/>
              <w:rPr>
                <w:rFonts w:hint="default" w:eastAsia="方正书宋_GBK"/>
                <w:lang w:val="en-US" w:eastAsia="zh-CN"/>
              </w:rPr>
            </w:pPr>
            <w:r>
              <w:rPr>
                <w:rFonts w:hint="eastAsia"/>
                <w:lang w:val="en-US" w:eastAsia="zh-CN"/>
              </w:rPr>
              <w:t>231.7</w:t>
            </w:r>
          </w:p>
        </w:tc>
        <w:tc>
          <w:tcPr>
            <w:tcW w:w="1134" w:type="dxa"/>
            <w:vAlign w:val="center"/>
          </w:tcPr>
          <w:p>
            <w:pPr>
              <w:pStyle w:val="16"/>
              <w:rPr>
                <w:rFonts w:hint="default"/>
                <w:lang w:val="en-US" w:eastAsia="zh-CN"/>
              </w:rPr>
            </w:pPr>
            <w:r>
              <w:rPr>
                <w:rFonts w:hint="eastAsia"/>
                <w:lang w:val="en-US" w:eastAsia="zh-CN"/>
              </w:rPr>
              <w:t>231.7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7</w:t>
            </w:r>
          </w:p>
        </w:tc>
        <w:tc>
          <w:tcPr>
            <w:tcW w:w="992" w:type="dxa"/>
            <w:vAlign w:val="center"/>
          </w:tcPr>
          <w:p>
            <w:pPr>
              <w:pStyle w:val="17"/>
              <w:rPr>
                <w:rFonts w:hint="default" w:eastAsia="方正书宋_GBK"/>
                <w:lang w:val="en-US" w:eastAsia="zh-CN"/>
              </w:rPr>
            </w:pPr>
            <w:r>
              <w:rPr>
                <w:rFonts w:hint="eastAsia"/>
                <w:lang w:val="en-US" w:eastAsia="zh-CN"/>
              </w:rPr>
              <w:t>21004</w:t>
            </w:r>
          </w:p>
        </w:tc>
        <w:tc>
          <w:tcPr>
            <w:tcW w:w="1559" w:type="dxa"/>
            <w:vAlign w:val="center"/>
          </w:tcPr>
          <w:p>
            <w:pPr>
              <w:pStyle w:val="17"/>
              <w:rPr>
                <w:rFonts w:hint="eastAsia" w:eastAsia="方正书宋_GBK"/>
                <w:lang w:eastAsia="zh-CN"/>
              </w:rPr>
            </w:pPr>
            <w:r>
              <w:rPr>
                <w:rFonts w:hint="eastAsia"/>
                <w:lang w:eastAsia="zh-CN"/>
              </w:rPr>
              <w:t>公共卫生</w:t>
            </w:r>
          </w:p>
        </w:tc>
        <w:tc>
          <w:tcPr>
            <w:tcW w:w="1134" w:type="dxa"/>
            <w:vAlign w:val="center"/>
          </w:tcPr>
          <w:p>
            <w:pPr>
              <w:pStyle w:val="16"/>
              <w:rPr>
                <w:rFonts w:hint="default" w:eastAsia="方正书宋_GBK"/>
                <w:lang w:val="en-US" w:eastAsia="zh-CN"/>
              </w:rPr>
            </w:pPr>
            <w:r>
              <w:rPr>
                <w:rFonts w:hint="eastAsia"/>
                <w:lang w:val="en-US" w:eastAsia="zh-CN"/>
              </w:rPr>
              <w:t>215.24</w:t>
            </w:r>
          </w:p>
        </w:tc>
        <w:tc>
          <w:tcPr>
            <w:tcW w:w="1134" w:type="dxa"/>
            <w:vAlign w:val="center"/>
          </w:tcPr>
          <w:p>
            <w:pPr>
              <w:pStyle w:val="16"/>
              <w:rPr>
                <w:rFonts w:hint="default" w:eastAsia="方正书宋_GBK"/>
                <w:lang w:val="en-US" w:eastAsia="zh-CN"/>
              </w:rPr>
            </w:pPr>
            <w:r>
              <w:rPr>
                <w:rFonts w:hint="eastAsia"/>
                <w:lang w:val="en-US" w:eastAsia="zh-CN"/>
              </w:rPr>
              <w:t>215.24</w:t>
            </w:r>
          </w:p>
        </w:tc>
        <w:tc>
          <w:tcPr>
            <w:tcW w:w="1134" w:type="dxa"/>
            <w:vAlign w:val="center"/>
          </w:tcPr>
          <w:p>
            <w:pPr>
              <w:pStyle w:val="16"/>
              <w:rPr>
                <w:rFonts w:hint="default" w:eastAsia="方正书宋_GBK"/>
                <w:lang w:val="en-US" w:eastAsia="zh-CN"/>
              </w:rPr>
            </w:pPr>
            <w:r>
              <w:rPr>
                <w:rFonts w:hint="eastAsia"/>
                <w:lang w:val="en-US" w:eastAsia="zh-CN"/>
              </w:rPr>
              <w:t>215.24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rPr>
                <w:rFonts w:hint="eastAsia"/>
                <w:lang w:val="en-US" w:eastAsia="zh-CN"/>
              </w:rPr>
              <w:t>8</w:t>
            </w:r>
          </w:p>
        </w:tc>
        <w:tc>
          <w:tcPr>
            <w:tcW w:w="992" w:type="dxa"/>
            <w:vAlign w:val="center"/>
          </w:tcPr>
          <w:p>
            <w:pPr>
              <w:pStyle w:val="17"/>
              <w:rPr>
                <w:rFonts w:hint="default" w:eastAsia="方正书宋_GBK"/>
                <w:lang w:val="en-US" w:eastAsia="zh-CN"/>
              </w:rPr>
            </w:pPr>
            <w:r>
              <w:t>210</w:t>
            </w:r>
            <w:r>
              <w:rPr>
                <w:rFonts w:hint="eastAsia"/>
                <w:lang w:val="en-US" w:eastAsia="zh-CN"/>
              </w:rPr>
              <w:t>0403</w:t>
            </w:r>
          </w:p>
        </w:tc>
        <w:tc>
          <w:tcPr>
            <w:tcW w:w="1559" w:type="dxa"/>
            <w:vAlign w:val="center"/>
          </w:tcPr>
          <w:p>
            <w:pPr>
              <w:pStyle w:val="17"/>
              <w:rPr>
                <w:rFonts w:hint="eastAsia" w:eastAsia="方正书宋_GBK"/>
                <w:lang w:eastAsia="zh-CN"/>
              </w:rPr>
            </w:pPr>
            <w:r>
              <w:rPr>
                <w:rFonts w:hint="eastAsia"/>
                <w:lang w:eastAsia="zh-CN"/>
              </w:rPr>
              <w:t>妇幼保健机构</w:t>
            </w:r>
          </w:p>
        </w:tc>
        <w:tc>
          <w:tcPr>
            <w:tcW w:w="1134" w:type="dxa"/>
            <w:vAlign w:val="center"/>
          </w:tcPr>
          <w:p>
            <w:pPr>
              <w:pStyle w:val="16"/>
              <w:rPr>
                <w:rFonts w:hint="default" w:eastAsia="方正书宋_GBK"/>
                <w:lang w:val="en-US" w:eastAsia="zh-CN"/>
              </w:rPr>
            </w:pPr>
            <w:r>
              <w:rPr>
                <w:rFonts w:hint="eastAsia"/>
                <w:lang w:val="en-US" w:eastAsia="zh-CN"/>
              </w:rPr>
              <w:t>203.87</w:t>
            </w:r>
          </w:p>
        </w:tc>
        <w:tc>
          <w:tcPr>
            <w:tcW w:w="1134" w:type="dxa"/>
            <w:vAlign w:val="center"/>
          </w:tcPr>
          <w:p>
            <w:pPr>
              <w:pStyle w:val="16"/>
              <w:rPr>
                <w:rFonts w:hint="default" w:eastAsia="方正书宋_GBK"/>
                <w:lang w:val="en-US" w:eastAsia="zh-CN"/>
              </w:rPr>
            </w:pPr>
            <w:r>
              <w:rPr>
                <w:rFonts w:hint="eastAsia"/>
                <w:lang w:val="en-US" w:eastAsia="zh-CN"/>
              </w:rPr>
              <w:t>203.87</w:t>
            </w:r>
          </w:p>
        </w:tc>
        <w:tc>
          <w:tcPr>
            <w:tcW w:w="1134" w:type="dxa"/>
            <w:vAlign w:val="center"/>
          </w:tcPr>
          <w:p>
            <w:pPr>
              <w:pStyle w:val="16"/>
              <w:rPr>
                <w:rFonts w:hint="default" w:eastAsia="方正书宋_GBK"/>
                <w:lang w:val="en-US" w:eastAsia="zh-CN"/>
              </w:rPr>
            </w:pPr>
            <w:r>
              <w:rPr>
                <w:rFonts w:hint="eastAsia"/>
                <w:lang w:val="en-US" w:eastAsia="zh-CN"/>
              </w:rPr>
              <w:t>203.87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eastAsia="zh-CN"/>
              </w:rPr>
            </w:pPr>
            <w:r>
              <w:rPr>
                <w:rFonts w:hint="eastAsia"/>
                <w:lang w:val="en-US" w:eastAsia="zh-CN"/>
              </w:rPr>
              <w:t>9</w:t>
            </w:r>
          </w:p>
        </w:tc>
        <w:tc>
          <w:tcPr>
            <w:tcW w:w="992" w:type="dxa"/>
            <w:vAlign w:val="center"/>
          </w:tcPr>
          <w:p>
            <w:pPr>
              <w:pStyle w:val="17"/>
              <w:rPr>
                <w:rFonts w:hint="default" w:eastAsia="方正书宋_GBK"/>
                <w:lang w:val="en-US" w:eastAsia="zh-CN"/>
              </w:rPr>
            </w:pPr>
            <w:r>
              <w:t>210</w:t>
            </w:r>
            <w:r>
              <w:rPr>
                <w:rFonts w:hint="eastAsia"/>
                <w:lang w:val="en-US" w:eastAsia="zh-CN"/>
              </w:rPr>
              <w:t>0409</w:t>
            </w:r>
          </w:p>
        </w:tc>
        <w:tc>
          <w:tcPr>
            <w:tcW w:w="1559" w:type="dxa"/>
            <w:vAlign w:val="center"/>
          </w:tcPr>
          <w:p>
            <w:pPr>
              <w:pStyle w:val="17"/>
              <w:rPr>
                <w:rFonts w:hint="eastAsia" w:eastAsia="方正书宋_GBK"/>
                <w:lang w:eastAsia="zh-CN"/>
              </w:rPr>
            </w:pPr>
            <w:r>
              <w:rPr>
                <w:rFonts w:hint="eastAsia"/>
                <w:lang w:eastAsia="zh-CN"/>
              </w:rPr>
              <w:t>重大公共卫生服务</w:t>
            </w:r>
          </w:p>
        </w:tc>
        <w:tc>
          <w:tcPr>
            <w:tcW w:w="1134" w:type="dxa"/>
            <w:vAlign w:val="center"/>
          </w:tcPr>
          <w:p>
            <w:pPr>
              <w:pStyle w:val="16"/>
              <w:rPr>
                <w:rFonts w:hint="default" w:eastAsia="方正书宋_GBK"/>
                <w:lang w:val="en-US" w:eastAsia="zh-CN"/>
              </w:rPr>
            </w:pPr>
            <w:r>
              <w:rPr>
                <w:rFonts w:hint="eastAsia"/>
                <w:lang w:val="en-US" w:eastAsia="zh-CN"/>
              </w:rPr>
              <w:t>11.37</w:t>
            </w:r>
          </w:p>
        </w:tc>
        <w:tc>
          <w:tcPr>
            <w:tcW w:w="1134" w:type="dxa"/>
            <w:vAlign w:val="center"/>
          </w:tcPr>
          <w:p>
            <w:pPr>
              <w:pStyle w:val="16"/>
              <w:rPr>
                <w:rFonts w:hint="default" w:eastAsia="方正书宋_GBK"/>
                <w:lang w:val="en-US" w:eastAsia="zh-CN"/>
              </w:rPr>
            </w:pPr>
            <w:r>
              <w:rPr>
                <w:rFonts w:hint="eastAsia"/>
                <w:lang w:val="en-US" w:eastAsia="zh-CN"/>
              </w:rPr>
              <w:t>11.37</w:t>
            </w:r>
          </w:p>
        </w:tc>
        <w:tc>
          <w:tcPr>
            <w:tcW w:w="1134" w:type="dxa"/>
            <w:vAlign w:val="center"/>
          </w:tcPr>
          <w:p>
            <w:pPr>
              <w:pStyle w:val="16"/>
              <w:rPr>
                <w:rFonts w:hint="default" w:eastAsia="方正书宋_GBK"/>
                <w:lang w:val="en-US" w:eastAsia="zh-CN"/>
              </w:rPr>
            </w:pPr>
            <w:r>
              <w:rPr>
                <w:rFonts w:hint="eastAsia"/>
                <w:lang w:val="en-US" w:eastAsia="zh-CN"/>
              </w:rPr>
              <w:t>11.37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eastAsia="方正书宋_GBK"/>
                <w:lang w:val="en-US" w:eastAsia="zh-CN"/>
              </w:rPr>
            </w:pPr>
            <w:r>
              <w:t>1</w:t>
            </w:r>
            <w:r>
              <w:rPr>
                <w:rFonts w:hint="eastAsia"/>
                <w:lang w:val="en-US" w:eastAsia="zh-CN"/>
              </w:rPr>
              <w:t>0</w:t>
            </w:r>
          </w:p>
        </w:tc>
        <w:tc>
          <w:tcPr>
            <w:tcW w:w="992" w:type="dxa"/>
            <w:vAlign w:val="center"/>
          </w:tcPr>
          <w:p>
            <w:pPr>
              <w:pStyle w:val="17"/>
              <w:rPr>
                <w:rFonts w:hint="default" w:eastAsia="方正书宋_GBK"/>
                <w:lang w:val="en-US" w:eastAsia="zh-CN"/>
              </w:rPr>
            </w:pPr>
            <w:r>
              <w:rPr>
                <w:rFonts w:hint="eastAsia"/>
                <w:lang w:val="en-US" w:eastAsia="zh-CN"/>
              </w:rPr>
              <w:t>21011</w:t>
            </w:r>
          </w:p>
        </w:tc>
        <w:tc>
          <w:tcPr>
            <w:tcW w:w="1559" w:type="dxa"/>
            <w:vAlign w:val="center"/>
          </w:tcPr>
          <w:p>
            <w:pPr>
              <w:pStyle w:val="17"/>
              <w:rPr>
                <w:rFonts w:hint="eastAsia" w:eastAsia="方正书宋_GBK"/>
                <w:lang w:eastAsia="zh-CN"/>
              </w:rPr>
            </w:pPr>
            <w:r>
              <w:rPr>
                <w:rFonts w:hint="eastAsia"/>
                <w:lang w:eastAsia="zh-CN"/>
              </w:rPr>
              <w:t>行政事业单位医疗</w:t>
            </w:r>
          </w:p>
        </w:tc>
        <w:tc>
          <w:tcPr>
            <w:tcW w:w="1134" w:type="dxa"/>
            <w:vAlign w:val="center"/>
          </w:tcPr>
          <w:p>
            <w:pPr>
              <w:pStyle w:val="16"/>
              <w:rPr>
                <w:rFonts w:hint="default"/>
                <w:lang w:val="en-US" w:eastAsia="zh-CN"/>
              </w:rPr>
            </w:pPr>
            <w:r>
              <w:rPr>
                <w:rFonts w:hint="eastAsia"/>
                <w:lang w:val="en-US" w:eastAsia="zh-CN"/>
              </w:rPr>
              <w:t>16.47</w:t>
            </w:r>
          </w:p>
        </w:tc>
        <w:tc>
          <w:tcPr>
            <w:tcW w:w="1134" w:type="dxa"/>
            <w:vAlign w:val="center"/>
          </w:tcPr>
          <w:p>
            <w:pPr>
              <w:pStyle w:val="16"/>
              <w:rPr>
                <w:rFonts w:hint="default" w:eastAsia="方正书宋_GBK"/>
                <w:lang w:val="en-US" w:eastAsia="zh-CN"/>
              </w:rPr>
            </w:pPr>
            <w:r>
              <w:rPr>
                <w:rFonts w:hint="eastAsia"/>
                <w:lang w:val="en-US" w:eastAsia="zh-CN"/>
              </w:rPr>
              <w:t>16.47</w:t>
            </w:r>
          </w:p>
        </w:tc>
        <w:tc>
          <w:tcPr>
            <w:tcW w:w="1134" w:type="dxa"/>
            <w:vAlign w:val="center"/>
          </w:tcPr>
          <w:p>
            <w:pPr>
              <w:pStyle w:val="16"/>
              <w:rPr>
                <w:rFonts w:hint="default" w:eastAsia="方正书宋_GBK"/>
                <w:lang w:val="en-US" w:eastAsia="zh-CN"/>
              </w:rPr>
            </w:pPr>
            <w:r>
              <w:rPr>
                <w:rFonts w:hint="eastAsia"/>
                <w:lang w:val="en-US" w:eastAsia="zh-CN"/>
              </w:rPr>
              <w:t>16.47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11</w:t>
            </w:r>
          </w:p>
        </w:tc>
        <w:tc>
          <w:tcPr>
            <w:tcW w:w="992" w:type="dxa"/>
            <w:vAlign w:val="center"/>
          </w:tcPr>
          <w:p>
            <w:pPr>
              <w:pStyle w:val="17"/>
              <w:rPr>
                <w:rFonts w:hint="default" w:eastAsia="方正书宋_GBK"/>
                <w:lang w:val="en-US" w:eastAsia="zh-CN"/>
              </w:rPr>
            </w:pPr>
            <w:r>
              <w:rPr>
                <w:rFonts w:hint="eastAsia"/>
                <w:lang w:val="en-US" w:eastAsia="zh-CN"/>
              </w:rPr>
              <w:t>2101102</w:t>
            </w:r>
          </w:p>
        </w:tc>
        <w:tc>
          <w:tcPr>
            <w:tcW w:w="1559" w:type="dxa"/>
            <w:vAlign w:val="center"/>
          </w:tcPr>
          <w:p>
            <w:pPr>
              <w:pStyle w:val="17"/>
              <w:rPr>
                <w:rFonts w:hint="eastAsia" w:eastAsia="方正书宋_GBK"/>
                <w:lang w:eastAsia="zh-CN"/>
              </w:rPr>
            </w:pPr>
            <w:r>
              <w:rPr>
                <w:rFonts w:hint="eastAsia"/>
                <w:lang w:eastAsia="zh-CN"/>
              </w:rPr>
              <w:t>事业单位医疗</w:t>
            </w:r>
          </w:p>
        </w:tc>
        <w:tc>
          <w:tcPr>
            <w:tcW w:w="1134" w:type="dxa"/>
            <w:vAlign w:val="center"/>
          </w:tcPr>
          <w:p>
            <w:pPr>
              <w:pStyle w:val="16"/>
              <w:rPr>
                <w:rFonts w:hint="default" w:eastAsia="方正书宋_GBK"/>
                <w:lang w:val="en-US" w:eastAsia="zh-CN"/>
              </w:rPr>
            </w:pPr>
            <w:r>
              <w:rPr>
                <w:rFonts w:hint="eastAsia"/>
                <w:lang w:val="en-US" w:eastAsia="zh-CN"/>
              </w:rPr>
              <w:t>5.00</w:t>
            </w:r>
          </w:p>
        </w:tc>
        <w:tc>
          <w:tcPr>
            <w:tcW w:w="1134" w:type="dxa"/>
            <w:vAlign w:val="center"/>
          </w:tcPr>
          <w:p>
            <w:pPr>
              <w:pStyle w:val="16"/>
              <w:rPr>
                <w:rFonts w:hint="default" w:eastAsia="方正书宋_GBK"/>
                <w:lang w:val="en-US" w:eastAsia="zh-CN"/>
              </w:rPr>
            </w:pPr>
            <w:r>
              <w:rPr>
                <w:rFonts w:hint="eastAsia"/>
                <w:lang w:val="en-US" w:eastAsia="zh-CN"/>
              </w:rPr>
              <w:t>5.00</w:t>
            </w:r>
          </w:p>
        </w:tc>
        <w:tc>
          <w:tcPr>
            <w:tcW w:w="1134" w:type="dxa"/>
            <w:vAlign w:val="center"/>
          </w:tcPr>
          <w:p>
            <w:pPr>
              <w:pStyle w:val="16"/>
              <w:rPr>
                <w:rFonts w:hint="default" w:eastAsia="方正书宋_GBK"/>
                <w:lang w:val="en-US" w:eastAsia="zh-CN"/>
              </w:rPr>
            </w:pPr>
            <w:r>
              <w:rPr>
                <w:rFonts w:hint="eastAsia"/>
                <w:lang w:val="en-US" w:eastAsia="zh-CN"/>
              </w:rPr>
              <w:t>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12</w:t>
            </w:r>
          </w:p>
        </w:tc>
        <w:tc>
          <w:tcPr>
            <w:tcW w:w="992" w:type="dxa"/>
            <w:vAlign w:val="center"/>
          </w:tcPr>
          <w:p>
            <w:pPr>
              <w:pStyle w:val="17"/>
              <w:rPr>
                <w:rFonts w:hint="default" w:eastAsia="方正书宋_GBK"/>
                <w:lang w:val="en-US" w:eastAsia="zh-CN"/>
              </w:rPr>
            </w:pPr>
            <w:r>
              <w:rPr>
                <w:rFonts w:hint="eastAsia"/>
                <w:lang w:val="en-US" w:eastAsia="zh-CN"/>
              </w:rPr>
              <w:t>2101103</w:t>
            </w:r>
          </w:p>
        </w:tc>
        <w:tc>
          <w:tcPr>
            <w:tcW w:w="1559" w:type="dxa"/>
            <w:vAlign w:val="center"/>
          </w:tcPr>
          <w:p>
            <w:pPr>
              <w:pStyle w:val="17"/>
              <w:rPr>
                <w:rFonts w:hint="eastAsia" w:eastAsia="方正书宋_GBK"/>
                <w:lang w:eastAsia="zh-CN"/>
              </w:rPr>
            </w:pPr>
            <w:r>
              <w:rPr>
                <w:rFonts w:hint="eastAsia"/>
                <w:lang w:eastAsia="zh-CN"/>
              </w:rPr>
              <w:t>公务员医疗补助</w:t>
            </w:r>
          </w:p>
        </w:tc>
        <w:tc>
          <w:tcPr>
            <w:tcW w:w="1134" w:type="dxa"/>
            <w:vAlign w:val="center"/>
          </w:tcPr>
          <w:p>
            <w:pPr>
              <w:pStyle w:val="16"/>
              <w:rPr>
                <w:rFonts w:hint="default" w:eastAsia="方正书宋_GBK"/>
                <w:lang w:val="en-US" w:eastAsia="zh-CN"/>
              </w:rPr>
            </w:pPr>
            <w:r>
              <w:rPr>
                <w:rFonts w:hint="eastAsia"/>
                <w:lang w:val="en-US" w:eastAsia="zh-CN"/>
              </w:rPr>
              <w:t>11.47</w:t>
            </w:r>
          </w:p>
        </w:tc>
        <w:tc>
          <w:tcPr>
            <w:tcW w:w="1134" w:type="dxa"/>
            <w:vAlign w:val="center"/>
          </w:tcPr>
          <w:p>
            <w:pPr>
              <w:pStyle w:val="16"/>
              <w:rPr>
                <w:rFonts w:hint="default" w:eastAsia="方正书宋_GBK"/>
                <w:lang w:val="en-US" w:eastAsia="zh-CN"/>
              </w:rPr>
            </w:pPr>
            <w:r>
              <w:rPr>
                <w:rFonts w:hint="eastAsia"/>
                <w:lang w:val="en-US" w:eastAsia="zh-CN"/>
              </w:rPr>
              <w:t>11.47</w:t>
            </w:r>
          </w:p>
        </w:tc>
        <w:tc>
          <w:tcPr>
            <w:tcW w:w="1134" w:type="dxa"/>
            <w:vAlign w:val="center"/>
          </w:tcPr>
          <w:p>
            <w:pPr>
              <w:pStyle w:val="16"/>
              <w:rPr>
                <w:rFonts w:hint="default" w:eastAsia="方正书宋_GBK"/>
                <w:lang w:val="en-US" w:eastAsia="zh-CN"/>
              </w:rPr>
            </w:pPr>
            <w:r>
              <w:rPr>
                <w:rFonts w:hint="eastAsia"/>
                <w:lang w:val="en-US" w:eastAsia="zh-CN"/>
              </w:rPr>
              <w:t>11.47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13</w:t>
            </w:r>
          </w:p>
        </w:tc>
        <w:tc>
          <w:tcPr>
            <w:tcW w:w="992" w:type="dxa"/>
            <w:vAlign w:val="center"/>
          </w:tcPr>
          <w:p>
            <w:pPr>
              <w:pStyle w:val="17"/>
              <w:rPr>
                <w:rFonts w:hint="default" w:eastAsia="方正书宋_GBK"/>
                <w:lang w:val="en-US" w:eastAsia="zh-CN"/>
              </w:rPr>
            </w:pPr>
            <w:r>
              <w:rPr>
                <w:rFonts w:hint="eastAsia"/>
                <w:lang w:val="en-US" w:eastAsia="zh-CN"/>
              </w:rPr>
              <w:t>221</w:t>
            </w:r>
          </w:p>
        </w:tc>
        <w:tc>
          <w:tcPr>
            <w:tcW w:w="1559" w:type="dxa"/>
            <w:vAlign w:val="center"/>
          </w:tcPr>
          <w:p>
            <w:pPr>
              <w:pStyle w:val="17"/>
              <w:rPr>
                <w:rFonts w:hint="eastAsia" w:eastAsia="方正书宋_GBK"/>
                <w:lang w:eastAsia="zh-CN"/>
              </w:rPr>
            </w:pPr>
            <w:r>
              <w:rPr>
                <w:rFonts w:hint="eastAsia"/>
                <w:lang w:eastAsia="zh-CN"/>
              </w:rPr>
              <w:t>住房保障支出</w:t>
            </w:r>
          </w:p>
        </w:tc>
        <w:tc>
          <w:tcPr>
            <w:tcW w:w="1134" w:type="dxa"/>
            <w:vAlign w:val="center"/>
          </w:tcPr>
          <w:p>
            <w:pPr>
              <w:pStyle w:val="16"/>
              <w:rPr>
                <w:rFonts w:hint="default" w:eastAsia="方正书宋_GBK"/>
                <w:lang w:val="en-US" w:eastAsia="zh-CN"/>
              </w:rPr>
            </w:pPr>
            <w:r>
              <w:rPr>
                <w:rFonts w:hint="eastAsia"/>
                <w:lang w:val="en-US" w:eastAsia="zh-CN"/>
              </w:rPr>
              <w:t>7.43</w:t>
            </w:r>
          </w:p>
        </w:tc>
        <w:tc>
          <w:tcPr>
            <w:tcW w:w="1134" w:type="dxa"/>
            <w:vAlign w:val="center"/>
          </w:tcPr>
          <w:p>
            <w:pPr>
              <w:pStyle w:val="16"/>
              <w:rPr>
                <w:rFonts w:hint="default" w:eastAsia="方正书宋_GBK"/>
                <w:lang w:val="en-US" w:eastAsia="zh-CN"/>
              </w:rPr>
            </w:pPr>
            <w:r>
              <w:rPr>
                <w:rFonts w:hint="eastAsia"/>
                <w:lang w:val="en-US" w:eastAsia="zh-CN"/>
              </w:rPr>
              <w:t>7.43</w:t>
            </w:r>
          </w:p>
        </w:tc>
        <w:tc>
          <w:tcPr>
            <w:tcW w:w="1134" w:type="dxa"/>
            <w:vAlign w:val="center"/>
          </w:tcPr>
          <w:p>
            <w:pPr>
              <w:pStyle w:val="16"/>
              <w:rPr>
                <w:rFonts w:hint="default" w:eastAsia="方正书宋_GBK"/>
                <w:lang w:val="en-US" w:eastAsia="zh-CN"/>
              </w:rPr>
            </w:pPr>
            <w:r>
              <w:rPr>
                <w:rFonts w:hint="eastAsia"/>
                <w:lang w:val="en-US" w:eastAsia="zh-CN"/>
              </w:rPr>
              <w:t>7.43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14</w:t>
            </w:r>
          </w:p>
        </w:tc>
        <w:tc>
          <w:tcPr>
            <w:tcW w:w="992" w:type="dxa"/>
            <w:vAlign w:val="center"/>
          </w:tcPr>
          <w:p>
            <w:pPr>
              <w:pStyle w:val="17"/>
              <w:rPr>
                <w:rFonts w:hint="default" w:eastAsia="方正书宋_GBK"/>
                <w:lang w:val="en-US" w:eastAsia="zh-CN"/>
              </w:rPr>
            </w:pPr>
            <w:r>
              <w:rPr>
                <w:rFonts w:hint="eastAsia"/>
                <w:lang w:val="en-US" w:eastAsia="zh-CN"/>
              </w:rPr>
              <w:t>22102</w:t>
            </w:r>
          </w:p>
        </w:tc>
        <w:tc>
          <w:tcPr>
            <w:tcW w:w="1559" w:type="dxa"/>
            <w:vAlign w:val="center"/>
          </w:tcPr>
          <w:p>
            <w:pPr>
              <w:pStyle w:val="17"/>
              <w:rPr>
                <w:rFonts w:hint="eastAsia" w:eastAsia="方正书宋_GBK"/>
                <w:lang w:eastAsia="zh-CN"/>
              </w:rPr>
            </w:pPr>
            <w:r>
              <w:rPr>
                <w:rFonts w:hint="eastAsia"/>
                <w:lang w:eastAsia="zh-CN"/>
              </w:rPr>
              <w:t>住房改革支出</w:t>
            </w:r>
          </w:p>
        </w:tc>
        <w:tc>
          <w:tcPr>
            <w:tcW w:w="1134" w:type="dxa"/>
            <w:vAlign w:val="center"/>
          </w:tcPr>
          <w:p>
            <w:pPr>
              <w:pStyle w:val="16"/>
              <w:rPr>
                <w:rFonts w:hint="default" w:eastAsia="方正书宋_GBK"/>
                <w:lang w:val="en-US" w:eastAsia="zh-CN"/>
              </w:rPr>
            </w:pPr>
            <w:r>
              <w:rPr>
                <w:rFonts w:hint="eastAsia"/>
                <w:lang w:val="en-US" w:eastAsia="zh-CN"/>
              </w:rPr>
              <w:t>7.43</w:t>
            </w:r>
          </w:p>
        </w:tc>
        <w:tc>
          <w:tcPr>
            <w:tcW w:w="1134" w:type="dxa"/>
            <w:vAlign w:val="center"/>
          </w:tcPr>
          <w:p>
            <w:pPr>
              <w:pStyle w:val="16"/>
              <w:rPr>
                <w:rFonts w:hint="default" w:eastAsia="方正书宋_GBK"/>
                <w:lang w:val="en-US" w:eastAsia="zh-CN"/>
              </w:rPr>
            </w:pPr>
            <w:r>
              <w:rPr>
                <w:rFonts w:hint="eastAsia"/>
                <w:lang w:val="en-US" w:eastAsia="zh-CN"/>
              </w:rPr>
              <w:t>7.43</w:t>
            </w:r>
          </w:p>
        </w:tc>
        <w:tc>
          <w:tcPr>
            <w:tcW w:w="1134" w:type="dxa"/>
            <w:vAlign w:val="center"/>
          </w:tcPr>
          <w:p>
            <w:pPr>
              <w:pStyle w:val="16"/>
              <w:rPr>
                <w:rFonts w:hint="default" w:eastAsia="方正书宋_GBK"/>
                <w:lang w:val="en-US" w:eastAsia="zh-CN"/>
              </w:rPr>
            </w:pPr>
            <w:r>
              <w:rPr>
                <w:rFonts w:hint="eastAsia"/>
                <w:lang w:val="en-US" w:eastAsia="zh-CN"/>
              </w:rPr>
              <w:t>7.43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15</w:t>
            </w:r>
          </w:p>
        </w:tc>
        <w:tc>
          <w:tcPr>
            <w:tcW w:w="992" w:type="dxa"/>
            <w:vAlign w:val="center"/>
          </w:tcPr>
          <w:p>
            <w:pPr>
              <w:pStyle w:val="17"/>
              <w:rPr>
                <w:rFonts w:hint="default" w:eastAsia="方正书宋_GBK"/>
                <w:lang w:val="en-US" w:eastAsia="zh-CN"/>
              </w:rPr>
            </w:pPr>
            <w:r>
              <w:rPr>
                <w:rFonts w:hint="eastAsia"/>
                <w:lang w:val="en-US" w:eastAsia="zh-CN"/>
              </w:rPr>
              <w:t>2210201</w:t>
            </w:r>
          </w:p>
        </w:tc>
        <w:tc>
          <w:tcPr>
            <w:tcW w:w="1559" w:type="dxa"/>
            <w:vAlign w:val="center"/>
          </w:tcPr>
          <w:p>
            <w:pPr>
              <w:pStyle w:val="17"/>
              <w:rPr>
                <w:rFonts w:hint="eastAsia" w:eastAsia="方正书宋_GBK"/>
                <w:lang w:eastAsia="zh-CN"/>
              </w:rPr>
            </w:pPr>
            <w:r>
              <w:rPr>
                <w:rFonts w:hint="eastAsia"/>
                <w:lang w:eastAsia="zh-CN"/>
              </w:rPr>
              <w:t>住房公积金</w:t>
            </w:r>
          </w:p>
        </w:tc>
        <w:tc>
          <w:tcPr>
            <w:tcW w:w="1134" w:type="dxa"/>
            <w:vAlign w:val="center"/>
          </w:tcPr>
          <w:p>
            <w:pPr>
              <w:pStyle w:val="16"/>
              <w:rPr>
                <w:rFonts w:hint="default" w:eastAsia="方正书宋_GBK"/>
                <w:lang w:val="en-US" w:eastAsia="zh-CN"/>
              </w:rPr>
            </w:pPr>
            <w:r>
              <w:rPr>
                <w:rFonts w:hint="eastAsia"/>
                <w:lang w:val="en-US" w:eastAsia="zh-CN"/>
              </w:rPr>
              <w:t>7.43</w:t>
            </w:r>
          </w:p>
        </w:tc>
        <w:tc>
          <w:tcPr>
            <w:tcW w:w="1134" w:type="dxa"/>
            <w:vAlign w:val="center"/>
          </w:tcPr>
          <w:p>
            <w:pPr>
              <w:pStyle w:val="16"/>
              <w:rPr>
                <w:rFonts w:hint="default" w:eastAsia="方正书宋_GBK"/>
                <w:lang w:val="en-US" w:eastAsia="zh-CN"/>
              </w:rPr>
            </w:pPr>
            <w:r>
              <w:rPr>
                <w:rFonts w:hint="eastAsia"/>
                <w:lang w:val="en-US" w:eastAsia="zh-CN"/>
              </w:rPr>
              <w:t>7.43</w:t>
            </w:r>
          </w:p>
        </w:tc>
        <w:tc>
          <w:tcPr>
            <w:tcW w:w="1134" w:type="dxa"/>
            <w:vAlign w:val="center"/>
          </w:tcPr>
          <w:p>
            <w:pPr>
              <w:pStyle w:val="16"/>
              <w:rPr>
                <w:rFonts w:hint="default" w:eastAsia="方正书宋_GBK"/>
                <w:lang w:val="en-US" w:eastAsia="zh-CN"/>
              </w:rPr>
            </w:pPr>
            <w:r>
              <w:rPr>
                <w:rFonts w:hint="eastAsia"/>
                <w:lang w:val="en-US" w:eastAsia="zh-CN"/>
              </w:rPr>
              <w:t>7.43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p>
        </w:tc>
        <w:tc>
          <w:tcPr>
            <w:tcW w:w="992" w:type="dxa"/>
            <w:vAlign w:val="center"/>
          </w:tcPr>
          <w:p>
            <w:pPr>
              <w:pStyle w:val="17"/>
            </w:pPr>
          </w:p>
        </w:tc>
        <w:tc>
          <w:tcPr>
            <w:tcW w:w="1559" w:type="dxa"/>
            <w:vAlign w:val="center"/>
          </w:tcPr>
          <w:p>
            <w:pPr>
              <w:pStyle w:val="17"/>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361003秦皇岛市山海关区妇幼保健计划生育服务中心</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rPr>
                <w:rFonts w:hint="default" w:eastAsia="方正书宋_GBK"/>
                <w:lang w:val="en-US" w:eastAsia="zh-CN"/>
              </w:rPr>
            </w:pPr>
            <w:r>
              <w:rPr>
                <w:rFonts w:hint="eastAsia"/>
                <w:lang w:val="en-US" w:eastAsia="zh-CN"/>
              </w:rPr>
              <w:t>260.07</w:t>
            </w:r>
          </w:p>
        </w:tc>
        <w:tc>
          <w:tcPr>
            <w:tcW w:w="1361" w:type="dxa"/>
            <w:vAlign w:val="center"/>
          </w:tcPr>
          <w:p>
            <w:pPr>
              <w:pStyle w:val="20"/>
              <w:rPr>
                <w:rFonts w:hint="default" w:eastAsia="方正书宋_GBK"/>
                <w:lang w:val="en-US" w:eastAsia="zh-CN"/>
              </w:rPr>
            </w:pPr>
            <w:r>
              <w:rPr>
                <w:rFonts w:hint="eastAsia"/>
                <w:lang w:val="en-US" w:eastAsia="zh-CN"/>
              </w:rPr>
              <w:t>125.30</w:t>
            </w:r>
          </w:p>
        </w:tc>
        <w:tc>
          <w:tcPr>
            <w:tcW w:w="1361" w:type="dxa"/>
            <w:vAlign w:val="center"/>
          </w:tcPr>
          <w:p>
            <w:pPr>
              <w:pStyle w:val="20"/>
              <w:rPr>
                <w:rFonts w:hint="default" w:eastAsia="方正书宋_GBK"/>
                <w:lang w:val="en-US" w:eastAsia="zh-CN"/>
              </w:rPr>
            </w:pPr>
            <w:r>
              <w:rPr>
                <w:rFonts w:hint="eastAsia"/>
                <w:lang w:val="en-US" w:eastAsia="zh-CN"/>
              </w:rPr>
              <w:t>134.77</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rPr>
                <w:rFonts w:ascii="方正书宋_GBK" w:hAnsi="方正书宋_GBK" w:eastAsia="方正书宋_GBK" w:cs="方正书宋_GBK"/>
                <w:sz w:val="21"/>
                <w:szCs w:val="24"/>
                <w:lang w:val="en-US" w:eastAsia="uk-UA" w:bidi="ar-SA"/>
              </w:rPr>
            </w:pPr>
            <w:r>
              <w:t>208</w:t>
            </w:r>
          </w:p>
        </w:tc>
        <w:tc>
          <w:tcPr>
            <w:tcW w:w="4536" w:type="dxa"/>
            <w:vAlign w:val="center"/>
          </w:tcPr>
          <w:p>
            <w:pPr>
              <w:pStyle w:val="17"/>
              <w:rPr>
                <w:rFonts w:ascii="方正书宋_GBK" w:hAnsi="方正书宋_GBK" w:eastAsia="方正书宋_GBK" w:cs="方正书宋_GBK"/>
                <w:sz w:val="21"/>
                <w:szCs w:val="24"/>
                <w:lang w:val="en-US" w:eastAsia="uk-UA" w:bidi="ar-SA"/>
              </w:rPr>
            </w:pPr>
            <w:r>
              <w:t>社会保障和就业支出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20.94</w:t>
            </w:r>
          </w:p>
        </w:tc>
        <w:tc>
          <w:tcPr>
            <w:tcW w:w="136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20.94</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rPr>
                <w:rFonts w:ascii="方正书宋_GBK" w:hAnsi="方正书宋_GBK" w:eastAsia="方正书宋_GBK" w:cs="方正书宋_GBK"/>
                <w:sz w:val="21"/>
                <w:szCs w:val="24"/>
                <w:lang w:val="en-US" w:eastAsia="uk-UA" w:bidi="ar-SA"/>
              </w:rPr>
            </w:pPr>
            <w:r>
              <w:t>20805</w:t>
            </w:r>
          </w:p>
        </w:tc>
        <w:tc>
          <w:tcPr>
            <w:tcW w:w="4536" w:type="dxa"/>
            <w:vAlign w:val="center"/>
          </w:tcPr>
          <w:p>
            <w:pPr>
              <w:pStyle w:val="17"/>
              <w:rPr>
                <w:rFonts w:ascii="方正书宋_GBK" w:hAnsi="方正书宋_GBK" w:eastAsia="方正书宋_GBK" w:cs="方正书宋_GBK"/>
                <w:sz w:val="21"/>
                <w:szCs w:val="24"/>
                <w:lang w:val="en-US" w:eastAsia="uk-UA" w:bidi="ar-SA"/>
              </w:rPr>
            </w:pPr>
            <w:r>
              <w:t>事业单位养老支出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20.94</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20.94</w:t>
            </w:r>
          </w:p>
        </w:tc>
        <w:tc>
          <w:tcPr>
            <w:tcW w:w="1361" w:type="dxa"/>
            <w:vAlign w:val="center"/>
          </w:tcPr>
          <w:p>
            <w:pPr>
              <w:pStyle w:val="16"/>
              <w:rPr>
                <w:rFonts w:ascii="方正书宋_GBK" w:hAnsi="方正书宋_GBK" w:eastAsia="方正书宋_GBK" w:cs="方正书宋_GBK"/>
                <w:sz w:val="21"/>
                <w:szCs w:val="24"/>
                <w:lang w:val="en-US" w:eastAsia="uk-UA"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rPr>
                <w:rFonts w:hint="eastAsia" w:ascii="方正书宋_GBK" w:hAnsi="方正书宋_GBK" w:eastAsia="方正书宋_GBK" w:cs="方正书宋_GBK"/>
                <w:sz w:val="21"/>
                <w:szCs w:val="24"/>
                <w:lang w:val="en-US" w:eastAsia="zh-CN" w:bidi="ar-SA"/>
              </w:rPr>
            </w:pPr>
            <w:r>
              <w:t>208050</w:t>
            </w:r>
            <w:r>
              <w:rPr>
                <w:rFonts w:hint="eastAsia"/>
                <w:lang w:val="en-US" w:eastAsia="zh-CN"/>
              </w:rPr>
              <w:t>2</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事业</w:t>
            </w:r>
            <w:r>
              <w:t>单位离退休</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11.03</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11.03</w:t>
            </w:r>
          </w:p>
        </w:tc>
        <w:tc>
          <w:tcPr>
            <w:tcW w:w="1361" w:type="dxa"/>
            <w:vAlign w:val="center"/>
          </w:tcPr>
          <w:p>
            <w:pPr>
              <w:pStyle w:val="16"/>
              <w:rPr>
                <w:rFonts w:ascii="方正书宋_GBK" w:hAnsi="方正书宋_GBK" w:eastAsia="方正书宋_GBK" w:cs="方正书宋_GBK"/>
                <w:sz w:val="21"/>
                <w:szCs w:val="24"/>
                <w:lang w:val="en-US" w:eastAsia="uk-UA"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rPr>
                <w:rFonts w:ascii="方正书宋_GBK" w:hAnsi="方正书宋_GBK" w:eastAsia="方正书宋_GBK" w:cs="方正书宋_GBK"/>
                <w:sz w:val="21"/>
                <w:szCs w:val="24"/>
                <w:lang w:val="en-US" w:eastAsia="uk-UA" w:bidi="ar-SA"/>
              </w:rPr>
            </w:pPr>
            <w:r>
              <w:t>2080505</w:t>
            </w:r>
          </w:p>
        </w:tc>
        <w:tc>
          <w:tcPr>
            <w:tcW w:w="4536" w:type="dxa"/>
            <w:vAlign w:val="center"/>
          </w:tcPr>
          <w:p>
            <w:pPr>
              <w:pStyle w:val="17"/>
              <w:rPr>
                <w:rFonts w:ascii="方正书宋_GBK" w:hAnsi="方正书宋_GBK" w:eastAsia="方正书宋_GBK" w:cs="方正书宋_GBK"/>
                <w:sz w:val="21"/>
                <w:szCs w:val="24"/>
                <w:lang w:val="en-US" w:eastAsia="uk-UA" w:bidi="ar-SA"/>
              </w:rPr>
            </w:pPr>
            <w:r>
              <w:t>机关事业单位基本养老保险缴费支出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9.91</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9.91</w:t>
            </w:r>
          </w:p>
        </w:tc>
        <w:tc>
          <w:tcPr>
            <w:tcW w:w="1361" w:type="dxa"/>
            <w:vAlign w:val="center"/>
          </w:tcPr>
          <w:p>
            <w:pPr>
              <w:pStyle w:val="16"/>
              <w:rPr>
                <w:rFonts w:ascii="方正书宋_GBK" w:hAnsi="方正书宋_GBK" w:eastAsia="方正书宋_GBK" w:cs="方正书宋_GBK"/>
                <w:sz w:val="21"/>
                <w:szCs w:val="24"/>
                <w:lang w:val="en-US" w:eastAsia="uk-UA"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rPr>
                <w:rFonts w:ascii="方正书宋_GBK" w:hAnsi="方正书宋_GBK" w:eastAsia="方正书宋_GBK" w:cs="方正书宋_GBK"/>
                <w:sz w:val="21"/>
                <w:szCs w:val="24"/>
                <w:lang w:val="en-US" w:eastAsia="uk-UA" w:bidi="ar-SA"/>
              </w:rPr>
            </w:pPr>
            <w:r>
              <w:t>210</w:t>
            </w:r>
          </w:p>
        </w:tc>
        <w:tc>
          <w:tcPr>
            <w:tcW w:w="4536"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231.7</w:t>
            </w:r>
          </w:p>
        </w:tc>
        <w:tc>
          <w:tcPr>
            <w:tcW w:w="1361" w:type="dxa"/>
            <w:vAlign w:val="center"/>
          </w:tcPr>
          <w:p>
            <w:pPr>
              <w:pStyle w:val="16"/>
              <w:jc w:val="center"/>
              <w:rPr>
                <w:rFonts w:hint="default"/>
                <w:lang w:val="en-US" w:eastAsia="zh-CN"/>
              </w:rPr>
            </w:pPr>
            <w:r>
              <w:rPr>
                <w:rFonts w:hint="eastAsia"/>
                <w:lang w:val="en-US" w:eastAsia="zh-CN"/>
              </w:rPr>
              <w:t xml:space="preserve">     96.93</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134.77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21004</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公共卫生</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215.24</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80.47</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134.77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t>210</w:t>
            </w:r>
            <w:r>
              <w:rPr>
                <w:rFonts w:hint="eastAsia"/>
                <w:lang w:val="en-US" w:eastAsia="zh-CN"/>
              </w:rPr>
              <w:t>0403</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妇幼保健机构</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203.87</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80.47</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123.4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t>210</w:t>
            </w:r>
            <w:r>
              <w:rPr>
                <w:rFonts w:hint="eastAsia"/>
                <w:lang w:val="en-US" w:eastAsia="zh-CN"/>
              </w:rPr>
              <w:t>0409</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重大公共卫生服务</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11.37</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11.37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行政事业单位医疗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16.47</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16.47</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2101102</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事业单位医疗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5.00</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5.00</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2101103</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公务员医疗补助</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11.47</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11.47</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住房保障支出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7.43</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7.43</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住房改革支出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7.43</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7.43</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2210201</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住房公积金</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7.43</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7.43</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rPr>
                <w:rFonts w:ascii="方正书宋_GBK" w:hAnsi="方正书宋_GBK" w:eastAsia="方正书宋_GBK" w:cs="方正书宋_GBK"/>
                <w:sz w:val="21"/>
                <w:szCs w:val="24"/>
                <w:lang w:val="en-US" w:eastAsia="uk-UA" w:bidi="ar-SA"/>
              </w:rPr>
            </w:pPr>
          </w:p>
        </w:tc>
        <w:tc>
          <w:tcPr>
            <w:tcW w:w="4536" w:type="dxa"/>
            <w:vAlign w:val="center"/>
          </w:tcPr>
          <w:p>
            <w:pPr>
              <w:pStyle w:val="17"/>
              <w:rPr>
                <w:rFonts w:ascii="方正书宋_GBK" w:hAnsi="方正书宋_GBK" w:eastAsia="方正书宋_GBK" w:cs="方正书宋_GBK"/>
                <w:sz w:val="21"/>
                <w:szCs w:val="24"/>
                <w:lang w:val="en-US" w:eastAsia="uk-UA" w:bidi="ar-SA"/>
              </w:rPr>
            </w:pPr>
          </w:p>
        </w:tc>
        <w:tc>
          <w:tcPr>
            <w:tcW w:w="1361" w:type="dxa"/>
            <w:vAlign w:val="center"/>
          </w:tcPr>
          <w:p>
            <w:pPr>
              <w:pStyle w:val="16"/>
              <w:rPr>
                <w:rFonts w:ascii="方正书宋_GBK" w:hAnsi="方正书宋_GBK" w:eastAsia="方正书宋_GBK" w:cs="方正书宋_GBK"/>
                <w:sz w:val="21"/>
                <w:szCs w:val="24"/>
                <w:lang w:val="en-US" w:eastAsia="uk-UA" w:bidi="ar-SA"/>
              </w:rPr>
            </w:pPr>
          </w:p>
        </w:tc>
        <w:tc>
          <w:tcPr>
            <w:tcW w:w="1361" w:type="dxa"/>
            <w:vAlign w:val="center"/>
          </w:tcPr>
          <w:p>
            <w:pPr>
              <w:pStyle w:val="16"/>
              <w:rPr>
                <w:rFonts w:ascii="方正书宋_GBK" w:hAnsi="方正书宋_GBK" w:eastAsia="方正书宋_GBK" w:cs="方正书宋_GBK"/>
                <w:sz w:val="21"/>
                <w:szCs w:val="24"/>
                <w:lang w:val="en-US" w:eastAsia="uk-UA" w:bidi="ar-SA"/>
              </w:rPr>
            </w:pPr>
          </w:p>
        </w:tc>
        <w:tc>
          <w:tcPr>
            <w:tcW w:w="1361" w:type="dxa"/>
            <w:vAlign w:val="center"/>
          </w:tcPr>
          <w:p>
            <w:pPr>
              <w:pStyle w:val="16"/>
              <w:rPr>
                <w:rFonts w:ascii="方正书宋_GBK" w:hAnsi="方正书宋_GBK" w:eastAsia="方正书宋_GBK" w:cs="方正书宋_GBK"/>
                <w:sz w:val="21"/>
                <w:szCs w:val="24"/>
                <w:lang w:val="en-US" w:eastAsia="uk-UA"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p>
        </w:tc>
        <w:tc>
          <w:tcPr>
            <w:tcW w:w="4536" w:type="dxa"/>
            <w:vAlign w:val="center"/>
          </w:tcPr>
          <w:p>
            <w:pPr>
              <w:pStyle w:val="17"/>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p>
        </w:tc>
        <w:tc>
          <w:tcPr>
            <w:tcW w:w="4536" w:type="dxa"/>
            <w:vAlign w:val="center"/>
          </w:tcPr>
          <w:p>
            <w:pPr>
              <w:pStyle w:val="17"/>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625"/>
        <w:gridCol w:w="3251"/>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77" w:type="dxa"/>
            <w:gridSpan w:val="3"/>
            <w:tcBorders>
              <w:top w:val="single" w:color="FFFFFF" w:sz="6" w:space="0"/>
              <w:left w:val="single" w:color="FFFFFF" w:sz="6" w:space="0"/>
              <w:right w:val="single" w:color="FFFFFF" w:sz="6" w:space="0"/>
            </w:tcBorders>
            <w:vAlign w:val="center"/>
          </w:tcPr>
          <w:p>
            <w:pPr>
              <w:pStyle w:val="14"/>
              <w:ind w:left="720" w:hanging="720" w:hangingChars="300"/>
            </w:pPr>
            <w:r>
              <w:rPr>
                <w:rFonts w:hint="eastAsia"/>
                <w:lang w:val="en-US" w:eastAsia="zh-CN"/>
              </w:rPr>
              <w:t>361003秦皇岛市山海关区妇幼保健计划生育服务中心</w:t>
            </w:r>
          </w:p>
        </w:tc>
        <w:tc>
          <w:tcPr>
            <w:tcW w:w="3251" w:type="dxa"/>
            <w:tcBorders>
              <w:top w:val="single" w:color="FFFFFF" w:sz="6" w:space="0"/>
              <w:left w:val="single" w:color="FFFFFF" w:sz="6" w:space="0"/>
              <w:right w:val="single" w:color="FFFFFF" w:sz="6" w:space="0"/>
            </w:tcBorders>
            <w:vAlign w:val="center"/>
          </w:tcPr>
          <w:p>
            <w:pPr>
              <w:pStyle w:val="13"/>
              <w:jc w:val="both"/>
            </w:pPr>
            <w:r>
              <w:rPr>
                <w:rFonts w:hint="eastAsia"/>
                <w:lang w:val="en-US" w:eastAsia="zh-CN"/>
              </w:rPr>
              <w:t xml:space="preserve">  </w:t>
            </w: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027" w:type="dxa"/>
            <w:gridSpan w:val="2"/>
            <w:vAlign w:val="center"/>
          </w:tcPr>
          <w:p>
            <w:pPr>
              <w:pStyle w:val="15"/>
            </w:pPr>
            <w:r>
              <w:t>收入</w:t>
            </w:r>
          </w:p>
        </w:tc>
        <w:tc>
          <w:tcPr>
            <w:tcW w:w="9147"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625" w:type="dxa"/>
            <w:vAlign w:val="center"/>
          </w:tcPr>
          <w:p>
            <w:pPr>
              <w:pStyle w:val="15"/>
            </w:pPr>
            <w:r>
              <w:t>金额</w:t>
            </w:r>
          </w:p>
        </w:tc>
        <w:tc>
          <w:tcPr>
            <w:tcW w:w="3251"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625" w:type="dxa"/>
            <w:vAlign w:val="center"/>
          </w:tcPr>
          <w:p>
            <w:pPr>
              <w:pStyle w:val="15"/>
            </w:pPr>
            <w:r>
              <w:t>2</w:t>
            </w:r>
          </w:p>
        </w:tc>
        <w:tc>
          <w:tcPr>
            <w:tcW w:w="3251"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625" w:type="dxa"/>
            <w:vAlign w:val="center"/>
          </w:tcPr>
          <w:p>
            <w:pPr>
              <w:pStyle w:val="16"/>
              <w:rPr>
                <w:rFonts w:hint="default" w:eastAsia="方正书宋_GBK"/>
                <w:lang w:val="en-US" w:eastAsia="zh-CN"/>
              </w:rPr>
            </w:pPr>
            <w:r>
              <w:rPr>
                <w:rFonts w:hint="eastAsia"/>
                <w:lang w:val="en-US" w:eastAsia="zh-CN"/>
              </w:rPr>
              <w:t>260.07</w:t>
            </w:r>
          </w:p>
        </w:tc>
        <w:tc>
          <w:tcPr>
            <w:tcW w:w="3251" w:type="dxa"/>
            <w:vAlign w:val="center"/>
          </w:tcPr>
          <w:p>
            <w:pPr>
              <w:pStyle w:val="17"/>
            </w:pPr>
            <w:r>
              <w:t>一、一般公共服务支出</w:t>
            </w:r>
          </w:p>
        </w:tc>
        <w:tc>
          <w:tcPr>
            <w:tcW w:w="1474" w:type="dxa"/>
            <w:vAlign w:val="center"/>
          </w:tcPr>
          <w:p>
            <w:pPr>
              <w:pStyle w:val="16"/>
              <w:rPr>
                <w:rFonts w:hint="default" w:eastAsia="方正书宋_GBK"/>
                <w:lang w:val="en-US" w:eastAsia="zh-CN"/>
              </w:rPr>
            </w:pPr>
          </w:p>
        </w:tc>
        <w:tc>
          <w:tcPr>
            <w:tcW w:w="1474" w:type="dxa"/>
            <w:vAlign w:val="center"/>
          </w:tcPr>
          <w:p>
            <w:pPr>
              <w:pStyle w:val="16"/>
              <w:rPr>
                <w:rFonts w:hint="default" w:eastAsia="方正书宋_GBK"/>
                <w:lang w:val="en-US" w:eastAsia="zh-CN"/>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625" w:type="dxa"/>
            <w:vAlign w:val="center"/>
          </w:tcPr>
          <w:p>
            <w:pPr>
              <w:pStyle w:val="16"/>
            </w:pPr>
          </w:p>
        </w:tc>
        <w:tc>
          <w:tcPr>
            <w:tcW w:w="3251"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625" w:type="dxa"/>
            <w:vAlign w:val="center"/>
          </w:tcPr>
          <w:p>
            <w:pPr>
              <w:pStyle w:val="16"/>
            </w:pPr>
          </w:p>
        </w:tc>
        <w:tc>
          <w:tcPr>
            <w:tcW w:w="3251"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八、社会保障和就业支出</w:t>
            </w:r>
          </w:p>
        </w:tc>
        <w:tc>
          <w:tcPr>
            <w:tcW w:w="1474" w:type="dxa"/>
            <w:vAlign w:val="center"/>
          </w:tcPr>
          <w:p>
            <w:pPr>
              <w:pStyle w:val="16"/>
              <w:rPr>
                <w:rFonts w:hint="default" w:eastAsia="方正书宋_GBK"/>
                <w:lang w:val="en-US" w:eastAsia="zh-CN"/>
              </w:rPr>
            </w:pPr>
            <w:r>
              <w:rPr>
                <w:rFonts w:hint="eastAsia"/>
                <w:lang w:val="en-US" w:eastAsia="zh-CN"/>
              </w:rPr>
              <w:t>20.94</w:t>
            </w:r>
          </w:p>
        </w:tc>
        <w:tc>
          <w:tcPr>
            <w:tcW w:w="1474" w:type="dxa"/>
            <w:vAlign w:val="center"/>
          </w:tcPr>
          <w:p>
            <w:pPr>
              <w:pStyle w:val="16"/>
            </w:pPr>
            <w:r>
              <w:rPr>
                <w:rFonts w:hint="eastAsia"/>
                <w:lang w:val="en-US" w:eastAsia="zh-CN"/>
              </w:rPr>
              <w:t>20.94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十、卫生健康支出</w:t>
            </w:r>
          </w:p>
        </w:tc>
        <w:tc>
          <w:tcPr>
            <w:tcW w:w="1474" w:type="dxa"/>
            <w:vAlign w:val="center"/>
          </w:tcPr>
          <w:p>
            <w:pPr>
              <w:pStyle w:val="16"/>
              <w:rPr>
                <w:rFonts w:hint="default" w:eastAsia="方正书宋_GBK"/>
                <w:lang w:val="en-US" w:eastAsia="zh-CN"/>
              </w:rPr>
            </w:pPr>
            <w:r>
              <w:rPr>
                <w:rFonts w:hint="eastAsia"/>
                <w:lang w:val="en-US" w:eastAsia="zh-CN"/>
              </w:rPr>
              <w:t>231.7</w:t>
            </w:r>
          </w:p>
        </w:tc>
        <w:tc>
          <w:tcPr>
            <w:tcW w:w="1474" w:type="dxa"/>
            <w:vAlign w:val="center"/>
          </w:tcPr>
          <w:p>
            <w:pPr>
              <w:pStyle w:val="16"/>
              <w:rPr>
                <w:rFonts w:hint="default" w:eastAsia="方正书宋_GBK"/>
                <w:lang w:val="en-US" w:eastAsia="zh-CN"/>
              </w:rPr>
            </w:pPr>
            <w:r>
              <w:rPr>
                <w:rFonts w:hint="eastAsia"/>
                <w:lang w:val="en-US" w:eastAsia="zh-CN"/>
              </w:rPr>
              <w:t>231.7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二十、住房保障支出</w:t>
            </w:r>
          </w:p>
        </w:tc>
        <w:tc>
          <w:tcPr>
            <w:tcW w:w="1474" w:type="dxa"/>
            <w:vAlign w:val="center"/>
          </w:tcPr>
          <w:p>
            <w:pPr>
              <w:pStyle w:val="16"/>
              <w:rPr>
                <w:rFonts w:hint="default" w:eastAsia="方正书宋_GBK"/>
                <w:lang w:val="en-US" w:eastAsia="zh-CN"/>
              </w:rPr>
            </w:pPr>
            <w:r>
              <w:rPr>
                <w:rFonts w:hint="eastAsia"/>
                <w:lang w:val="en-US" w:eastAsia="zh-CN"/>
              </w:rPr>
              <w:t>7.43</w:t>
            </w:r>
          </w:p>
        </w:tc>
        <w:tc>
          <w:tcPr>
            <w:tcW w:w="1474" w:type="dxa"/>
            <w:vAlign w:val="center"/>
          </w:tcPr>
          <w:p>
            <w:pPr>
              <w:pStyle w:val="16"/>
            </w:pPr>
            <w:r>
              <w:rPr>
                <w:rFonts w:hint="eastAsia"/>
                <w:lang w:val="en-US" w:eastAsia="zh-CN"/>
              </w:rPr>
              <w:t>7.43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625" w:type="dxa"/>
            <w:vAlign w:val="center"/>
          </w:tcPr>
          <w:p>
            <w:pPr>
              <w:pStyle w:val="16"/>
            </w:pPr>
          </w:p>
        </w:tc>
        <w:tc>
          <w:tcPr>
            <w:tcW w:w="3251"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9"/>
            </w:pPr>
            <w:r>
              <w:t>本年收入合计</w:t>
            </w:r>
          </w:p>
        </w:tc>
        <w:tc>
          <w:tcPr>
            <w:tcW w:w="1625" w:type="dxa"/>
            <w:vAlign w:val="center"/>
          </w:tcPr>
          <w:p>
            <w:pPr>
              <w:pStyle w:val="20"/>
              <w:rPr>
                <w:rFonts w:hint="default" w:eastAsia="方正书宋_GBK"/>
                <w:lang w:val="en-US" w:eastAsia="zh-CN"/>
              </w:rPr>
            </w:pPr>
            <w:r>
              <w:rPr>
                <w:rFonts w:hint="eastAsia"/>
                <w:lang w:val="en-US" w:eastAsia="zh-CN"/>
              </w:rPr>
              <w:t>260.07</w:t>
            </w:r>
          </w:p>
        </w:tc>
        <w:tc>
          <w:tcPr>
            <w:tcW w:w="3251" w:type="dxa"/>
            <w:vAlign w:val="center"/>
          </w:tcPr>
          <w:p>
            <w:pPr>
              <w:pStyle w:val="19"/>
            </w:pPr>
            <w:r>
              <w:t>本年支出合计</w:t>
            </w:r>
          </w:p>
        </w:tc>
        <w:tc>
          <w:tcPr>
            <w:tcW w:w="1474" w:type="dxa"/>
            <w:vAlign w:val="center"/>
          </w:tcPr>
          <w:p>
            <w:pPr>
              <w:pStyle w:val="20"/>
              <w:rPr>
                <w:rFonts w:hint="default" w:eastAsia="方正书宋_GBK"/>
                <w:lang w:val="en-US" w:eastAsia="zh-CN"/>
              </w:rPr>
            </w:pPr>
            <w:r>
              <w:rPr>
                <w:rFonts w:hint="eastAsia"/>
                <w:lang w:val="en-US" w:eastAsia="zh-CN"/>
              </w:rPr>
              <w:t>260.07</w:t>
            </w:r>
          </w:p>
        </w:tc>
        <w:tc>
          <w:tcPr>
            <w:tcW w:w="1474" w:type="dxa"/>
            <w:vAlign w:val="center"/>
          </w:tcPr>
          <w:p>
            <w:pPr>
              <w:pStyle w:val="20"/>
              <w:rPr>
                <w:rFonts w:hint="default" w:eastAsia="方正书宋_GBK"/>
                <w:lang w:val="en-US" w:eastAsia="zh-CN"/>
              </w:rPr>
            </w:pPr>
            <w:r>
              <w:rPr>
                <w:rFonts w:hint="eastAsia"/>
                <w:lang w:val="en-US" w:eastAsia="zh-CN"/>
              </w:rPr>
              <w:t>260.07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r>
              <w:t>年初财政拨款结转和结余</w:t>
            </w:r>
          </w:p>
        </w:tc>
        <w:tc>
          <w:tcPr>
            <w:tcW w:w="1625" w:type="dxa"/>
            <w:vAlign w:val="center"/>
          </w:tcPr>
          <w:p>
            <w:pPr>
              <w:pStyle w:val="16"/>
            </w:pPr>
          </w:p>
        </w:tc>
        <w:tc>
          <w:tcPr>
            <w:tcW w:w="3251"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r>
              <w:t>一、一般公共预算拨款</w:t>
            </w:r>
          </w:p>
        </w:tc>
        <w:tc>
          <w:tcPr>
            <w:tcW w:w="1625" w:type="dxa"/>
            <w:vAlign w:val="center"/>
          </w:tcPr>
          <w:p>
            <w:pPr>
              <w:pStyle w:val="16"/>
            </w:pPr>
          </w:p>
        </w:tc>
        <w:tc>
          <w:tcPr>
            <w:tcW w:w="3251"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二、政府性基金预算拨款</w:t>
            </w:r>
          </w:p>
        </w:tc>
        <w:tc>
          <w:tcPr>
            <w:tcW w:w="1625" w:type="dxa"/>
            <w:vAlign w:val="center"/>
          </w:tcPr>
          <w:p>
            <w:pPr>
              <w:pStyle w:val="16"/>
            </w:pPr>
          </w:p>
        </w:tc>
        <w:tc>
          <w:tcPr>
            <w:tcW w:w="3251"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三、国有资本经营预算拨款</w:t>
            </w:r>
          </w:p>
        </w:tc>
        <w:tc>
          <w:tcPr>
            <w:tcW w:w="1625" w:type="dxa"/>
            <w:vAlign w:val="center"/>
          </w:tcPr>
          <w:p>
            <w:pPr>
              <w:pStyle w:val="16"/>
            </w:pPr>
          </w:p>
        </w:tc>
        <w:tc>
          <w:tcPr>
            <w:tcW w:w="3251"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9"/>
            </w:pPr>
            <w:r>
              <w:t>收入总计</w:t>
            </w:r>
          </w:p>
        </w:tc>
        <w:tc>
          <w:tcPr>
            <w:tcW w:w="1625" w:type="dxa"/>
            <w:vAlign w:val="center"/>
          </w:tcPr>
          <w:p>
            <w:pPr>
              <w:pStyle w:val="20"/>
              <w:rPr>
                <w:rFonts w:hint="default" w:eastAsia="方正书宋_GBK"/>
                <w:lang w:val="en-US" w:eastAsia="zh-CN"/>
              </w:rPr>
            </w:pPr>
            <w:r>
              <w:rPr>
                <w:rFonts w:hint="eastAsia"/>
                <w:lang w:val="en-US" w:eastAsia="zh-CN"/>
              </w:rPr>
              <w:t>260.07</w:t>
            </w:r>
          </w:p>
        </w:tc>
        <w:tc>
          <w:tcPr>
            <w:tcW w:w="3251" w:type="dxa"/>
            <w:vAlign w:val="center"/>
          </w:tcPr>
          <w:p>
            <w:pPr>
              <w:pStyle w:val="19"/>
            </w:pPr>
            <w:r>
              <w:t>支出总计</w:t>
            </w:r>
          </w:p>
        </w:tc>
        <w:tc>
          <w:tcPr>
            <w:tcW w:w="1474" w:type="dxa"/>
            <w:vAlign w:val="center"/>
          </w:tcPr>
          <w:p>
            <w:pPr>
              <w:pStyle w:val="20"/>
              <w:rPr>
                <w:rFonts w:hint="default" w:eastAsia="方正书宋_GBK"/>
                <w:lang w:val="en-US" w:eastAsia="zh-CN"/>
              </w:rPr>
            </w:pPr>
            <w:r>
              <w:rPr>
                <w:rFonts w:hint="eastAsia"/>
                <w:lang w:val="en-US" w:eastAsia="zh-CN"/>
              </w:rPr>
              <w:t>260.07</w:t>
            </w:r>
          </w:p>
        </w:tc>
        <w:tc>
          <w:tcPr>
            <w:tcW w:w="1474" w:type="dxa"/>
            <w:vAlign w:val="center"/>
          </w:tcPr>
          <w:p>
            <w:pPr>
              <w:pStyle w:val="20"/>
              <w:rPr>
                <w:rFonts w:hint="default" w:eastAsia="方正书宋_GBK"/>
                <w:lang w:val="en-US" w:eastAsia="zh-CN"/>
              </w:rPr>
            </w:pPr>
            <w:r>
              <w:rPr>
                <w:rFonts w:hint="eastAsia"/>
                <w:lang w:val="en-US" w:eastAsia="zh-CN"/>
              </w:rPr>
              <w:t>260.07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361003秦皇岛市山海关区妇幼保健计划生育服务中心</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方正书宋_GBK"/>
                <w:lang w:val="en-US" w:eastAsia="zh-CN"/>
              </w:rPr>
            </w:pPr>
            <w:r>
              <w:rPr>
                <w:rFonts w:hint="eastAsia"/>
                <w:lang w:val="en-US" w:eastAsia="zh-CN"/>
              </w:rPr>
              <w:t>260.07</w:t>
            </w:r>
          </w:p>
        </w:tc>
        <w:tc>
          <w:tcPr>
            <w:tcW w:w="2551" w:type="dxa"/>
            <w:vAlign w:val="center"/>
          </w:tcPr>
          <w:p>
            <w:pPr>
              <w:pStyle w:val="20"/>
              <w:rPr>
                <w:rFonts w:hint="default" w:eastAsia="方正书宋_GBK"/>
                <w:lang w:val="en-US" w:eastAsia="zh-CN"/>
              </w:rPr>
            </w:pPr>
            <w:r>
              <w:rPr>
                <w:rFonts w:hint="eastAsia"/>
                <w:lang w:val="en-US" w:eastAsia="zh-CN"/>
              </w:rPr>
              <w:t>125.30</w:t>
            </w:r>
          </w:p>
        </w:tc>
        <w:tc>
          <w:tcPr>
            <w:tcW w:w="2551" w:type="dxa"/>
            <w:vAlign w:val="center"/>
          </w:tcPr>
          <w:p>
            <w:pPr>
              <w:pStyle w:val="20"/>
              <w:rPr>
                <w:rFonts w:hint="default" w:eastAsia="方正书宋_GBK"/>
                <w:lang w:val="en-US" w:eastAsia="zh-CN"/>
              </w:rPr>
            </w:pPr>
            <w:r>
              <w:rPr>
                <w:rFonts w:hint="eastAsia"/>
                <w:lang w:val="en-US" w:eastAsia="zh-CN"/>
              </w:rPr>
              <w:t>134.77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rPr>
                <w:rFonts w:ascii="方正书宋_GBK" w:hAnsi="方正书宋_GBK" w:eastAsia="方正书宋_GBK" w:cs="方正书宋_GBK"/>
                <w:sz w:val="21"/>
                <w:szCs w:val="24"/>
                <w:lang w:val="en-US" w:eastAsia="uk-UA" w:bidi="ar-SA"/>
              </w:rPr>
            </w:pPr>
            <w:r>
              <w:t>208</w:t>
            </w:r>
          </w:p>
        </w:tc>
        <w:tc>
          <w:tcPr>
            <w:tcW w:w="4535" w:type="dxa"/>
            <w:vAlign w:val="center"/>
          </w:tcPr>
          <w:p>
            <w:pPr>
              <w:pStyle w:val="17"/>
              <w:rPr>
                <w:rFonts w:ascii="方正书宋_GBK" w:hAnsi="方正书宋_GBK" w:eastAsia="方正书宋_GBK" w:cs="方正书宋_GBK"/>
                <w:sz w:val="21"/>
                <w:szCs w:val="24"/>
                <w:lang w:val="en-US" w:eastAsia="uk-UA" w:bidi="ar-SA"/>
              </w:rPr>
            </w:pPr>
            <w:r>
              <w:t>社会保障和就业支出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20.94</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20.94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rPr>
                <w:rFonts w:ascii="方正书宋_GBK" w:hAnsi="方正书宋_GBK" w:eastAsia="方正书宋_GBK" w:cs="方正书宋_GBK"/>
                <w:sz w:val="21"/>
                <w:szCs w:val="24"/>
                <w:lang w:val="en-US" w:eastAsia="uk-UA" w:bidi="ar-SA"/>
              </w:rPr>
            </w:pPr>
            <w:r>
              <w:t>20805</w:t>
            </w:r>
          </w:p>
        </w:tc>
        <w:tc>
          <w:tcPr>
            <w:tcW w:w="4535" w:type="dxa"/>
            <w:vAlign w:val="center"/>
          </w:tcPr>
          <w:p>
            <w:pPr>
              <w:pStyle w:val="17"/>
              <w:rPr>
                <w:rFonts w:ascii="方正书宋_GBK" w:hAnsi="方正书宋_GBK" w:eastAsia="方正书宋_GBK" w:cs="方正书宋_GBK"/>
                <w:sz w:val="21"/>
                <w:szCs w:val="24"/>
                <w:lang w:val="en-US" w:eastAsia="uk-UA" w:bidi="ar-SA"/>
              </w:rPr>
            </w:pPr>
            <w:r>
              <w:t>事业单位养老支出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20.94</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20.94</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rPr>
                <w:rFonts w:hint="eastAsia" w:ascii="方正书宋_GBK" w:hAnsi="方正书宋_GBK" w:eastAsia="方正书宋_GBK" w:cs="方正书宋_GBK"/>
                <w:sz w:val="21"/>
                <w:szCs w:val="24"/>
                <w:lang w:val="en-US" w:eastAsia="zh-CN" w:bidi="ar-SA"/>
              </w:rPr>
            </w:pPr>
            <w:r>
              <w:t>208050</w:t>
            </w:r>
            <w:r>
              <w:rPr>
                <w:rFonts w:hint="eastAsia"/>
                <w:lang w:val="en-US" w:eastAsia="zh-CN"/>
              </w:rPr>
              <w:t>2</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事业</w:t>
            </w:r>
            <w:r>
              <w:t>单位离退休</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11.03</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11.03</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rPr>
                <w:rFonts w:ascii="方正书宋_GBK" w:hAnsi="方正书宋_GBK" w:eastAsia="方正书宋_GBK" w:cs="方正书宋_GBK"/>
                <w:sz w:val="21"/>
                <w:szCs w:val="24"/>
                <w:lang w:val="en-US" w:eastAsia="uk-UA" w:bidi="ar-SA"/>
              </w:rPr>
            </w:pPr>
            <w:r>
              <w:t>2080505</w:t>
            </w:r>
          </w:p>
        </w:tc>
        <w:tc>
          <w:tcPr>
            <w:tcW w:w="4535" w:type="dxa"/>
            <w:vAlign w:val="center"/>
          </w:tcPr>
          <w:p>
            <w:pPr>
              <w:pStyle w:val="17"/>
              <w:rPr>
                <w:rFonts w:ascii="方正书宋_GBK" w:hAnsi="方正书宋_GBK" w:eastAsia="方正书宋_GBK" w:cs="方正书宋_GBK"/>
                <w:sz w:val="21"/>
                <w:szCs w:val="24"/>
                <w:lang w:val="en-US" w:eastAsia="uk-UA" w:bidi="ar-SA"/>
              </w:rPr>
            </w:pPr>
            <w:r>
              <w:t>机关事业单位基本养老保险缴费支出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9.91</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9.91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rPr>
                <w:rFonts w:ascii="方正书宋_GBK" w:hAnsi="方正书宋_GBK" w:eastAsia="方正书宋_GBK" w:cs="方正书宋_GBK"/>
                <w:sz w:val="21"/>
                <w:szCs w:val="24"/>
                <w:lang w:val="en-US" w:eastAsia="uk-UA" w:bidi="ar-SA"/>
              </w:rPr>
            </w:pPr>
            <w:r>
              <w:t>210</w:t>
            </w:r>
          </w:p>
        </w:tc>
        <w:tc>
          <w:tcPr>
            <w:tcW w:w="4535"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231.7</w:t>
            </w:r>
          </w:p>
        </w:tc>
        <w:tc>
          <w:tcPr>
            <w:tcW w:w="2551" w:type="dxa"/>
            <w:vAlign w:val="center"/>
          </w:tcPr>
          <w:p>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 xml:space="preserve">     96.93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21004</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公共卫生</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215.24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80.47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t>210</w:t>
            </w:r>
            <w:r>
              <w:rPr>
                <w:rFonts w:hint="eastAsia"/>
                <w:lang w:val="en-US" w:eastAsia="zh-CN"/>
              </w:rPr>
              <w:t>0403</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妇幼保健机构</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203.87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80.47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t>210</w:t>
            </w:r>
            <w:r>
              <w:rPr>
                <w:rFonts w:hint="eastAsia"/>
                <w:lang w:val="en-US" w:eastAsia="zh-CN"/>
              </w:rPr>
              <w:t>0409</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重大公共卫生服务</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11.37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行政事业单位医疗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16.47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16.47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2101102</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事业单位医疗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2101103</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公务员医疗补助</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11.47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11.47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住房保障支出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7.43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7.43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住房改革支出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7.43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7.43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2210201</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住房公积金</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7.43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7.43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rPr>
                <w:rFonts w:ascii="方正书宋_GBK" w:hAnsi="方正书宋_GBK" w:eastAsia="方正书宋_GBK" w:cs="方正书宋_GBK"/>
                <w:sz w:val="21"/>
                <w:szCs w:val="24"/>
                <w:lang w:val="en-US" w:eastAsia="uk-UA" w:bidi="ar-SA"/>
              </w:rPr>
            </w:pPr>
          </w:p>
        </w:tc>
        <w:tc>
          <w:tcPr>
            <w:tcW w:w="4535" w:type="dxa"/>
            <w:vAlign w:val="center"/>
          </w:tcPr>
          <w:p>
            <w:pPr>
              <w:pStyle w:val="17"/>
              <w:rPr>
                <w:rFonts w:ascii="方正书宋_GBK" w:hAnsi="方正书宋_GBK" w:eastAsia="方正书宋_GBK" w:cs="方正书宋_GBK"/>
                <w:sz w:val="21"/>
                <w:szCs w:val="24"/>
                <w:lang w:val="en-US" w:eastAsia="uk-UA" w:bidi="ar-SA"/>
              </w:rPr>
            </w:pP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p>
        </w:tc>
        <w:tc>
          <w:tcPr>
            <w:tcW w:w="4535" w:type="dxa"/>
            <w:vAlign w:val="center"/>
          </w:tcPr>
          <w:p>
            <w:pPr>
              <w:pStyle w:val="17"/>
            </w:pP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361003秦皇岛市山海关区妇幼保健计划生育服务中心</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方正书宋_GBK"/>
                <w:lang w:val="en-US" w:eastAsia="zh-CN"/>
              </w:rPr>
            </w:pPr>
            <w:r>
              <w:rPr>
                <w:rFonts w:hint="eastAsia"/>
                <w:lang w:val="en-US" w:eastAsia="zh-CN"/>
              </w:rPr>
              <w:t>125.30</w:t>
            </w:r>
          </w:p>
        </w:tc>
        <w:tc>
          <w:tcPr>
            <w:tcW w:w="2551" w:type="dxa"/>
            <w:vAlign w:val="center"/>
          </w:tcPr>
          <w:p>
            <w:pPr>
              <w:pStyle w:val="20"/>
              <w:rPr>
                <w:rFonts w:hint="default" w:eastAsia="方正书宋_GBK"/>
                <w:lang w:val="en-US" w:eastAsia="zh-CN"/>
              </w:rPr>
            </w:pPr>
            <w:r>
              <w:rPr>
                <w:rFonts w:hint="eastAsia"/>
                <w:lang w:val="en-US" w:eastAsia="zh-CN"/>
              </w:rPr>
              <w:t>110.74</w:t>
            </w:r>
          </w:p>
        </w:tc>
        <w:tc>
          <w:tcPr>
            <w:tcW w:w="2552" w:type="dxa"/>
            <w:vAlign w:val="center"/>
          </w:tcPr>
          <w:p>
            <w:pPr>
              <w:pStyle w:val="20"/>
              <w:rPr>
                <w:rFonts w:hint="default" w:eastAsia="方正书宋_GBK"/>
                <w:lang w:val="en-US" w:eastAsia="zh-CN"/>
              </w:rPr>
            </w:pPr>
            <w:r>
              <w:rPr>
                <w:rFonts w:hint="eastAsia"/>
                <w:lang w:val="en-US" w:eastAsia="zh-CN"/>
              </w:rPr>
              <w:t>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rPr>
                <w:rFonts w:hint="default" w:eastAsia="方正书宋_GBK"/>
                <w:lang w:val="en-US" w:eastAsia="zh-CN"/>
              </w:rPr>
            </w:pPr>
            <w:r>
              <w:rPr>
                <w:rFonts w:hint="eastAsia"/>
                <w:lang w:val="en-US" w:eastAsia="zh-CN"/>
              </w:rPr>
              <w:t>101.62</w:t>
            </w:r>
          </w:p>
        </w:tc>
        <w:tc>
          <w:tcPr>
            <w:tcW w:w="2551" w:type="dxa"/>
            <w:vAlign w:val="center"/>
          </w:tcPr>
          <w:p>
            <w:pPr>
              <w:pStyle w:val="16"/>
              <w:rPr>
                <w:rFonts w:hint="default" w:eastAsia="方正书宋_GBK"/>
                <w:lang w:val="en-US" w:eastAsia="zh-CN"/>
              </w:rPr>
            </w:pPr>
            <w:r>
              <w:rPr>
                <w:rFonts w:hint="eastAsia"/>
                <w:lang w:val="en-US" w:eastAsia="zh-CN"/>
              </w:rPr>
              <w:t>101.62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rPr>
                <w:rFonts w:hint="default" w:eastAsia="方正书宋_GBK"/>
                <w:lang w:val="en-US" w:eastAsia="zh-CN"/>
              </w:rPr>
            </w:pPr>
            <w:r>
              <w:rPr>
                <w:rFonts w:hint="eastAsia"/>
                <w:lang w:val="en-US" w:eastAsia="zh-CN"/>
              </w:rPr>
              <w:t>33.52</w:t>
            </w:r>
          </w:p>
        </w:tc>
        <w:tc>
          <w:tcPr>
            <w:tcW w:w="2551" w:type="dxa"/>
            <w:vAlign w:val="center"/>
          </w:tcPr>
          <w:p>
            <w:pPr>
              <w:pStyle w:val="16"/>
              <w:jc w:val="right"/>
              <w:rPr>
                <w:rFonts w:hint="default"/>
                <w:lang w:val="en-US" w:eastAsia="zh-CN"/>
              </w:rPr>
            </w:pPr>
            <w:r>
              <w:rPr>
                <w:rFonts w:hint="eastAsia"/>
                <w:lang w:val="en-US" w:eastAsia="zh-CN"/>
              </w:rPr>
              <w:t>33.52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rPr>
                <w:rFonts w:hint="default" w:eastAsia="方正书宋_GBK"/>
                <w:lang w:val="en-US" w:eastAsia="zh-CN"/>
              </w:rPr>
            </w:pPr>
            <w:r>
              <w:rPr>
                <w:rFonts w:hint="eastAsia"/>
                <w:lang w:val="en-US" w:eastAsia="zh-CN"/>
              </w:rPr>
              <w:t>5.15</w:t>
            </w:r>
          </w:p>
        </w:tc>
        <w:tc>
          <w:tcPr>
            <w:tcW w:w="2551" w:type="dxa"/>
            <w:vAlign w:val="center"/>
          </w:tcPr>
          <w:p>
            <w:pPr>
              <w:pStyle w:val="16"/>
              <w:rPr>
                <w:rFonts w:hint="default" w:eastAsia="方正书宋_GBK"/>
                <w:lang w:val="en-US" w:eastAsia="zh-CN"/>
              </w:rPr>
            </w:pPr>
            <w:r>
              <w:rPr>
                <w:rFonts w:hint="eastAsia"/>
                <w:lang w:val="en-US" w:eastAsia="zh-CN"/>
              </w:rPr>
              <w:t>5.15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rPr>
                <w:rFonts w:hint="eastAsia" w:eastAsia="方正书宋_GBK"/>
                <w:lang w:val="en-US" w:eastAsia="zh-CN"/>
              </w:rPr>
            </w:pPr>
            <w:r>
              <w:t>3010</w:t>
            </w:r>
            <w:r>
              <w:rPr>
                <w:rFonts w:hint="eastAsia"/>
                <w:lang w:val="en-US" w:eastAsia="zh-CN"/>
              </w:rPr>
              <w:t>7</w:t>
            </w:r>
          </w:p>
        </w:tc>
        <w:tc>
          <w:tcPr>
            <w:tcW w:w="4535" w:type="dxa"/>
            <w:vAlign w:val="center"/>
          </w:tcPr>
          <w:p>
            <w:pPr>
              <w:pStyle w:val="17"/>
              <w:rPr>
                <w:rFonts w:hint="eastAsia" w:eastAsia="方正书宋_GBK"/>
                <w:lang w:eastAsia="zh-CN"/>
              </w:rPr>
            </w:pPr>
            <w:r>
              <w:rPr>
                <w:rFonts w:hint="eastAsia"/>
                <w:lang w:eastAsia="zh-CN"/>
              </w:rPr>
              <w:t>绩效工资</w:t>
            </w:r>
          </w:p>
        </w:tc>
        <w:tc>
          <w:tcPr>
            <w:tcW w:w="2551" w:type="dxa"/>
            <w:vAlign w:val="center"/>
          </w:tcPr>
          <w:p>
            <w:pPr>
              <w:pStyle w:val="16"/>
              <w:rPr>
                <w:rFonts w:hint="default" w:eastAsia="方正书宋_GBK"/>
                <w:lang w:val="en-US" w:eastAsia="zh-CN"/>
              </w:rPr>
            </w:pPr>
            <w:r>
              <w:rPr>
                <w:rFonts w:hint="eastAsia"/>
                <w:lang w:val="en-US" w:eastAsia="zh-CN"/>
              </w:rPr>
              <w:t>28.39</w:t>
            </w:r>
          </w:p>
        </w:tc>
        <w:tc>
          <w:tcPr>
            <w:tcW w:w="2551" w:type="dxa"/>
            <w:vAlign w:val="center"/>
          </w:tcPr>
          <w:p>
            <w:pPr>
              <w:pStyle w:val="16"/>
              <w:rPr>
                <w:rFonts w:hint="default" w:eastAsia="方正书宋_GBK"/>
                <w:lang w:val="en-US" w:eastAsia="zh-CN"/>
              </w:rPr>
            </w:pPr>
            <w:r>
              <w:rPr>
                <w:rFonts w:hint="eastAsia"/>
                <w:lang w:val="en-US" w:eastAsia="zh-CN"/>
              </w:rPr>
              <w:t>28.39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rPr>
                <w:rFonts w:hint="default" w:eastAsia="方正书宋_GBK"/>
                <w:lang w:val="en-US" w:eastAsia="zh-CN"/>
              </w:rPr>
            </w:pPr>
            <w:r>
              <w:rPr>
                <w:rFonts w:hint="eastAsia"/>
                <w:lang w:val="en-US" w:eastAsia="zh-CN"/>
              </w:rPr>
              <w:t>9.91</w:t>
            </w:r>
          </w:p>
        </w:tc>
        <w:tc>
          <w:tcPr>
            <w:tcW w:w="2551" w:type="dxa"/>
            <w:vAlign w:val="center"/>
          </w:tcPr>
          <w:p>
            <w:pPr>
              <w:pStyle w:val="16"/>
              <w:rPr>
                <w:rFonts w:hint="default" w:eastAsia="方正书宋_GBK"/>
                <w:lang w:val="en-US" w:eastAsia="zh-CN"/>
              </w:rPr>
            </w:pPr>
            <w:r>
              <w:rPr>
                <w:rFonts w:hint="eastAsia"/>
                <w:lang w:val="en-US" w:eastAsia="zh-CN"/>
              </w:rPr>
              <w:t>9.91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rPr>
                <w:rFonts w:hint="default" w:eastAsia="方正书宋_GBK"/>
                <w:lang w:val="en-US" w:eastAsia="zh-CN"/>
              </w:rPr>
            </w:pPr>
            <w:r>
              <w:rPr>
                <w:rFonts w:hint="eastAsia"/>
                <w:lang w:val="en-US" w:eastAsia="zh-CN"/>
              </w:rPr>
              <w:t>5.00</w:t>
            </w:r>
          </w:p>
        </w:tc>
        <w:tc>
          <w:tcPr>
            <w:tcW w:w="2551" w:type="dxa"/>
            <w:vAlign w:val="center"/>
          </w:tcPr>
          <w:p>
            <w:pPr>
              <w:pStyle w:val="16"/>
              <w:rPr>
                <w:rFonts w:hint="default" w:eastAsia="方正书宋_GBK"/>
                <w:lang w:val="en-US" w:eastAsia="zh-CN"/>
              </w:rPr>
            </w:pPr>
            <w:r>
              <w:rPr>
                <w:rFonts w:hint="eastAsia"/>
                <w:lang w:val="en-US" w:eastAsia="zh-CN"/>
              </w:rPr>
              <w:t>5.00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rPr>
                <w:rFonts w:hint="default" w:eastAsia="方正书宋_GBK"/>
                <w:lang w:val="en-US" w:eastAsia="zh-CN"/>
              </w:rPr>
            </w:pPr>
            <w:r>
              <w:rPr>
                <w:rFonts w:hint="eastAsia"/>
                <w:lang w:val="en-US" w:eastAsia="zh-CN"/>
              </w:rPr>
              <w:t>11.47</w:t>
            </w:r>
          </w:p>
        </w:tc>
        <w:tc>
          <w:tcPr>
            <w:tcW w:w="2551" w:type="dxa"/>
            <w:vAlign w:val="center"/>
          </w:tcPr>
          <w:p>
            <w:pPr>
              <w:pStyle w:val="16"/>
              <w:rPr>
                <w:rFonts w:hint="default" w:eastAsia="方正书宋_GBK"/>
                <w:lang w:val="en-US" w:eastAsia="zh-CN"/>
              </w:rPr>
            </w:pPr>
            <w:r>
              <w:rPr>
                <w:rFonts w:hint="eastAsia"/>
                <w:lang w:val="en-US" w:eastAsia="zh-CN"/>
              </w:rPr>
              <w:t>11.47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rPr>
                <w:rFonts w:hint="default" w:eastAsia="方正书宋_GBK"/>
                <w:lang w:val="en-US" w:eastAsia="zh-CN"/>
              </w:rPr>
            </w:pPr>
            <w:r>
              <w:rPr>
                <w:rFonts w:hint="eastAsia"/>
                <w:lang w:val="en-US" w:eastAsia="zh-CN"/>
              </w:rPr>
              <w:t>0.74</w:t>
            </w:r>
          </w:p>
        </w:tc>
        <w:tc>
          <w:tcPr>
            <w:tcW w:w="2551" w:type="dxa"/>
            <w:vAlign w:val="center"/>
          </w:tcPr>
          <w:p>
            <w:pPr>
              <w:pStyle w:val="16"/>
              <w:rPr>
                <w:rFonts w:hint="default" w:eastAsia="方正书宋_GBK"/>
                <w:lang w:val="en-US" w:eastAsia="zh-CN"/>
              </w:rPr>
            </w:pPr>
            <w:r>
              <w:rPr>
                <w:rFonts w:hint="eastAsia"/>
                <w:lang w:val="en-US" w:eastAsia="zh-CN"/>
              </w:rPr>
              <w:t>0.74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rPr>
                <w:rFonts w:hint="default" w:eastAsia="方正书宋_GBK"/>
                <w:lang w:val="en-US" w:eastAsia="zh-CN"/>
              </w:rPr>
            </w:pPr>
            <w:r>
              <w:rPr>
                <w:rFonts w:hint="eastAsia"/>
                <w:lang w:val="en-US" w:eastAsia="zh-CN"/>
              </w:rPr>
              <w:t>7.43</w:t>
            </w:r>
          </w:p>
        </w:tc>
        <w:tc>
          <w:tcPr>
            <w:tcW w:w="2551" w:type="dxa"/>
            <w:vAlign w:val="center"/>
          </w:tcPr>
          <w:p>
            <w:pPr>
              <w:pStyle w:val="16"/>
              <w:rPr>
                <w:rFonts w:hint="default" w:eastAsia="方正书宋_GBK"/>
                <w:lang w:val="en-US" w:eastAsia="zh-CN"/>
              </w:rPr>
            </w:pPr>
            <w:r>
              <w:rPr>
                <w:rFonts w:hint="eastAsia"/>
                <w:lang w:val="en-US" w:eastAsia="zh-CN"/>
              </w:rPr>
              <w:t>7.43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rPr>
                <w:rFonts w:hint="eastAsia" w:eastAsia="方正书宋_GBK"/>
                <w:lang w:val="en-US" w:eastAsia="zh-CN"/>
              </w:rPr>
            </w:pPr>
            <w:r>
              <w:rPr>
                <w:rFonts w:hint="eastAsia"/>
                <w:lang w:val="en-US" w:eastAsia="zh-CN"/>
              </w:rPr>
              <w:t>14.48</w:t>
            </w:r>
          </w:p>
        </w:tc>
        <w:tc>
          <w:tcPr>
            <w:tcW w:w="2551" w:type="dxa"/>
            <w:vAlign w:val="center"/>
          </w:tcPr>
          <w:p>
            <w:pPr>
              <w:pStyle w:val="16"/>
              <w:rPr>
                <w:rFonts w:hint="eastAsia" w:eastAsia="方正书宋_GBK"/>
                <w:lang w:val="en-US" w:eastAsia="zh-CN"/>
              </w:rPr>
            </w:pPr>
          </w:p>
        </w:tc>
        <w:tc>
          <w:tcPr>
            <w:tcW w:w="2552" w:type="dxa"/>
            <w:vAlign w:val="center"/>
          </w:tcPr>
          <w:p>
            <w:pPr>
              <w:pStyle w:val="16"/>
            </w:pPr>
            <w:r>
              <w:rPr>
                <w:rFonts w:hint="eastAsia"/>
                <w:lang w:val="en-US" w:eastAsia="zh-CN"/>
              </w:rPr>
              <w:t>14.48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w:t>
            </w:r>
            <w:r>
              <w:rPr>
                <w:rFonts w:hint="eastAsia"/>
                <w:lang w:val="en-US" w:eastAsia="zh-CN"/>
              </w:rPr>
              <w:t>1</w:t>
            </w:r>
          </w:p>
        </w:tc>
        <w:tc>
          <w:tcPr>
            <w:tcW w:w="4535" w:type="dxa"/>
            <w:vAlign w:val="center"/>
          </w:tcPr>
          <w:p>
            <w:pPr>
              <w:pStyle w:val="17"/>
            </w:pPr>
            <w:r>
              <w:rPr>
                <w:rFonts w:hint="eastAsia"/>
                <w:lang w:eastAsia="zh-CN"/>
              </w:rPr>
              <w:t>办公费</w:t>
            </w:r>
          </w:p>
        </w:tc>
        <w:tc>
          <w:tcPr>
            <w:tcW w:w="2551" w:type="dxa"/>
            <w:vAlign w:val="center"/>
          </w:tcPr>
          <w:p>
            <w:pPr>
              <w:pStyle w:val="16"/>
              <w:rPr>
                <w:rFonts w:hint="default" w:eastAsia="方正书宋_GBK"/>
                <w:lang w:val="en-US" w:eastAsia="zh-CN"/>
              </w:rPr>
            </w:pPr>
            <w:r>
              <w:rPr>
                <w:rFonts w:hint="eastAsia"/>
                <w:lang w:val="en-US" w:eastAsia="zh-CN"/>
              </w:rPr>
              <w:t>1.4</w:t>
            </w:r>
          </w:p>
        </w:tc>
        <w:tc>
          <w:tcPr>
            <w:tcW w:w="2551" w:type="dxa"/>
            <w:vAlign w:val="center"/>
          </w:tcPr>
          <w:p>
            <w:pPr>
              <w:pStyle w:val="16"/>
              <w:rPr>
                <w:rFonts w:hint="default" w:eastAsia="方正书宋_GBK"/>
                <w:lang w:val="en-US" w:eastAsia="zh-CN"/>
              </w:rPr>
            </w:pPr>
          </w:p>
        </w:tc>
        <w:tc>
          <w:tcPr>
            <w:tcW w:w="2552" w:type="dxa"/>
            <w:vAlign w:val="center"/>
          </w:tcPr>
          <w:p>
            <w:pPr>
              <w:pStyle w:val="16"/>
              <w:rPr>
                <w:rFonts w:hint="default" w:eastAsia="方正书宋_GBK"/>
                <w:lang w:val="en-US" w:eastAsia="zh-CN"/>
              </w:rPr>
            </w:pPr>
            <w:r>
              <w:rPr>
                <w:rFonts w:hint="eastAsia"/>
                <w:lang w:val="en-US" w:eastAsia="zh-CN"/>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rPr>
                <w:rFonts w:hint="eastAsia" w:eastAsia="方正书宋_GBK"/>
                <w:lang w:val="en-US" w:eastAsia="zh-CN"/>
              </w:rPr>
            </w:pPr>
            <w:r>
              <w:t>30207</w:t>
            </w:r>
          </w:p>
        </w:tc>
        <w:tc>
          <w:tcPr>
            <w:tcW w:w="4535" w:type="dxa"/>
            <w:vAlign w:val="center"/>
          </w:tcPr>
          <w:p>
            <w:pPr>
              <w:pStyle w:val="17"/>
              <w:rPr>
                <w:rFonts w:hint="eastAsia" w:eastAsia="方正书宋_GBK"/>
                <w:lang w:eastAsia="zh-CN"/>
              </w:rPr>
            </w:pPr>
            <w:r>
              <w:t>邮电费</w:t>
            </w:r>
          </w:p>
        </w:tc>
        <w:tc>
          <w:tcPr>
            <w:tcW w:w="2551" w:type="dxa"/>
            <w:vAlign w:val="center"/>
          </w:tcPr>
          <w:p>
            <w:pPr>
              <w:pStyle w:val="16"/>
              <w:rPr>
                <w:rFonts w:hint="default" w:eastAsia="方正书宋_GBK"/>
                <w:lang w:val="en-US" w:eastAsia="zh-CN"/>
              </w:rPr>
            </w:pPr>
            <w:r>
              <w:rPr>
                <w:rFonts w:hint="eastAsia"/>
                <w:lang w:val="en-US" w:eastAsia="zh-CN"/>
              </w:rPr>
              <w:t>0.05</w:t>
            </w:r>
          </w:p>
        </w:tc>
        <w:tc>
          <w:tcPr>
            <w:tcW w:w="2551" w:type="dxa"/>
            <w:vAlign w:val="center"/>
          </w:tcPr>
          <w:p>
            <w:pPr>
              <w:pStyle w:val="16"/>
              <w:rPr>
                <w:rFonts w:hint="default" w:eastAsia="方正书宋_GBK"/>
                <w:lang w:val="en-US" w:eastAsia="zh-CN"/>
              </w:rPr>
            </w:pPr>
          </w:p>
        </w:tc>
        <w:tc>
          <w:tcPr>
            <w:tcW w:w="2552" w:type="dxa"/>
            <w:vAlign w:val="center"/>
          </w:tcPr>
          <w:p>
            <w:pPr>
              <w:pStyle w:val="16"/>
              <w:rPr>
                <w:rFonts w:hint="default" w:eastAsia="方正书宋_GBK"/>
                <w:lang w:val="en-US" w:eastAsia="zh-CN"/>
              </w:rPr>
            </w:pPr>
            <w:r>
              <w:rPr>
                <w:rFonts w:hint="eastAsia"/>
                <w:lang w:val="en-US" w:eastAsia="zh-CN"/>
              </w:rP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rPr>
                <w:rFonts w:hint="default" w:eastAsia="方正书宋_GBK"/>
                <w:lang w:val="en-US" w:eastAsia="zh-CN"/>
              </w:rPr>
            </w:pPr>
            <w:r>
              <w:rPr>
                <w:rFonts w:hint="eastAsia"/>
                <w:lang w:val="en-US" w:eastAsia="zh-CN"/>
              </w:rPr>
              <w:t>7.28</w:t>
            </w:r>
          </w:p>
        </w:tc>
        <w:tc>
          <w:tcPr>
            <w:tcW w:w="2551" w:type="dxa"/>
            <w:vAlign w:val="center"/>
          </w:tcPr>
          <w:p>
            <w:pPr>
              <w:pStyle w:val="16"/>
            </w:pPr>
          </w:p>
        </w:tc>
        <w:tc>
          <w:tcPr>
            <w:tcW w:w="2552" w:type="dxa"/>
            <w:vAlign w:val="center"/>
          </w:tcPr>
          <w:p>
            <w:pPr>
              <w:pStyle w:val="16"/>
              <w:rPr>
                <w:rFonts w:hint="default" w:eastAsia="方正书宋_GBK"/>
                <w:lang w:val="en-US" w:eastAsia="zh-CN"/>
              </w:rPr>
            </w:pPr>
            <w:r>
              <w:rPr>
                <w:rFonts w:hint="eastAsia"/>
                <w:lang w:val="en-US" w:eastAsia="zh-CN"/>
              </w:rP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w:t>
            </w:r>
            <w:r>
              <w:rPr>
                <w:rFonts w:hint="eastAsia"/>
                <w:lang w:val="en-US" w:eastAsia="zh-CN"/>
              </w:rPr>
              <w:t>11</w:t>
            </w:r>
          </w:p>
        </w:tc>
        <w:tc>
          <w:tcPr>
            <w:tcW w:w="4535" w:type="dxa"/>
            <w:vAlign w:val="center"/>
          </w:tcPr>
          <w:p>
            <w:pPr>
              <w:pStyle w:val="17"/>
            </w:pPr>
            <w:r>
              <w:rPr>
                <w:rFonts w:hint="eastAsia"/>
                <w:lang w:eastAsia="zh-CN"/>
              </w:rPr>
              <w:t>差旅费</w:t>
            </w:r>
          </w:p>
        </w:tc>
        <w:tc>
          <w:tcPr>
            <w:tcW w:w="2551" w:type="dxa"/>
            <w:vAlign w:val="center"/>
          </w:tcPr>
          <w:p>
            <w:pPr>
              <w:pStyle w:val="16"/>
              <w:rPr>
                <w:rFonts w:hint="default" w:eastAsia="方正书宋_GBK"/>
                <w:lang w:val="en-US" w:eastAsia="zh-CN"/>
              </w:rPr>
            </w:pPr>
            <w:r>
              <w:rPr>
                <w:rFonts w:hint="eastAsia"/>
                <w:lang w:val="en-US" w:eastAsia="zh-CN"/>
              </w:rPr>
              <w:t>0.3</w:t>
            </w:r>
          </w:p>
        </w:tc>
        <w:tc>
          <w:tcPr>
            <w:tcW w:w="2551" w:type="dxa"/>
            <w:vAlign w:val="center"/>
          </w:tcPr>
          <w:p>
            <w:pPr>
              <w:pStyle w:val="16"/>
            </w:pPr>
          </w:p>
        </w:tc>
        <w:tc>
          <w:tcPr>
            <w:tcW w:w="2552" w:type="dxa"/>
            <w:vAlign w:val="center"/>
          </w:tcPr>
          <w:p>
            <w:pPr>
              <w:pStyle w:val="16"/>
              <w:rPr>
                <w:rFonts w:hint="default" w:eastAsia="方正书宋_GBK"/>
                <w:lang w:val="en-US" w:eastAsia="zh-CN"/>
              </w:rPr>
            </w:pPr>
            <w:r>
              <w:rPr>
                <w:rFonts w:hint="eastAsia"/>
                <w:lang w:val="en-US" w:eastAsia="zh-CN"/>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rPr>
                <w:rFonts w:hint="default" w:eastAsia="方正书宋_GBK"/>
                <w:lang w:val="en-US" w:eastAsia="zh-CN"/>
              </w:rPr>
            </w:pPr>
            <w:r>
              <w:t>30213</w:t>
            </w:r>
          </w:p>
        </w:tc>
        <w:tc>
          <w:tcPr>
            <w:tcW w:w="4535" w:type="dxa"/>
            <w:vAlign w:val="center"/>
          </w:tcPr>
          <w:p>
            <w:pPr>
              <w:pStyle w:val="17"/>
              <w:rPr>
                <w:rFonts w:hint="eastAsia" w:eastAsia="方正书宋_GBK"/>
                <w:lang w:eastAsia="zh-CN"/>
              </w:rPr>
            </w:pPr>
            <w:r>
              <w:t>维修(护)费</w:t>
            </w:r>
          </w:p>
        </w:tc>
        <w:tc>
          <w:tcPr>
            <w:tcW w:w="2551" w:type="dxa"/>
            <w:vAlign w:val="center"/>
          </w:tcPr>
          <w:p>
            <w:pPr>
              <w:pStyle w:val="16"/>
              <w:rPr>
                <w:rFonts w:hint="default" w:eastAsia="方正书宋_GBK"/>
                <w:lang w:val="en-US" w:eastAsia="zh-CN"/>
              </w:rPr>
            </w:pPr>
            <w:r>
              <w:rPr>
                <w:rFonts w:hint="eastAsia"/>
                <w:lang w:val="en-US" w:eastAsia="zh-CN"/>
              </w:rPr>
              <w:t>0.23</w:t>
            </w:r>
          </w:p>
        </w:tc>
        <w:tc>
          <w:tcPr>
            <w:tcW w:w="2551" w:type="dxa"/>
            <w:vAlign w:val="center"/>
          </w:tcPr>
          <w:p>
            <w:pPr>
              <w:pStyle w:val="16"/>
            </w:pPr>
          </w:p>
        </w:tc>
        <w:tc>
          <w:tcPr>
            <w:tcW w:w="2552" w:type="dxa"/>
            <w:vAlign w:val="center"/>
          </w:tcPr>
          <w:p>
            <w:pPr>
              <w:pStyle w:val="16"/>
              <w:rPr>
                <w:rFonts w:hint="default" w:eastAsia="方正书宋_GBK"/>
                <w:lang w:val="en-US" w:eastAsia="zh-CN"/>
              </w:rPr>
            </w:pPr>
            <w:r>
              <w:rPr>
                <w:rFonts w:hint="eastAsia"/>
                <w:lang w:val="en-US" w:eastAsia="zh-CN"/>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30216</w:t>
            </w:r>
          </w:p>
        </w:tc>
        <w:tc>
          <w:tcPr>
            <w:tcW w:w="4535" w:type="dxa"/>
            <w:vAlign w:val="center"/>
          </w:tcPr>
          <w:p>
            <w:pPr>
              <w:pStyle w:val="17"/>
            </w:pPr>
            <w:r>
              <w:t>培训费</w:t>
            </w:r>
          </w:p>
        </w:tc>
        <w:tc>
          <w:tcPr>
            <w:tcW w:w="2551" w:type="dxa"/>
            <w:vAlign w:val="center"/>
          </w:tcPr>
          <w:p>
            <w:pPr>
              <w:pStyle w:val="16"/>
              <w:rPr>
                <w:rFonts w:hint="default" w:eastAsia="方正书宋_GBK"/>
                <w:lang w:val="en-US" w:eastAsia="zh-CN"/>
              </w:rPr>
            </w:pPr>
            <w:r>
              <w:rPr>
                <w:rFonts w:hint="eastAsia"/>
                <w:lang w:val="en-US" w:eastAsia="zh-CN"/>
              </w:rPr>
              <w:t>0.24</w:t>
            </w:r>
          </w:p>
        </w:tc>
        <w:tc>
          <w:tcPr>
            <w:tcW w:w="2551" w:type="dxa"/>
            <w:vAlign w:val="center"/>
          </w:tcPr>
          <w:p>
            <w:pPr>
              <w:pStyle w:val="16"/>
            </w:pPr>
          </w:p>
        </w:tc>
        <w:tc>
          <w:tcPr>
            <w:tcW w:w="2552" w:type="dxa"/>
            <w:vAlign w:val="center"/>
          </w:tcPr>
          <w:p>
            <w:pPr>
              <w:pStyle w:val="16"/>
              <w:rPr>
                <w:rFonts w:hint="default" w:eastAsia="方正书宋_GBK"/>
                <w:lang w:val="en-US" w:eastAsia="zh-CN"/>
              </w:rPr>
            </w:pPr>
            <w:r>
              <w:rPr>
                <w:rFonts w:hint="eastAsia"/>
                <w:lang w:val="en-US" w:eastAsia="zh-CN"/>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rPr>
                <w:rFonts w:hint="eastAsia"/>
                <w:lang w:val="en-US" w:eastAsia="zh-CN"/>
              </w:rPr>
              <w:t>30217</w:t>
            </w:r>
          </w:p>
        </w:tc>
        <w:tc>
          <w:tcPr>
            <w:tcW w:w="4535" w:type="dxa"/>
            <w:vAlign w:val="center"/>
          </w:tcPr>
          <w:p>
            <w:pPr>
              <w:pStyle w:val="17"/>
            </w:pPr>
            <w:r>
              <w:rPr>
                <w:rFonts w:hint="eastAsia"/>
                <w:lang w:eastAsia="zh-CN"/>
              </w:rPr>
              <w:t>公务接待费</w:t>
            </w:r>
          </w:p>
        </w:tc>
        <w:tc>
          <w:tcPr>
            <w:tcW w:w="2551" w:type="dxa"/>
            <w:vAlign w:val="center"/>
          </w:tcPr>
          <w:p>
            <w:pPr>
              <w:pStyle w:val="16"/>
              <w:rPr>
                <w:rFonts w:hint="default" w:eastAsia="方正书宋_GBK"/>
                <w:lang w:val="en-US" w:eastAsia="zh-CN"/>
              </w:rPr>
            </w:pPr>
            <w:r>
              <w:rPr>
                <w:rFonts w:hint="eastAsia"/>
                <w:lang w:val="en-US" w:eastAsia="zh-CN"/>
              </w:rPr>
              <w:t>0.05</w:t>
            </w:r>
          </w:p>
        </w:tc>
        <w:tc>
          <w:tcPr>
            <w:tcW w:w="2551" w:type="dxa"/>
            <w:vAlign w:val="center"/>
          </w:tcPr>
          <w:p>
            <w:pPr>
              <w:pStyle w:val="16"/>
            </w:pPr>
          </w:p>
        </w:tc>
        <w:tc>
          <w:tcPr>
            <w:tcW w:w="2552" w:type="dxa"/>
            <w:vAlign w:val="center"/>
          </w:tcPr>
          <w:p>
            <w:pPr>
              <w:pStyle w:val="16"/>
              <w:rPr>
                <w:rFonts w:hint="default" w:eastAsia="方正书宋_GBK"/>
                <w:lang w:val="en-US" w:eastAsia="zh-CN"/>
              </w:rPr>
            </w:pPr>
            <w:r>
              <w:rPr>
                <w:rFonts w:hint="eastAsia"/>
                <w:lang w:val="en-US" w:eastAsia="zh-CN"/>
              </w:rP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19</w:t>
            </w:r>
          </w:p>
        </w:tc>
        <w:tc>
          <w:tcPr>
            <w:tcW w:w="1191" w:type="dxa"/>
            <w:vAlign w:val="center"/>
          </w:tcPr>
          <w:p>
            <w:pPr>
              <w:pStyle w:val="17"/>
              <w:rPr>
                <w:rFonts w:hint="default" w:eastAsia="方正书宋_GBK"/>
                <w:lang w:val="en-US" w:eastAsia="zh-CN"/>
              </w:rPr>
            </w:pPr>
            <w:r>
              <w:t>30228</w:t>
            </w:r>
          </w:p>
        </w:tc>
        <w:tc>
          <w:tcPr>
            <w:tcW w:w="4535" w:type="dxa"/>
            <w:vAlign w:val="center"/>
          </w:tcPr>
          <w:p>
            <w:pPr>
              <w:pStyle w:val="17"/>
              <w:rPr>
                <w:rFonts w:hint="eastAsia" w:eastAsia="方正书宋_GBK"/>
                <w:lang w:eastAsia="zh-CN"/>
              </w:rPr>
            </w:pPr>
            <w:r>
              <w:t>工会经费</w:t>
            </w:r>
          </w:p>
        </w:tc>
        <w:tc>
          <w:tcPr>
            <w:tcW w:w="2551" w:type="dxa"/>
            <w:vAlign w:val="center"/>
          </w:tcPr>
          <w:p>
            <w:pPr>
              <w:pStyle w:val="16"/>
              <w:rPr>
                <w:rFonts w:hint="default" w:eastAsia="方正书宋_GBK"/>
                <w:lang w:val="en-US" w:eastAsia="zh-CN"/>
              </w:rPr>
            </w:pPr>
            <w:r>
              <w:rPr>
                <w:rFonts w:hint="eastAsia"/>
                <w:lang w:val="en-US" w:eastAsia="zh-CN"/>
              </w:rPr>
              <w:t>1.24</w:t>
            </w:r>
          </w:p>
        </w:tc>
        <w:tc>
          <w:tcPr>
            <w:tcW w:w="2551" w:type="dxa"/>
            <w:vAlign w:val="center"/>
          </w:tcPr>
          <w:p>
            <w:pPr>
              <w:pStyle w:val="16"/>
            </w:pPr>
          </w:p>
        </w:tc>
        <w:tc>
          <w:tcPr>
            <w:tcW w:w="2552" w:type="dxa"/>
            <w:vAlign w:val="center"/>
          </w:tcPr>
          <w:p>
            <w:pPr>
              <w:pStyle w:val="16"/>
              <w:rPr>
                <w:rFonts w:hint="default" w:eastAsia="方正书宋_GBK"/>
                <w:lang w:val="en-US" w:eastAsia="zh-CN"/>
              </w:rPr>
            </w:pPr>
            <w:r>
              <w:rPr>
                <w:rFonts w:hint="eastAsia"/>
                <w:lang w:val="en-US" w:eastAsia="zh-CN"/>
              </w:rP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20</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rPr>
                <w:rFonts w:hint="default" w:eastAsia="方正书宋_GBK"/>
                <w:lang w:val="en-US" w:eastAsia="zh-CN"/>
              </w:rPr>
            </w:pPr>
            <w:r>
              <w:rPr>
                <w:rFonts w:hint="eastAsia"/>
                <w:lang w:val="en-US" w:eastAsia="zh-CN"/>
              </w:rPr>
              <w:t>0.84</w:t>
            </w:r>
          </w:p>
        </w:tc>
        <w:tc>
          <w:tcPr>
            <w:tcW w:w="2551" w:type="dxa"/>
            <w:vAlign w:val="center"/>
          </w:tcPr>
          <w:p>
            <w:pPr>
              <w:pStyle w:val="16"/>
            </w:pPr>
          </w:p>
        </w:tc>
        <w:tc>
          <w:tcPr>
            <w:tcW w:w="2552" w:type="dxa"/>
            <w:vAlign w:val="center"/>
          </w:tcPr>
          <w:p>
            <w:pPr>
              <w:pStyle w:val="16"/>
              <w:rPr>
                <w:rFonts w:hint="default" w:eastAsia="方正书宋_GBK"/>
                <w:lang w:val="en-US" w:eastAsia="zh-CN"/>
              </w:rPr>
            </w:pPr>
            <w:r>
              <w:rPr>
                <w:rFonts w:hint="eastAsia"/>
                <w:lang w:val="en-US" w:eastAsia="zh-CN"/>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21</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rPr>
                <w:rFonts w:hint="default" w:eastAsia="方正书宋_GBK"/>
                <w:lang w:val="en-US" w:eastAsia="zh-CN"/>
              </w:rPr>
            </w:pPr>
            <w:r>
              <w:rPr>
                <w:rFonts w:hint="eastAsia"/>
                <w:lang w:val="en-US" w:eastAsia="zh-CN"/>
              </w:rPr>
              <w:t>0.6</w:t>
            </w:r>
          </w:p>
        </w:tc>
        <w:tc>
          <w:tcPr>
            <w:tcW w:w="2551" w:type="dxa"/>
            <w:vAlign w:val="center"/>
          </w:tcPr>
          <w:p>
            <w:pPr>
              <w:pStyle w:val="16"/>
            </w:pPr>
          </w:p>
        </w:tc>
        <w:tc>
          <w:tcPr>
            <w:tcW w:w="2552" w:type="dxa"/>
            <w:vAlign w:val="center"/>
          </w:tcPr>
          <w:p>
            <w:pPr>
              <w:pStyle w:val="16"/>
              <w:rPr>
                <w:rFonts w:hint="default" w:eastAsia="方正书宋_GBK"/>
                <w:lang w:val="en-US" w:eastAsia="zh-CN"/>
              </w:rPr>
            </w:pPr>
            <w:r>
              <w:rPr>
                <w:rFonts w:hint="eastAsia"/>
                <w:lang w:val="en-US" w:eastAsia="zh-CN"/>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22</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rPr>
                <w:rFonts w:hint="default" w:eastAsia="方正书宋_GBK"/>
                <w:lang w:val="en-US" w:eastAsia="zh-CN"/>
              </w:rPr>
            </w:pPr>
            <w:r>
              <w:rPr>
                <w:rFonts w:hint="eastAsia"/>
                <w:lang w:val="en-US" w:eastAsia="zh-CN"/>
              </w:rPr>
              <w:t>2.26</w:t>
            </w:r>
          </w:p>
        </w:tc>
        <w:tc>
          <w:tcPr>
            <w:tcW w:w="2551" w:type="dxa"/>
            <w:vAlign w:val="center"/>
          </w:tcPr>
          <w:p>
            <w:pPr>
              <w:pStyle w:val="16"/>
            </w:pPr>
          </w:p>
        </w:tc>
        <w:tc>
          <w:tcPr>
            <w:tcW w:w="2552" w:type="dxa"/>
            <w:vAlign w:val="center"/>
          </w:tcPr>
          <w:p>
            <w:pPr>
              <w:pStyle w:val="16"/>
              <w:rPr>
                <w:rFonts w:hint="default" w:eastAsia="方正书宋_GBK"/>
                <w:lang w:val="en-US" w:eastAsia="zh-CN"/>
              </w:rPr>
            </w:pPr>
            <w:r>
              <w:rPr>
                <w:rFonts w:hint="eastAsia"/>
                <w:lang w:val="en-US" w:eastAsia="zh-CN"/>
              </w:rPr>
              <w:t>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23</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rPr>
                <w:rFonts w:hint="default" w:eastAsia="方正书宋_GBK"/>
                <w:lang w:val="en-US" w:eastAsia="zh-CN"/>
              </w:rPr>
            </w:pPr>
            <w:r>
              <w:rPr>
                <w:rFonts w:hint="eastAsia"/>
                <w:lang w:val="en-US" w:eastAsia="zh-CN"/>
              </w:rPr>
              <w:t>9.12</w:t>
            </w:r>
          </w:p>
        </w:tc>
        <w:tc>
          <w:tcPr>
            <w:tcW w:w="2551" w:type="dxa"/>
            <w:vAlign w:val="center"/>
          </w:tcPr>
          <w:p>
            <w:pPr>
              <w:pStyle w:val="16"/>
            </w:pPr>
            <w:r>
              <w:rPr>
                <w:rFonts w:hint="eastAsia"/>
                <w:lang w:val="en-US" w:eastAsia="zh-CN"/>
              </w:rPr>
              <w:t>9.12</w:t>
            </w:r>
          </w:p>
        </w:tc>
        <w:tc>
          <w:tcPr>
            <w:tcW w:w="2552" w:type="dxa"/>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24</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rPr>
                <w:rFonts w:hint="default" w:eastAsia="方正书宋_GBK"/>
                <w:lang w:val="en-US" w:eastAsia="zh-CN"/>
              </w:rPr>
            </w:pPr>
            <w:r>
              <w:rPr>
                <w:rFonts w:hint="eastAsia"/>
                <w:lang w:val="en-US" w:eastAsia="zh-CN"/>
              </w:rPr>
              <w:t>8.88</w:t>
            </w:r>
          </w:p>
        </w:tc>
        <w:tc>
          <w:tcPr>
            <w:tcW w:w="2551" w:type="dxa"/>
            <w:vAlign w:val="center"/>
          </w:tcPr>
          <w:p>
            <w:pPr>
              <w:pStyle w:val="16"/>
              <w:rPr>
                <w:rFonts w:hint="default" w:eastAsia="方正书宋_GBK"/>
                <w:lang w:val="en-US" w:eastAsia="zh-CN"/>
              </w:rPr>
            </w:pPr>
            <w:r>
              <w:rPr>
                <w:rFonts w:hint="eastAsia"/>
                <w:lang w:val="en-US" w:eastAsia="zh-CN"/>
              </w:rPr>
              <w:t>8.88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25</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rPr>
                <w:rFonts w:hint="default" w:eastAsia="方正书宋_GBK"/>
                <w:lang w:val="en-US" w:eastAsia="zh-CN"/>
              </w:rPr>
            </w:pPr>
            <w:r>
              <w:rPr>
                <w:rFonts w:hint="eastAsia"/>
                <w:lang w:val="en-US" w:eastAsia="zh-CN"/>
              </w:rPr>
              <w:t>0.02</w:t>
            </w:r>
          </w:p>
        </w:tc>
        <w:tc>
          <w:tcPr>
            <w:tcW w:w="2551" w:type="dxa"/>
            <w:vAlign w:val="center"/>
          </w:tcPr>
          <w:p>
            <w:pPr>
              <w:pStyle w:val="16"/>
              <w:rPr>
                <w:rFonts w:hint="default" w:eastAsia="方正书宋_GBK"/>
                <w:lang w:val="en-US" w:eastAsia="zh-CN"/>
              </w:rPr>
            </w:pPr>
            <w:r>
              <w:rPr>
                <w:rFonts w:hint="eastAsia"/>
                <w:lang w:val="en-US" w:eastAsia="zh-CN"/>
              </w:rPr>
              <w:t>0.02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26</w:t>
            </w:r>
          </w:p>
        </w:tc>
        <w:tc>
          <w:tcPr>
            <w:tcW w:w="1191" w:type="dxa"/>
            <w:vAlign w:val="center"/>
          </w:tcPr>
          <w:p>
            <w:pPr>
              <w:pStyle w:val="17"/>
            </w:pPr>
            <w:r>
              <w:rPr>
                <w:rFonts w:hint="eastAsia"/>
                <w:lang w:val="en-US" w:eastAsia="zh-CN"/>
              </w:rPr>
              <w:t>30399</w:t>
            </w:r>
          </w:p>
        </w:tc>
        <w:tc>
          <w:tcPr>
            <w:tcW w:w="4535" w:type="dxa"/>
            <w:vAlign w:val="center"/>
          </w:tcPr>
          <w:p>
            <w:pPr>
              <w:pStyle w:val="17"/>
            </w:pPr>
            <w:r>
              <w:rPr>
                <w:rFonts w:hint="eastAsia"/>
                <w:lang w:eastAsia="zh-CN"/>
              </w:rPr>
              <w:t>其他对个人和家庭的补助</w:t>
            </w:r>
          </w:p>
        </w:tc>
        <w:tc>
          <w:tcPr>
            <w:tcW w:w="2551" w:type="dxa"/>
            <w:vAlign w:val="center"/>
          </w:tcPr>
          <w:p>
            <w:pPr>
              <w:pStyle w:val="16"/>
              <w:rPr>
                <w:rFonts w:hint="default" w:eastAsia="方正书宋_GBK"/>
                <w:lang w:val="en-US" w:eastAsia="zh-CN"/>
              </w:rPr>
            </w:pPr>
            <w:r>
              <w:rPr>
                <w:rFonts w:hint="eastAsia"/>
                <w:lang w:val="en-US" w:eastAsia="zh-CN"/>
              </w:rPr>
              <w:t>0.22</w:t>
            </w:r>
          </w:p>
        </w:tc>
        <w:tc>
          <w:tcPr>
            <w:tcW w:w="2551" w:type="dxa"/>
            <w:vAlign w:val="center"/>
          </w:tcPr>
          <w:p>
            <w:pPr>
              <w:pStyle w:val="16"/>
              <w:rPr>
                <w:rFonts w:hint="default" w:eastAsia="方正书宋_GBK"/>
                <w:lang w:val="en-US" w:eastAsia="zh-CN"/>
              </w:rPr>
            </w:pPr>
            <w:r>
              <w:rPr>
                <w:rFonts w:hint="eastAsia"/>
                <w:lang w:val="en-US" w:eastAsia="zh-CN"/>
              </w:rPr>
              <w:t>0.22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27</w:t>
            </w:r>
          </w:p>
        </w:tc>
        <w:tc>
          <w:tcPr>
            <w:tcW w:w="1191" w:type="dxa"/>
            <w:vAlign w:val="center"/>
          </w:tcPr>
          <w:p>
            <w:pPr>
              <w:pStyle w:val="17"/>
              <w:rPr>
                <w:rFonts w:hint="default" w:eastAsia="方正书宋_GBK"/>
                <w:lang w:val="en-US" w:eastAsia="zh-CN"/>
              </w:rPr>
            </w:pPr>
            <w:r>
              <w:t>310</w:t>
            </w:r>
          </w:p>
        </w:tc>
        <w:tc>
          <w:tcPr>
            <w:tcW w:w="4535" w:type="dxa"/>
            <w:vAlign w:val="center"/>
          </w:tcPr>
          <w:p>
            <w:pPr>
              <w:pStyle w:val="17"/>
              <w:rPr>
                <w:rFonts w:hint="eastAsia" w:eastAsia="方正书宋_GBK"/>
                <w:lang w:eastAsia="zh-CN"/>
              </w:rPr>
            </w:pPr>
            <w:r>
              <w:t>资本性支出</w:t>
            </w:r>
          </w:p>
        </w:tc>
        <w:tc>
          <w:tcPr>
            <w:tcW w:w="2551" w:type="dxa"/>
            <w:vAlign w:val="center"/>
          </w:tcPr>
          <w:p>
            <w:pPr>
              <w:pStyle w:val="16"/>
              <w:rPr>
                <w:rFonts w:hint="default" w:eastAsia="方正书宋_GBK"/>
                <w:lang w:val="en-US" w:eastAsia="zh-CN"/>
              </w:rPr>
            </w:pPr>
            <w:r>
              <w:rPr>
                <w:rFonts w:hint="eastAsia"/>
                <w:lang w:val="en-US" w:eastAsia="zh-CN"/>
              </w:rPr>
              <w:t>0.08</w:t>
            </w:r>
          </w:p>
        </w:tc>
        <w:tc>
          <w:tcPr>
            <w:tcW w:w="2551" w:type="dxa"/>
            <w:vAlign w:val="center"/>
          </w:tcPr>
          <w:p>
            <w:pPr>
              <w:pStyle w:val="16"/>
              <w:rPr>
                <w:rFonts w:hint="default" w:eastAsia="方正书宋_GBK"/>
                <w:lang w:val="en-US" w:eastAsia="zh-CN"/>
              </w:rPr>
            </w:pPr>
          </w:p>
        </w:tc>
        <w:tc>
          <w:tcPr>
            <w:tcW w:w="2552" w:type="dxa"/>
            <w:vAlign w:val="center"/>
          </w:tcPr>
          <w:p>
            <w:pPr>
              <w:pStyle w:val="16"/>
              <w:rPr>
                <w:rFonts w:hint="default" w:eastAsia="方正书宋_GBK"/>
                <w:lang w:val="en-US" w:eastAsia="zh-CN"/>
              </w:rPr>
            </w:pPr>
            <w:r>
              <w:rPr>
                <w:rFonts w:hint="eastAsia"/>
                <w:lang w:val="en-US" w:eastAsia="zh-CN"/>
              </w:rP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28</w:t>
            </w:r>
          </w:p>
        </w:tc>
        <w:tc>
          <w:tcPr>
            <w:tcW w:w="1191" w:type="dxa"/>
            <w:vAlign w:val="center"/>
          </w:tcPr>
          <w:p>
            <w:pPr>
              <w:pStyle w:val="17"/>
            </w:pPr>
            <w:r>
              <w:t>31002</w:t>
            </w:r>
          </w:p>
        </w:tc>
        <w:tc>
          <w:tcPr>
            <w:tcW w:w="4535" w:type="dxa"/>
            <w:vAlign w:val="center"/>
          </w:tcPr>
          <w:p>
            <w:pPr>
              <w:pStyle w:val="17"/>
            </w:pPr>
            <w:r>
              <w:t>办公设备购置</w:t>
            </w:r>
          </w:p>
        </w:tc>
        <w:tc>
          <w:tcPr>
            <w:tcW w:w="2551" w:type="dxa"/>
            <w:vAlign w:val="center"/>
          </w:tcPr>
          <w:p>
            <w:pPr>
              <w:pStyle w:val="16"/>
              <w:rPr>
                <w:rFonts w:hint="default" w:eastAsia="方正书宋_GBK"/>
                <w:lang w:val="en-US" w:eastAsia="zh-CN"/>
              </w:rPr>
            </w:pPr>
            <w:r>
              <w:rPr>
                <w:rFonts w:hint="eastAsia"/>
                <w:lang w:val="en-US" w:eastAsia="zh-CN"/>
              </w:rPr>
              <w:t>0.08</w:t>
            </w:r>
          </w:p>
        </w:tc>
        <w:tc>
          <w:tcPr>
            <w:tcW w:w="2551" w:type="dxa"/>
            <w:vAlign w:val="center"/>
          </w:tcPr>
          <w:p>
            <w:pPr>
              <w:pStyle w:val="16"/>
              <w:rPr>
                <w:rFonts w:hint="default" w:eastAsia="方正书宋_GBK"/>
                <w:lang w:val="en-US" w:eastAsia="zh-CN"/>
              </w:rPr>
            </w:pPr>
          </w:p>
        </w:tc>
        <w:tc>
          <w:tcPr>
            <w:tcW w:w="2552" w:type="dxa"/>
            <w:vAlign w:val="center"/>
          </w:tcPr>
          <w:p>
            <w:pPr>
              <w:pStyle w:val="16"/>
              <w:rPr>
                <w:rFonts w:hint="default" w:eastAsia="方正书宋_GBK"/>
                <w:lang w:val="en-US" w:eastAsia="zh-CN"/>
              </w:rPr>
            </w:pPr>
            <w:r>
              <w:rPr>
                <w:rFonts w:hint="eastAsia"/>
                <w:lang w:val="en-US" w:eastAsia="zh-CN"/>
              </w:rP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p>
        </w:tc>
        <w:tc>
          <w:tcPr>
            <w:tcW w:w="1191" w:type="dxa"/>
            <w:vAlign w:val="center"/>
          </w:tcPr>
          <w:p>
            <w:pPr>
              <w:pStyle w:val="17"/>
            </w:pPr>
          </w:p>
        </w:tc>
        <w:tc>
          <w:tcPr>
            <w:tcW w:w="4535" w:type="dxa"/>
            <w:vAlign w:val="center"/>
          </w:tcPr>
          <w:p>
            <w:pPr>
              <w:pStyle w:val="17"/>
            </w:pPr>
          </w:p>
        </w:tc>
        <w:tc>
          <w:tcPr>
            <w:tcW w:w="2551" w:type="dxa"/>
            <w:vAlign w:val="center"/>
          </w:tcPr>
          <w:p>
            <w:pPr>
              <w:pStyle w:val="16"/>
              <w:rPr>
                <w:rFonts w:hint="default" w:eastAsia="方正书宋_GBK"/>
                <w:lang w:val="en-US" w:eastAsia="zh-CN"/>
              </w:rPr>
            </w:pPr>
          </w:p>
        </w:tc>
        <w:tc>
          <w:tcPr>
            <w:tcW w:w="2551" w:type="dxa"/>
            <w:vAlign w:val="center"/>
          </w:tcPr>
          <w:p>
            <w:pPr>
              <w:pStyle w:val="16"/>
              <w:rPr>
                <w:rFonts w:hint="default" w:eastAsia="方正书宋_GBK"/>
                <w:lang w:val="en-US" w:eastAsia="zh-CN"/>
              </w:rPr>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361003秦皇岛市山海关区妇幼保健计划生育服务中心</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361003秦皇岛市山海关区妇幼保健计划生育服务中心</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361003秦皇岛市山海关区妇幼保健计划生育服务中心</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rPr>
                <w:rFonts w:hint="default" w:eastAsia="方正书宋_GBK"/>
                <w:lang w:val="en-US" w:eastAsia="zh-CN"/>
              </w:rPr>
            </w:pPr>
            <w:r>
              <w:rPr>
                <w:rFonts w:hint="eastAsia"/>
                <w:lang w:val="en-US" w:eastAsia="zh-CN"/>
              </w:rPr>
              <w:t>1.35</w:t>
            </w:r>
          </w:p>
        </w:tc>
        <w:tc>
          <w:tcPr>
            <w:tcW w:w="2381" w:type="dxa"/>
            <w:vAlign w:val="center"/>
          </w:tcPr>
          <w:p>
            <w:pPr>
              <w:pStyle w:val="20"/>
              <w:rPr>
                <w:rFonts w:hint="default" w:eastAsia="方正书宋_GBK"/>
                <w:lang w:val="en-US" w:eastAsia="zh-CN"/>
              </w:rPr>
            </w:pPr>
            <w:r>
              <w:rPr>
                <w:rFonts w:hint="eastAsia"/>
                <w:lang w:val="en-US" w:eastAsia="zh-CN"/>
              </w:rPr>
              <w:t>1.35</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2" w:type="dxa"/>
            <w:vAlign w:val="center"/>
          </w:tcPr>
          <w:p>
            <w:pPr>
              <w:pStyle w:val="16"/>
              <w:rPr>
                <w:rFonts w:hint="default" w:eastAsia="方正书宋_GBK"/>
                <w:lang w:val="en-US" w:eastAsia="zh-CN"/>
              </w:rPr>
            </w:pPr>
            <w:r>
              <w:rPr>
                <w:rFonts w:hint="eastAsia"/>
                <w:lang w:val="en-US" w:eastAsia="zh-CN"/>
              </w:rPr>
              <w:t>1.3</w:t>
            </w:r>
          </w:p>
        </w:tc>
        <w:tc>
          <w:tcPr>
            <w:tcW w:w="2381" w:type="dxa"/>
            <w:vAlign w:val="center"/>
          </w:tcPr>
          <w:p>
            <w:pPr>
              <w:pStyle w:val="16"/>
              <w:rPr>
                <w:rFonts w:hint="default" w:eastAsia="方正书宋_GBK"/>
                <w:lang w:val="en-US" w:eastAsia="zh-CN"/>
              </w:rPr>
            </w:pPr>
            <w:r>
              <w:rPr>
                <w:rFonts w:hint="eastAsia"/>
                <w:lang w:val="en-US" w:eastAsia="zh-CN"/>
              </w:rPr>
              <w:t>1.3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2" w:type="dxa"/>
            <w:vAlign w:val="center"/>
          </w:tcPr>
          <w:p>
            <w:pPr>
              <w:pStyle w:val="16"/>
              <w:rPr>
                <w:rFonts w:hint="default" w:eastAsia="方正书宋_GBK"/>
                <w:lang w:val="en-US" w:eastAsia="zh-CN"/>
              </w:rPr>
            </w:pPr>
            <w:r>
              <w:rPr>
                <w:rFonts w:hint="eastAsia"/>
                <w:lang w:val="en-US" w:eastAsia="zh-CN"/>
              </w:rPr>
              <w:t>1.3</w:t>
            </w:r>
          </w:p>
        </w:tc>
        <w:tc>
          <w:tcPr>
            <w:tcW w:w="2381" w:type="dxa"/>
            <w:vAlign w:val="center"/>
          </w:tcPr>
          <w:p>
            <w:pPr>
              <w:pStyle w:val="16"/>
              <w:rPr>
                <w:rFonts w:hint="default" w:eastAsia="方正书宋_GBK"/>
                <w:lang w:val="en-US" w:eastAsia="zh-CN"/>
              </w:rPr>
            </w:pPr>
            <w:r>
              <w:rPr>
                <w:rFonts w:hint="eastAsia"/>
                <w:lang w:val="en-US" w:eastAsia="zh-CN"/>
              </w:rPr>
              <w:t>1.3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2" w:type="dxa"/>
            <w:vAlign w:val="center"/>
          </w:tcPr>
          <w:p>
            <w:pPr>
              <w:pStyle w:val="16"/>
              <w:rPr>
                <w:rFonts w:hint="default" w:eastAsia="方正书宋_GBK"/>
                <w:lang w:val="en-US" w:eastAsia="zh-CN"/>
              </w:rPr>
            </w:pPr>
            <w:r>
              <w:rPr>
                <w:rFonts w:hint="eastAsia"/>
                <w:lang w:val="en-US" w:eastAsia="zh-CN"/>
              </w:rPr>
              <w:t>0.05</w:t>
            </w:r>
          </w:p>
        </w:tc>
        <w:tc>
          <w:tcPr>
            <w:tcW w:w="2381" w:type="dxa"/>
            <w:vAlign w:val="center"/>
          </w:tcPr>
          <w:p>
            <w:pPr>
              <w:pStyle w:val="16"/>
              <w:rPr>
                <w:rFonts w:hint="default" w:eastAsia="方正书宋_GBK"/>
                <w:lang w:val="en-US" w:eastAsia="zh-CN"/>
              </w:rPr>
            </w:pPr>
            <w:r>
              <w:rPr>
                <w:rFonts w:hint="eastAsia"/>
                <w:lang w:val="en-US" w:eastAsia="zh-CN"/>
              </w:rPr>
              <w:t>0.05</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eastAsia="zh-CN"/>
        </w:rPr>
        <w:t>秦皇岛市山海关区妇幼保健计划生育服务中心</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秦皇岛市山海关区妇幼保健计划生育服务中心</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1、儿童健康体检专项业务</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主要职责是按照《托儿所幼儿园卫生保健管理办法》和《全国儿童保健工作规范（试行）》的要求，负责辖区内入托、入学儿童的健康体检工作。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目标是对辖区内托幼园（所）卫生保健进行管理和业务指导，结合入托儿童体检做好手足口等传染病的预防。重点加强儿童早期综合发展、膳食营养指导、生长发育监测、心理行为咨询、儿童疾病综合管理等儿童保健服务。</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2、免费婚前医学体检项目</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主要职责是根据我国《母婴保健法》规定：对准备结婚的男女双方可能患影响结婚和生育的疾病进行医学检查。对严重遗传病、指定传染病、有关精神病进行检查，提出医学意见。</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职责目标是免费为欲婚男女进行婚前医学检查和婚前健康教育工作。</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rPr>
                <w:rFonts w:hint="eastAsia" w:ascii="仿宋" w:hAnsi="仿宋" w:eastAsia="仿宋" w:cs="仿宋"/>
                <w:sz w:val="28"/>
                <w:szCs w:val="28"/>
              </w:rPr>
            </w:pPr>
            <w:r>
              <w:rPr>
                <w:rFonts w:hint="eastAsia" w:ascii="仿宋" w:hAnsi="仿宋" w:eastAsia="仿宋" w:cs="仿宋"/>
                <w:color w:val="000000"/>
                <w:sz w:val="28"/>
                <w:szCs w:val="28"/>
                <w:lang w:eastAsia="zh-CN"/>
              </w:rPr>
              <w:t>秦皇岛市山海关区妇幼保健计划生育服务中心</w:t>
            </w:r>
          </w:p>
        </w:tc>
        <w:tc>
          <w:tcPr>
            <w:tcW w:w="1843" w:type="dxa"/>
            <w:vAlign w:val="center"/>
          </w:tcPr>
          <w:p>
            <w:pPr>
              <w:pStyle w:val="18"/>
              <w:rPr>
                <w:rFonts w:hint="eastAsia" w:ascii="仿宋" w:hAnsi="仿宋" w:eastAsia="仿宋" w:cs="仿宋"/>
                <w:sz w:val="28"/>
                <w:szCs w:val="28"/>
                <w:lang w:eastAsia="zh-CN"/>
              </w:rPr>
            </w:pPr>
            <w:r>
              <w:rPr>
                <w:rFonts w:hint="eastAsia" w:ascii="仿宋" w:hAnsi="仿宋" w:eastAsia="仿宋" w:cs="仿宋"/>
                <w:sz w:val="28"/>
                <w:szCs w:val="28"/>
                <w:lang w:eastAsia="zh-CN"/>
              </w:rPr>
              <w:t>事业</w:t>
            </w:r>
          </w:p>
        </w:tc>
        <w:tc>
          <w:tcPr>
            <w:tcW w:w="2126" w:type="dxa"/>
            <w:vAlign w:val="center"/>
          </w:tcPr>
          <w:p>
            <w:pPr>
              <w:pStyle w:val="18"/>
              <w:rPr>
                <w:rFonts w:hint="eastAsia" w:ascii="仿宋" w:hAnsi="仿宋" w:eastAsia="仿宋" w:cs="仿宋"/>
                <w:sz w:val="28"/>
                <w:szCs w:val="28"/>
                <w:lang w:eastAsia="zh-CN"/>
              </w:rPr>
            </w:pPr>
            <w:r>
              <w:rPr>
                <w:rFonts w:hint="eastAsia" w:ascii="仿宋" w:hAnsi="仿宋" w:eastAsia="仿宋" w:cs="仿宋"/>
                <w:sz w:val="28"/>
                <w:szCs w:val="28"/>
                <w:lang w:eastAsia="zh-CN"/>
              </w:rPr>
              <w:t>副科级</w:t>
            </w:r>
          </w:p>
        </w:tc>
        <w:tc>
          <w:tcPr>
            <w:tcW w:w="3827" w:type="dxa"/>
            <w:vAlign w:val="center"/>
          </w:tcPr>
          <w:p>
            <w:pPr>
              <w:pStyle w:val="18"/>
              <w:rPr>
                <w:rFonts w:hint="eastAsia" w:ascii="仿宋" w:hAnsi="仿宋" w:eastAsia="仿宋" w:cs="仿宋"/>
                <w:sz w:val="28"/>
                <w:szCs w:val="28"/>
              </w:rPr>
            </w:pPr>
            <w:r>
              <w:rPr>
                <w:rFonts w:hint="eastAsia" w:ascii="仿宋" w:hAnsi="仿宋" w:eastAsia="仿宋" w:cs="仿宋"/>
                <w:sz w:val="28"/>
                <w:szCs w:val="28"/>
              </w:rP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5"/>
      </w:pPr>
      <w:r>
        <w:t>1、收入说明</w:t>
      </w:r>
    </w:p>
    <w:p>
      <w:pPr>
        <w:pStyle w:val="35"/>
      </w:pPr>
      <w:r>
        <w:t>反映本单位当年全部收入。2022年预算收入</w:t>
      </w:r>
      <w:r>
        <w:rPr>
          <w:rFonts w:hint="eastAsia"/>
          <w:lang w:val="en-US" w:eastAsia="zh-CN"/>
        </w:rPr>
        <w:t>260.07</w:t>
      </w:r>
      <w:r>
        <w:t>万元，其中：一般公共预算收入</w:t>
      </w:r>
      <w:r>
        <w:rPr>
          <w:rFonts w:hint="eastAsia"/>
          <w:lang w:val="en-US" w:eastAsia="zh-CN"/>
        </w:rPr>
        <w:t>260.07</w:t>
      </w:r>
      <w:r>
        <w:t>万元，基金预算收入0万元，国有资本经营预算收入0万元，财政专户核拨收入0万元，单位资金收入0万元，。</w:t>
      </w:r>
    </w:p>
    <w:p>
      <w:pPr>
        <w:pStyle w:val="35"/>
      </w:pPr>
      <w:r>
        <w:t>2、支出说明</w:t>
      </w:r>
    </w:p>
    <w:p>
      <w:pPr>
        <w:pStyle w:val="35"/>
      </w:pPr>
      <w:r>
        <w:t>收支预算总表支出栏、基本支出表、项目支出表按经济分类和支出功能分类科目编制</w:t>
      </w:r>
      <w:r>
        <w:rPr>
          <w:rFonts w:hint="eastAsia"/>
          <w:lang w:eastAsia="zh-CN"/>
        </w:rPr>
        <w:t>。</w:t>
      </w:r>
      <w:r>
        <w:t>2022年支出预算为</w:t>
      </w:r>
      <w:r>
        <w:rPr>
          <w:rFonts w:hint="eastAsia"/>
          <w:lang w:val="en-US" w:eastAsia="zh-CN"/>
        </w:rPr>
        <w:t>260.07</w:t>
      </w:r>
      <w:r>
        <w:t>万元，其中基本支出</w:t>
      </w:r>
      <w:r>
        <w:rPr>
          <w:rFonts w:hint="eastAsia"/>
          <w:lang w:val="en-US" w:eastAsia="zh-CN"/>
        </w:rPr>
        <w:t>125.30</w:t>
      </w:r>
      <w:r>
        <w:t>万元，包括人员经费</w:t>
      </w:r>
      <w:r>
        <w:rPr>
          <w:rFonts w:hint="eastAsia"/>
          <w:lang w:val="en-US" w:eastAsia="zh-CN"/>
        </w:rPr>
        <w:t>110.74</w:t>
      </w:r>
      <w:r>
        <w:t>万元和日常公用经费</w:t>
      </w:r>
      <w:r>
        <w:rPr>
          <w:rFonts w:hint="eastAsia"/>
          <w:lang w:val="en-US" w:eastAsia="zh-CN"/>
        </w:rPr>
        <w:t>14.56</w:t>
      </w:r>
      <w:r>
        <w:t>万元；项目支出</w:t>
      </w:r>
      <w:r>
        <w:rPr>
          <w:rFonts w:hint="eastAsia"/>
          <w:lang w:val="en-US" w:eastAsia="zh-CN"/>
        </w:rPr>
        <w:t>134.77</w:t>
      </w:r>
      <w:r>
        <w:t>万元，主要</w:t>
      </w:r>
      <w:r>
        <w:rPr>
          <w:rFonts w:hint="eastAsia"/>
          <w:lang w:eastAsia="zh-CN"/>
        </w:rPr>
        <w:t>是专项补助</w:t>
      </w:r>
      <w:r>
        <w:t>支出</w:t>
      </w:r>
      <w:r>
        <w:rPr>
          <w:rFonts w:hint="eastAsia"/>
          <w:lang w:val="en-US" w:eastAsia="zh-CN"/>
        </w:rPr>
        <w:t>95</w:t>
      </w:r>
      <w:r>
        <w:t>万元，</w:t>
      </w:r>
      <w:r>
        <w:rPr>
          <w:rFonts w:hint="eastAsia"/>
          <w:lang w:eastAsia="zh-CN"/>
        </w:rPr>
        <w:t>提前下达</w:t>
      </w:r>
      <w:r>
        <w:rPr>
          <w:rFonts w:hint="eastAsia"/>
          <w:lang w:val="en-US" w:eastAsia="zh-CN"/>
        </w:rPr>
        <w:t>2022年中央重大传染病防控经费支出11.3</w:t>
      </w:r>
      <w:r>
        <w:t>7万元，</w:t>
      </w:r>
      <w:r>
        <w:rPr>
          <w:rFonts w:hint="eastAsia"/>
          <w:lang w:eastAsia="zh-CN"/>
        </w:rPr>
        <w:t>预防性体检</w:t>
      </w:r>
      <w:r>
        <w:t>支出</w:t>
      </w:r>
      <w:r>
        <w:rPr>
          <w:rFonts w:hint="eastAsia"/>
          <w:lang w:val="en-US" w:eastAsia="zh-CN"/>
        </w:rPr>
        <w:t>26</w:t>
      </w:r>
      <w:r>
        <w:t>万元，</w:t>
      </w:r>
      <w:r>
        <w:rPr>
          <w:rFonts w:hint="eastAsia"/>
          <w:lang w:eastAsia="zh-CN"/>
        </w:rPr>
        <w:t>孕产妇免费产前筛查</w:t>
      </w:r>
      <w:r>
        <w:t>支出</w:t>
      </w:r>
      <w:r>
        <w:rPr>
          <w:rFonts w:hint="eastAsia"/>
          <w:lang w:val="en-US" w:eastAsia="zh-CN"/>
        </w:rPr>
        <w:t>2</w:t>
      </w:r>
      <w:r>
        <w:t>万元</w:t>
      </w:r>
      <w:r>
        <w:rPr>
          <w:rFonts w:hint="eastAsia"/>
          <w:lang w:eastAsia="zh-CN"/>
        </w:rPr>
        <w:t>，保险费支出</w:t>
      </w:r>
      <w:r>
        <w:rPr>
          <w:rFonts w:hint="eastAsia"/>
          <w:lang w:val="en-US" w:eastAsia="zh-CN"/>
        </w:rPr>
        <w:t>0.4万元</w:t>
      </w:r>
      <w:r>
        <w:t>。</w:t>
      </w:r>
    </w:p>
    <w:p>
      <w:pPr>
        <w:pStyle w:val="35"/>
      </w:pPr>
      <w:r>
        <w:t>3、比上年增减情况</w:t>
      </w:r>
    </w:p>
    <w:p>
      <w:pPr>
        <w:pStyle w:val="35"/>
      </w:pPr>
      <w:r>
        <w:t>2022年预算收支安排</w:t>
      </w:r>
      <w:r>
        <w:rPr>
          <w:rFonts w:hint="eastAsia"/>
          <w:lang w:val="en-US" w:eastAsia="zh-CN"/>
        </w:rPr>
        <w:t>260.07</w:t>
      </w:r>
      <w:r>
        <w:t>万元，较2021年预算</w:t>
      </w:r>
      <w:r>
        <w:rPr>
          <w:rFonts w:hint="eastAsia"/>
          <w:lang w:eastAsia="zh-CN"/>
        </w:rPr>
        <w:t>增加了</w:t>
      </w:r>
      <w:r>
        <w:rPr>
          <w:rFonts w:hint="eastAsia"/>
          <w:lang w:val="en-US" w:eastAsia="zh-CN"/>
        </w:rPr>
        <w:t>8.13</w:t>
      </w:r>
      <w:r>
        <w:t>万元，其中：基本支出增加</w:t>
      </w:r>
      <w:r>
        <w:rPr>
          <w:rFonts w:hint="eastAsia"/>
          <w:lang w:val="en-US" w:eastAsia="zh-CN"/>
        </w:rPr>
        <w:t>2.76</w:t>
      </w:r>
      <w:r>
        <w:t>万元，主要是增加人员经费支出</w:t>
      </w:r>
      <w:r>
        <w:rPr>
          <w:rFonts w:hint="eastAsia"/>
          <w:lang w:val="en-US" w:eastAsia="zh-CN"/>
        </w:rPr>
        <w:t>2.76</w:t>
      </w:r>
      <w:r>
        <w:t>万元；项目支出增加</w:t>
      </w:r>
      <w:r>
        <w:rPr>
          <w:rFonts w:hint="eastAsia"/>
          <w:lang w:val="en-US" w:eastAsia="zh-CN"/>
        </w:rPr>
        <w:t>5.37</w:t>
      </w:r>
      <w:r>
        <w:t>万元，主要为</w:t>
      </w:r>
      <w:r>
        <w:rPr>
          <w:rFonts w:hint="eastAsia"/>
          <w:lang w:eastAsia="zh-CN"/>
        </w:rPr>
        <w:t>专项补助</w:t>
      </w:r>
      <w:r>
        <w:t>支出</w:t>
      </w:r>
      <w:r>
        <w:rPr>
          <w:rFonts w:hint="eastAsia"/>
          <w:lang w:val="en-US" w:eastAsia="zh-CN"/>
        </w:rPr>
        <w:t>5.37</w:t>
      </w:r>
      <w:r>
        <w:t>万元。</w:t>
      </w:r>
    </w:p>
    <w:p>
      <w:pPr>
        <w:spacing w:before="10" w:after="10"/>
        <w:ind w:firstLine="640"/>
        <w:outlineLvl w:val="5"/>
      </w:pPr>
      <w:r>
        <w:rPr>
          <w:rFonts w:ascii="黑体" w:hAnsi="黑体" w:eastAsia="黑体" w:cs="黑体"/>
          <w:color w:val="000000"/>
          <w:sz w:val="32"/>
        </w:rPr>
        <w:t>三、机关运行经费安排情况</w:t>
      </w:r>
    </w:p>
    <w:p>
      <w:pPr>
        <w:pStyle w:val="36"/>
      </w:pPr>
      <w:r>
        <w:t>2022年，我单位运行经费共计安排</w:t>
      </w:r>
      <w:r>
        <w:rPr>
          <w:rFonts w:hint="eastAsia"/>
          <w:lang w:val="en-US" w:eastAsia="zh-CN"/>
        </w:rPr>
        <w:t>14.56</w:t>
      </w:r>
      <w:r>
        <w:t>万元，主要用于日常维修、办公用房水电费、办公用房取暖费管理等日常运行支出。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7"/>
        <w:rPr>
          <w:rFonts w:hint="eastAsia" w:eastAsia="方正仿宋_GBK"/>
          <w:lang w:eastAsia="zh-CN"/>
        </w:rPr>
      </w:pPr>
      <w:r>
        <w:t>2022年，我单位财政拨款“三公”经费预算安排</w:t>
      </w:r>
      <w:r>
        <w:rPr>
          <w:rFonts w:hint="eastAsia"/>
          <w:lang w:val="en-US" w:eastAsia="zh-CN"/>
        </w:rPr>
        <w:t>1.35</w:t>
      </w:r>
      <w:r>
        <w:t>万元，其中因公出国（境）费</w:t>
      </w:r>
      <w:r>
        <w:rPr>
          <w:rFonts w:hint="eastAsia"/>
          <w:lang w:val="en-US" w:eastAsia="zh-CN"/>
        </w:rPr>
        <w:t>0</w:t>
      </w:r>
      <w:r>
        <w:t>万元；公务用车购置及运维费</w:t>
      </w:r>
      <w:r>
        <w:rPr>
          <w:rFonts w:hint="eastAsia"/>
          <w:lang w:val="en-US" w:eastAsia="zh-CN"/>
        </w:rPr>
        <w:t>1.3</w:t>
      </w:r>
      <w:r>
        <w:t>万元（其中：公务用车购置费为0万元，公务用车运维费</w:t>
      </w:r>
      <w:r>
        <w:rPr>
          <w:rFonts w:hint="eastAsia"/>
          <w:lang w:val="en-US" w:eastAsia="zh-CN"/>
        </w:rPr>
        <w:t>1.3</w:t>
      </w:r>
      <w:r>
        <w:t>万元）；公务接待费</w:t>
      </w:r>
      <w:r>
        <w:rPr>
          <w:rFonts w:hint="eastAsia"/>
          <w:lang w:val="en-US" w:eastAsia="zh-CN"/>
        </w:rPr>
        <w:t>0.05</w:t>
      </w:r>
      <w:r>
        <w:t>万元</w:t>
      </w:r>
      <w:r>
        <w:rPr>
          <w:rFonts w:hint="eastAsia"/>
          <w:lang w:val="en-US" w:eastAsia="zh-CN"/>
        </w:rPr>
        <w:t>，</w:t>
      </w:r>
      <w:r>
        <w:t>与2021年</w:t>
      </w:r>
      <w:r>
        <w:rPr>
          <w:rFonts w:hint="eastAsia"/>
          <w:lang w:eastAsia="zh-CN"/>
        </w:rPr>
        <w:t>持平。</w:t>
      </w:r>
    </w:p>
    <w:p>
      <w:pPr>
        <w:spacing w:before="10" w:after="10"/>
        <w:ind w:firstLine="640"/>
        <w:outlineLvl w:val="5"/>
      </w:pPr>
      <w:r>
        <w:rPr>
          <w:rFonts w:ascii="黑体" w:hAnsi="黑体" w:eastAsia="黑体" w:cs="黑体"/>
          <w:color w:val="000000"/>
          <w:sz w:val="32"/>
        </w:rPr>
        <w:t>五、预算绩效信息</w:t>
      </w:r>
    </w:p>
    <w:p>
      <w:pPr>
        <w:pStyle w:val="29"/>
        <w:ind w:firstLine="560"/>
        <w:rPr>
          <w:rFonts w:ascii="方正仿宋_GBK" w:hAnsi="方正仿宋_GBK" w:eastAsia="方正仿宋_GBK" w:cs="方正仿宋_GBK"/>
          <w:b/>
          <w:color w:val="000000"/>
          <w:sz w:val="28"/>
        </w:rPr>
      </w:pPr>
    </w:p>
    <w:p>
      <w:pPr>
        <w:pStyle w:val="29"/>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专项补助绩效</w:t>
      </w:r>
      <w:r>
        <w:rPr>
          <w:rFonts w:ascii="方正仿宋_GBK" w:hAnsi="方正仿宋_GBK" w:eastAsia="方正仿宋_GBK" w:cs="方正仿宋_GBK"/>
          <w:b/>
          <w:color w:val="000000"/>
          <w:sz w:val="28"/>
        </w:rPr>
        <w:t>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90"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tbl>
            <w:tblPr>
              <w:tblStyle w:val="8"/>
              <w:tblW w:w="13560"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562" w:type="dxa"/>
                  <w:tcBorders>
                    <w:top w:val="nil"/>
                    <w:left w:val="nil"/>
                    <w:bottom w:val="nil"/>
                    <w:right w:val="nil"/>
                  </w:tcBorders>
                  <w:shd w:val="clear" w:color="auto" w:fill="auto"/>
                  <w:noWrap/>
                  <w:vAlign w:val="center"/>
                </w:tcPr>
                <w:tbl>
                  <w:tblPr>
                    <w:tblStyle w:val="8"/>
                    <w:tblW w:w="13560"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56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保障计生人员8名在职和1名退休人员的工资及保险按时拨付.</w:t>
                        </w:r>
                      </w:p>
                    </w:tc>
                  </w:tr>
                </w:tbl>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pPr>
              <w:pStyle w:val="31"/>
            </w:pP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支付工资及保险人员数量</w:t>
            </w:r>
          </w:p>
        </w:tc>
        <w:tc>
          <w:tcPr>
            <w:tcW w:w="2835" w:type="dxa"/>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支付工资及保险人员数量</w:t>
            </w:r>
          </w:p>
        </w:tc>
        <w:tc>
          <w:tcPr>
            <w:tcW w:w="2551" w:type="dxa"/>
            <w:vAlign w:val="center"/>
          </w:tcPr>
          <w:p>
            <w:pPr>
              <w:pStyle w:val="31"/>
            </w:pPr>
            <w:r>
              <w:rPr>
                <w:rFonts w:hint="eastAsia"/>
                <w:lang w:val="en-US" w:eastAsia="zh-CN"/>
              </w:rPr>
              <w:t>=9人</w:t>
            </w:r>
          </w:p>
        </w:tc>
        <w:tc>
          <w:tcPr>
            <w:tcW w:w="2268" w:type="dxa"/>
            <w:vAlign w:val="center"/>
          </w:tcPr>
          <w:p>
            <w:pPr>
              <w:pStyle w:val="31"/>
              <w:rPr>
                <w:rFonts w:hint="eastAsia" w:eastAsia="方正书宋_GBK"/>
                <w:lang w:eastAsia="zh-CN"/>
              </w:rPr>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工资及保险发放准确率</w:t>
            </w:r>
          </w:p>
        </w:tc>
        <w:tc>
          <w:tcPr>
            <w:tcW w:w="2835" w:type="dxa"/>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工资及保险发放准确率</w:t>
            </w:r>
          </w:p>
        </w:tc>
        <w:tc>
          <w:tcPr>
            <w:tcW w:w="2551" w:type="dxa"/>
            <w:vAlign w:val="center"/>
          </w:tcPr>
          <w:p>
            <w:pPr>
              <w:pStyle w:val="31"/>
            </w:pPr>
            <w:r>
              <w:rPr>
                <w:rFonts w:hint="eastAsia"/>
                <w:lang w:val="en-US" w:eastAsia="zh-CN"/>
              </w:rPr>
              <w:t>=9人</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资金支付及时率</w:t>
            </w:r>
          </w:p>
        </w:tc>
        <w:tc>
          <w:tcPr>
            <w:tcW w:w="2835" w:type="dxa"/>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资金支付及时率</w:t>
            </w:r>
          </w:p>
        </w:tc>
        <w:tc>
          <w:tcPr>
            <w:tcW w:w="2551" w:type="dxa"/>
            <w:vAlign w:val="center"/>
          </w:tcPr>
          <w:p>
            <w:pPr>
              <w:pStyle w:val="31"/>
              <w:rPr>
                <w:rFonts w:hint="default"/>
                <w:lang w:val="en-US"/>
              </w:rPr>
            </w:pPr>
            <w:r>
              <w:rPr>
                <w:rFonts w:hint="eastAsia" w:ascii="Calibri" w:hAnsi="Calibri" w:eastAsia="宋体" w:cs="Calibri"/>
                <w:i w:val="0"/>
                <w:iCs w:val="0"/>
                <w:color w:val="000000"/>
                <w:kern w:val="0"/>
                <w:sz w:val="22"/>
                <w:szCs w:val="22"/>
                <w:u w:val="none"/>
                <w:lang w:val="en-US" w:eastAsia="zh-CN" w:bidi="ar"/>
              </w:rPr>
              <w:t>=100%</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控制在预算资金内</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控制在预算资金内</w:t>
            </w:r>
          </w:p>
        </w:tc>
        <w:tc>
          <w:tcPr>
            <w:tcW w:w="2551" w:type="dxa"/>
            <w:vAlign w:val="center"/>
          </w:tcPr>
          <w:p>
            <w:pPr>
              <w:pStyle w:val="31"/>
            </w:pPr>
            <w:r>
              <w:rPr>
                <w:rFonts w:hint="eastAsia" w:ascii="Calibri" w:hAnsi="Calibri" w:eastAsia="宋体" w:cs="Calibri"/>
                <w:i w:val="0"/>
                <w:iCs w:val="0"/>
                <w:color w:val="000000"/>
                <w:kern w:val="0"/>
                <w:sz w:val="22"/>
                <w:szCs w:val="22"/>
                <w:u w:val="none"/>
                <w:lang w:val="en-US" w:eastAsia="zh-CN" w:bidi="ar"/>
              </w:rPr>
              <w:t>是否</w:t>
            </w:r>
            <w:r>
              <w:rPr>
                <w:rFonts w:hint="default" w:ascii="Calibri" w:hAnsi="Calibri" w:eastAsia="宋体" w:cs="Calibri"/>
                <w:i w:val="0"/>
                <w:iCs w:val="0"/>
                <w:color w:val="000000"/>
                <w:kern w:val="0"/>
                <w:sz w:val="22"/>
                <w:szCs w:val="22"/>
                <w:u w:val="none"/>
                <w:lang w:val="en-US" w:eastAsia="zh-CN" w:bidi="ar"/>
              </w:rPr>
              <w:t>控制在预算资金内</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经济效益指标</w:t>
            </w:r>
          </w:p>
        </w:tc>
        <w:tc>
          <w:tcPr>
            <w:tcW w:w="2835" w:type="dxa"/>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资金支出情况</w:t>
            </w:r>
          </w:p>
        </w:tc>
        <w:tc>
          <w:tcPr>
            <w:tcW w:w="2835" w:type="dxa"/>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资金支出情况</w:t>
            </w:r>
          </w:p>
        </w:tc>
        <w:tc>
          <w:tcPr>
            <w:tcW w:w="2551" w:type="dxa"/>
            <w:vAlign w:val="center"/>
          </w:tcPr>
          <w:p>
            <w:pPr>
              <w:pStyle w:val="31"/>
              <w:rPr>
                <w:rFonts w:hint="eastAsia" w:eastAsia="方正书宋_GBK"/>
                <w:lang w:eastAsia="zh-CN"/>
              </w:rPr>
            </w:pPr>
            <w:r>
              <w:rPr>
                <w:rFonts w:hint="eastAsia"/>
                <w:lang w:eastAsia="zh-CN"/>
              </w:rPr>
              <w:t>是否按规定支出</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社会效益指标</w:t>
            </w:r>
          </w:p>
        </w:tc>
        <w:tc>
          <w:tcPr>
            <w:tcW w:w="2835" w:type="dxa"/>
            <w:vAlign w:val="center"/>
          </w:tcPr>
          <w:p>
            <w:pPr>
              <w:keepNext w:val="0"/>
              <w:keepLines w:val="0"/>
              <w:widowControl/>
              <w:suppressLineNumbers w:val="0"/>
              <w:jc w:val="left"/>
              <w:textAlignment w:val="center"/>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业务工作稳定性</w:t>
            </w:r>
          </w:p>
        </w:tc>
        <w:tc>
          <w:tcPr>
            <w:tcW w:w="2835" w:type="dxa"/>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通过日常工作稳定运转</w:t>
            </w:r>
          </w:p>
        </w:tc>
        <w:tc>
          <w:tcPr>
            <w:tcW w:w="2551" w:type="dxa"/>
            <w:vAlign w:val="center"/>
          </w:tcPr>
          <w:p>
            <w:pPr>
              <w:pStyle w:val="31"/>
              <w:rPr>
                <w:rFonts w:hint="eastAsia"/>
                <w:lang w:eastAsia="zh-CN"/>
              </w:rPr>
            </w:pPr>
            <w:r>
              <w:rPr>
                <w:rFonts w:hint="eastAsia"/>
                <w:lang w:eastAsia="zh-CN"/>
              </w:rPr>
              <w:t>是否进一步推动</w:t>
            </w:r>
          </w:p>
        </w:tc>
        <w:tc>
          <w:tcPr>
            <w:tcW w:w="2268" w:type="dxa"/>
            <w:vAlign w:val="center"/>
          </w:tcPr>
          <w:p>
            <w:pPr>
              <w:pStyle w:val="31"/>
              <w:rPr>
                <w:rFonts w:hint="eastAsia"/>
                <w:lang w:eastAsia="zh-CN"/>
              </w:rPr>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17" w:type="dxa"/>
            <w:vAlign w:val="center"/>
          </w:tcPr>
          <w:p>
            <w:pPr>
              <w:pStyle w:val="32"/>
            </w:pPr>
            <w:r>
              <w:t>满意度指标</w:t>
            </w:r>
          </w:p>
        </w:tc>
        <w:tc>
          <w:tcPr>
            <w:tcW w:w="2268" w:type="dxa"/>
            <w:vAlign w:val="center"/>
          </w:tcPr>
          <w:p>
            <w:pPr>
              <w:keepNext w:val="0"/>
              <w:keepLines w:val="0"/>
              <w:widowControl/>
              <w:suppressLineNumbers w:val="0"/>
              <w:jc w:val="left"/>
              <w:textAlignment w:val="center"/>
            </w:pPr>
            <w:r>
              <w:rPr>
                <w:rFonts w:hint="eastAsia" w:ascii="Calibri" w:hAnsi="Calibri" w:eastAsia="宋体" w:cs="Calibri"/>
                <w:i w:val="0"/>
                <w:iCs w:val="0"/>
                <w:color w:val="000000"/>
                <w:kern w:val="0"/>
                <w:sz w:val="22"/>
                <w:szCs w:val="22"/>
                <w:u w:val="none"/>
                <w:lang w:val="en-US" w:eastAsia="zh-CN" w:bidi="ar"/>
              </w:rPr>
              <w:t>服务对象</w:t>
            </w:r>
            <w:r>
              <w:rPr>
                <w:rFonts w:hint="default" w:ascii="Calibri" w:hAnsi="Calibri" w:eastAsia="宋体" w:cs="Calibri"/>
                <w:i w:val="0"/>
                <w:iCs w:val="0"/>
                <w:color w:val="000000"/>
                <w:kern w:val="0"/>
                <w:sz w:val="22"/>
                <w:szCs w:val="22"/>
                <w:u w:val="none"/>
                <w:lang w:val="en-US" w:eastAsia="zh-CN" w:bidi="ar"/>
              </w:rPr>
              <w:t>满意度</w:t>
            </w:r>
          </w:p>
        </w:tc>
        <w:tc>
          <w:tcPr>
            <w:tcW w:w="2835" w:type="dxa"/>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职工满意度</w:t>
            </w:r>
          </w:p>
        </w:tc>
        <w:tc>
          <w:tcPr>
            <w:tcW w:w="2835" w:type="dxa"/>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满意人员占总职工人数</w:t>
            </w:r>
          </w:p>
        </w:tc>
        <w:tc>
          <w:tcPr>
            <w:tcW w:w="2551" w:type="dxa"/>
            <w:vAlign w:val="center"/>
          </w:tcPr>
          <w:p>
            <w:pPr>
              <w:pStyle w:val="31"/>
              <w:rPr>
                <w:rFonts w:hint="eastAsia" w:eastAsia="方正书宋_GBK"/>
                <w:lang w:eastAsia="zh-CN"/>
              </w:rPr>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95%</w:t>
            </w:r>
          </w:p>
        </w:tc>
        <w:tc>
          <w:tcPr>
            <w:tcW w:w="2268" w:type="dxa"/>
            <w:vAlign w:val="center"/>
          </w:tcPr>
          <w:p>
            <w:pPr>
              <w:pStyle w:val="31"/>
            </w:pPr>
            <w:r>
              <w:rPr>
                <w:rFonts w:hint="eastAsia"/>
                <w:lang w:eastAsia="zh-CN"/>
              </w:rPr>
              <w:t>年度工作计划</w:t>
            </w:r>
          </w:p>
        </w:tc>
      </w:tr>
    </w:tbl>
    <w:p>
      <w:pPr>
        <w:pStyle w:val="29"/>
      </w:pPr>
    </w:p>
    <w:p>
      <w:pPr>
        <w:pStyle w:val="29"/>
        <w:ind w:firstLine="560"/>
        <w:rPr>
          <w:rFonts w:ascii="方正仿宋_GBK" w:hAnsi="方正仿宋_GBK" w:eastAsia="方正仿宋_GBK" w:cs="方正仿宋_GBK"/>
          <w:b/>
          <w:color w:val="000000"/>
          <w:sz w:val="28"/>
        </w:rPr>
      </w:pPr>
    </w:p>
    <w:p>
      <w:pPr>
        <w:pStyle w:val="29"/>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提前下达</w:t>
      </w:r>
      <w:r>
        <w:rPr>
          <w:rFonts w:hint="eastAsia" w:ascii="方正仿宋_GBK" w:hAnsi="方正仿宋_GBK" w:eastAsia="方正仿宋_GBK" w:cs="方正仿宋_GBK"/>
          <w:b/>
          <w:color w:val="000000"/>
          <w:sz w:val="28"/>
          <w:lang w:val="en-US" w:eastAsia="zh-CN"/>
        </w:rPr>
        <w:t>2022年中央重大传染病防控经费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w:t>
            </w:r>
            <w:r>
              <w:rPr>
                <w:rFonts w:hint="eastAsia"/>
              </w:rPr>
              <w:t>减少艾滋病新发感染，降低艾滋病病死率，提高人民群众健康水平。</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艾滋病免费抗病毒治疗任务</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艾滋病免费抗病毒治疗任务</w:t>
            </w:r>
          </w:p>
        </w:tc>
        <w:tc>
          <w:tcPr>
            <w:tcW w:w="2551" w:type="dxa"/>
            <w:vAlign w:val="center"/>
          </w:tcPr>
          <w:p>
            <w:pPr>
              <w:pStyle w:val="31"/>
            </w:pPr>
            <w:r>
              <w:rPr>
                <w:rFonts w:hint="eastAsia" w:ascii="Calibri" w:hAnsi="Calibri" w:eastAsia="宋体" w:cs="Calibri"/>
                <w:i w:val="0"/>
                <w:iCs w:val="0"/>
                <w:color w:val="000000"/>
                <w:kern w:val="0"/>
                <w:sz w:val="22"/>
                <w:szCs w:val="22"/>
                <w:u w:val="none"/>
                <w:lang w:val="en-US" w:eastAsia="zh-CN" w:bidi="ar"/>
              </w:rPr>
              <w:t>=100%</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艾滋病高危人群检测比例</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艾滋病高危人群检测比例</w:t>
            </w:r>
          </w:p>
        </w:tc>
        <w:tc>
          <w:tcPr>
            <w:tcW w:w="2551" w:type="dxa"/>
            <w:vAlign w:val="center"/>
          </w:tcPr>
          <w:p>
            <w:pPr>
              <w:pStyle w:val="31"/>
            </w:pPr>
            <w:r>
              <w:rPr>
                <w:rFonts w:hint="eastAsia" w:ascii="Calibri" w:hAnsi="Calibri" w:eastAsia="宋体" w:cs="Calibri"/>
                <w:i w:val="0"/>
                <w:iCs w:val="0"/>
                <w:color w:val="000000"/>
                <w:kern w:val="0"/>
                <w:sz w:val="22"/>
                <w:szCs w:val="22"/>
                <w:u w:val="none"/>
                <w:lang w:val="en-US" w:eastAsia="zh-CN" w:bidi="ar"/>
              </w:rPr>
              <w:t>=100%</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按计划完成工作</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按计划完成工作</w:t>
            </w:r>
          </w:p>
        </w:tc>
        <w:tc>
          <w:tcPr>
            <w:tcW w:w="2551" w:type="dxa"/>
            <w:vAlign w:val="center"/>
          </w:tcPr>
          <w:p>
            <w:pPr>
              <w:pStyle w:val="31"/>
            </w:pPr>
            <w:r>
              <w:rPr>
                <w:rFonts w:hint="eastAsia" w:ascii="Calibri" w:hAnsi="Calibri" w:eastAsia="宋体" w:cs="Calibri"/>
                <w:i w:val="0"/>
                <w:iCs w:val="0"/>
                <w:color w:val="000000"/>
                <w:kern w:val="0"/>
                <w:sz w:val="22"/>
                <w:szCs w:val="22"/>
                <w:u w:val="none"/>
                <w:lang w:val="en-US" w:eastAsia="zh-CN" w:bidi="ar"/>
              </w:rPr>
              <w:t>=100%</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项目控制预算数</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项目控制预算数</w:t>
            </w:r>
          </w:p>
        </w:tc>
        <w:tc>
          <w:tcPr>
            <w:tcW w:w="2551" w:type="dxa"/>
            <w:vAlign w:val="center"/>
          </w:tcPr>
          <w:p>
            <w:pPr>
              <w:pStyle w:val="31"/>
            </w:pPr>
            <w:r>
              <w:rPr>
                <w:rFonts w:hint="default" w:ascii="Calibri" w:hAnsi="Calibri" w:eastAsia="宋体" w:cs="Calibri"/>
                <w:i w:val="0"/>
                <w:iCs w:val="0"/>
                <w:color w:val="000000"/>
                <w:kern w:val="0"/>
                <w:sz w:val="22"/>
                <w:szCs w:val="22"/>
                <w:u w:val="none"/>
                <w:lang w:val="en-US" w:eastAsia="zh-CN" w:bidi="ar"/>
              </w:rPr>
              <w:t>项目</w:t>
            </w:r>
            <w:r>
              <w:rPr>
                <w:rFonts w:hint="eastAsia" w:ascii="Calibri" w:hAnsi="Calibri" w:eastAsia="宋体" w:cs="Calibri"/>
                <w:i w:val="0"/>
                <w:iCs w:val="0"/>
                <w:color w:val="000000"/>
                <w:kern w:val="0"/>
                <w:sz w:val="22"/>
                <w:szCs w:val="22"/>
                <w:u w:val="none"/>
                <w:lang w:val="en-US" w:eastAsia="zh-CN" w:bidi="ar"/>
              </w:rPr>
              <w:t>是否</w:t>
            </w:r>
            <w:r>
              <w:rPr>
                <w:rFonts w:hint="default" w:ascii="Calibri" w:hAnsi="Calibri" w:eastAsia="宋体" w:cs="Calibri"/>
                <w:i w:val="0"/>
                <w:iCs w:val="0"/>
                <w:color w:val="000000"/>
                <w:kern w:val="0"/>
                <w:sz w:val="22"/>
                <w:szCs w:val="22"/>
                <w:u w:val="none"/>
                <w:lang w:val="en-US" w:eastAsia="zh-CN" w:bidi="ar"/>
              </w:rPr>
              <w:t>控制预算数</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效益指标</w:t>
            </w:r>
          </w:p>
        </w:tc>
        <w:tc>
          <w:tcPr>
            <w:tcW w:w="2268" w:type="dxa"/>
            <w:vAlign w:val="center"/>
          </w:tcPr>
          <w:p>
            <w:pPr>
              <w:pStyle w:val="31"/>
            </w:pPr>
            <w:r>
              <w:rPr>
                <w:rFonts w:hint="eastAsia"/>
                <w:lang w:eastAsia="zh-CN"/>
              </w:rPr>
              <w:t>可持续影响</w:t>
            </w:r>
            <w:r>
              <w:t>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居民健康水平提高</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居民健康水平提高</w:t>
            </w:r>
          </w:p>
        </w:tc>
        <w:tc>
          <w:tcPr>
            <w:tcW w:w="2551" w:type="dxa"/>
            <w:vAlign w:val="center"/>
          </w:tcPr>
          <w:p>
            <w:pPr>
              <w:pStyle w:val="31"/>
            </w:pPr>
            <w:r>
              <w:rPr>
                <w:rFonts w:hint="eastAsia" w:ascii="Calibri" w:hAnsi="Calibri" w:eastAsia="宋体" w:cs="Calibri"/>
                <w:i w:val="0"/>
                <w:iCs w:val="0"/>
                <w:color w:val="000000"/>
                <w:kern w:val="0"/>
                <w:sz w:val="22"/>
                <w:szCs w:val="22"/>
                <w:u w:val="none"/>
                <w:lang w:val="en-US" w:eastAsia="zh-CN" w:bidi="ar"/>
              </w:rPr>
              <w:t>是否长期提高</w:t>
            </w:r>
            <w:r>
              <w:rPr>
                <w:rFonts w:hint="default" w:ascii="Calibri" w:hAnsi="Calibri" w:eastAsia="宋体" w:cs="Calibri"/>
                <w:i w:val="0"/>
                <w:iCs w:val="0"/>
                <w:color w:val="000000"/>
                <w:kern w:val="0"/>
                <w:sz w:val="22"/>
                <w:szCs w:val="22"/>
                <w:u w:val="none"/>
                <w:lang w:val="en-US" w:eastAsia="zh-CN" w:bidi="ar"/>
              </w:rPr>
              <w:t>居民健康水平</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艾滋病检测人数满意率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艾滋病检测人数满意率</w:t>
            </w:r>
          </w:p>
        </w:tc>
        <w:tc>
          <w:tcPr>
            <w:tcW w:w="2551" w:type="dxa"/>
            <w:vAlign w:val="center"/>
          </w:tcPr>
          <w:p>
            <w:pPr>
              <w:pStyle w:val="31"/>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80%</w:t>
            </w:r>
          </w:p>
        </w:tc>
        <w:tc>
          <w:tcPr>
            <w:tcW w:w="2268" w:type="dxa"/>
            <w:vAlign w:val="center"/>
          </w:tcPr>
          <w:p>
            <w:pPr>
              <w:pStyle w:val="31"/>
            </w:pPr>
            <w:r>
              <w:rPr>
                <w:rFonts w:hint="eastAsia"/>
                <w:lang w:eastAsia="zh-CN"/>
              </w:rPr>
              <w:t>年度工作计划</w:t>
            </w:r>
          </w:p>
        </w:tc>
      </w:tr>
    </w:tbl>
    <w:p>
      <w:pPr>
        <w:pStyle w:val="29"/>
      </w:pPr>
    </w:p>
    <w:p>
      <w:pPr>
        <w:pStyle w:val="29"/>
        <w:ind w:firstLine="560"/>
        <w:rPr>
          <w:rFonts w:ascii="方正仿宋_GBK" w:hAnsi="方正仿宋_GBK" w:eastAsia="方正仿宋_GBK" w:cs="方正仿宋_GBK"/>
          <w:b/>
          <w:color w:val="000000"/>
          <w:sz w:val="28"/>
        </w:rPr>
      </w:pPr>
    </w:p>
    <w:p>
      <w:pPr>
        <w:pStyle w:val="29"/>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预防性体检</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rPr>
                <w:rFonts w:hint="eastAsia"/>
              </w:rPr>
              <w:t>提高托儿所、幼儿园卫生保健工作水平，预防、减少疾病的发生。</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支付公用经费人数</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支付公用经费人数</w:t>
            </w:r>
          </w:p>
        </w:tc>
        <w:tc>
          <w:tcPr>
            <w:tcW w:w="2551" w:type="dxa"/>
            <w:vAlign w:val="center"/>
          </w:tcPr>
          <w:p>
            <w:pPr>
              <w:pStyle w:val="31"/>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95%</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办公设备正常运行率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办公设备正常运行率</w:t>
            </w:r>
          </w:p>
        </w:tc>
        <w:tc>
          <w:tcPr>
            <w:tcW w:w="2551" w:type="dxa"/>
            <w:vAlign w:val="center"/>
          </w:tcPr>
          <w:p>
            <w:pPr>
              <w:pStyle w:val="31"/>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95%</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按项目计划完成工作</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按工作要求按时完成预定计划</w:t>
            </w:r>
          </w:p>
        </w:tc>
        <w:tc>
          <w:tcPr>
            <w:tcW w:w="2551" w:type="dxa"/>
            <w:vAlign w:val="center"/>
          </w:tcPr>
          <w:p>
            <w:pPr>
              <w:pStyle w:val="31"/>
            </w:pPr>
            <w:r>
              <w:rPr>
                <w:rFonts w:hint="eastAsia" w:ascii="Calibri" w:hAnsi="Calibri" w:eastAsia="宋体" w:cs="Calibri"/>
                <w:i w:val="0"/>
                <w:iCs w:val="0"/>
                <w:color w:val="000000"/>
                <w:kern w:val="0"/>
                <w:sz w:val="22"/>
                <w:szCs w:val="22"/>
                <w:u w:val="none"/>
                <w:lang w:val="en-US" w:eastAsia="zh-CN" w:bidi="ar"/>
              </w:rPr>
              <w:t>=100%</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项目控制预算数</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不超过财政支持经费</w:t>
            </w:r>
          </w:p>
        </w:tc>
        <w:tc>
          <w:tcPr>
            <w:tcW w:w="2551" w:type="dxa"/>
            <w:vAlign w:val="center"/>
          </w:tcPr>
          <w:p>
            <w:pPr>
              <w:pStyle w:val="31"/>
              <w:rPr>
                <w:rFonts w:hint="eastAsia" w:eastAsia="方正书宋_GBK"/>
                <w:lang w:eastAsia="zh-CN"/>
              </w:rPr>
            </w:pPr>
            <w:r>
              <w:rPr>
                <w:rFonts w:hint="eastAsia"/>
                <w:lang w:eastAsia="zh-CN"/>
              </w:rPr>
              <w:t>是否超过财政支持经费</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经济效益指标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提高工作效率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工作效率是否提高</w:t>
            </w:r>
          </w:p>
        </w:tc>
        <w:tc>
          <w:tcPr>
            <w:tcW w:w="2551" w:type="dxa"/>
            <w:vAlign w:val="center"/>
          </w:tcPr>
          <w:p>
            <w:pPr>
              <w:pStyle w:val="31"/>
            </w:pPr>
            <w:r>
              <w:rPr>
                <w:rFonts w:hint="default" w:ascii="Calibri" w:hAnsi="Calibri" w:eastAsia="宋体" w:cs="Calibri"/>
                <w:i w:val="0"/>
                <w:iCs w:val="0"/>
                <w:color w:val="000000"/>
                <w:kern w:val="0"/>
                <w:sz w:val="22"/>
                <w:szCs w:val="22"/>
                <w:u w:val="none"/>
                <w:lang w:val="en-US" w:eastAsia="zh-CN" w:bidi="ar"/>
              </w:rPr>
              <w:t>工作效率是否提高</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社会效益指标</w:t>
            </w:r>
          </w:p>
        </w:tc>
        <w:tc>
          <w:tcPr>
            <w:tcW w:w="2835"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业务保障能力</w:t>
            </w:r>
          </w:p>
        </w:tc>
        <w:tc>
          <w:tcPr>
            <w:tcW w:w="2835"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保障相关业务、工作等开展情况</w:t>
            </w:r>
          </w:p>
        </w:tc>
        <w:tc>
          <w:tcPr>
            <w:tcW w:w="2551" w:type="dxa"/>
            <w:vAlign w:val="center"/>
          </w:tcPr>
          <w:p>
            <w:pPr>
              <w:pStyle w:val="31"/>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相关业务是否正常开展</w:t>
            </w:r>
          </w:p>
        </w:tc>
        <w:tc>
          <w:tcPr>
            <w:tcW w:w="2268" w:type="dxa"/>
            <w:vAlign w:val="center"/>
          </w:tcPr>
          <w:p>
            <w:pPr>
              <w:pStyle w:val="31"/>
              <w:rPr>
                <w:rFonts w:hint="eastAsia"/>
                <w:lang w:eastAsia="zh-CN"/>
              </w:rPr>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群众满意度</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群众满意度</w:t>
            </w:r>
          </w:p>
        </w:tc>
        <w:tc>
          <w:tcPr>
            <w:tcW w:w="2551" w:type="dxa"/>
            <w:vAlign w:val="center"/>
          </w:tcPr>
          <w:p>
            <w:pPr>
              <w:pStyle w:val="31"/>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95%</w:t>
            </w:r>
          </w:p>
        </w:tc>
        <w:tc>
          <w:tcPr>
            <w:tcW w:w="2268" w:type="dxa"/>
            <w:vAlign w:val="center"/>
          </w:tcPr>
          <w:p>
            <w:pPr>
              <w:pStyle w:val="31"/>
            </w:pPr>
            <w:r>
              <w:rPr>
                <w:rFonts w:hint="eastAsia"/>
                <w:lang w:eastAsia="zh-CN"/>
              </w:rPr>
              <w:t>年度工作计划</w:t>
            </w:r>
          </w:p>
        </w:tc>
      </w:tr>
    </w:tbl>
    <w:p>
      <w:pPr>
        <w:pStyle w:val="29"/>
      </w:pPr>
    </w:p>
    <w:p>
      <w:pPr>
        <w:pStyle w:val="29"/>
        <w:ind w:firstLine="560"/>
        <w:rPr>
          <w:rFonts w:ascii="方正仿宋_GBK" w:hAnsi="方正仿宋_GBK" w:eastAsia="方正仿宋_GBK" w:cs="方正仿宋_GBK"/>
          <w:b/>
          <w:color w:val="000000"/>
          <w:sz w:val="28"/>
        </w:rPr>
      </w:pPr>
    </w:p>
    <w:p>
      <w:pPr>
        <w:pStyle w:val="29"/>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孕产妇免费产前筛查</w:t>
      </w:r>
      <w:r>
        <w:rPr>
          <w:rFonts w:ascii="方正仿宋_GBK" w:hAnsi="方正仿宋_GBK" w:eastAsia="方正仿宋_GBK" w:cs="方正仿宋_GBK"/>
          <w:b/>
          <w:color w:val="000000"/>
          <w:sz w:val="28"/>
        </w:rPr>
        <w:t>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w:t>
            </w:r>
            <w:r>
              <w:rPr>
                <w:rFonts w:hint="eastAsia"/>
              </w:rPr>
              <w:t>全面实施免费产前筛查项目,切实降低新生儿出生缺陷发生率.</w:t>
            </w:r>
          </w:p>
          <w:p>
            <w:pPr>
              <w:pStyle w:val="31"/>
            </w:pPr>
            <w:r>
              <w:t>2.</w:t>
            </w:r>
            <w:r>
              <w:rPr>
                <w:rFonts w:hint="eastAsia"/>
              </w:rPr>
              <w:t>保障全市妇女儿童健康.</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016"/>
        <w:gridCol w:w="2370"/>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3016" w:type="dxa"/>
            <w:vAlign w:val="center"/>
          </w:tcPr>
          <w:p>
            <w:pPr>
              <w:pStyle w:val="30"/>
            </w:pPr>
            <w:r>
              <w:t>绩效指标描述</w:t>
            </w:r>
          </w:p>
        </w:tc>
        <w:tc>
          <w:tcPr>
            <w:tcW w:w="2370"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rPr>
                <w:rFonts w:hint="default" w:ascii="Calibri" w:hAnsi="Calibri" w:eastAsia="宋体" w:cs="Calibri"/>
                <w:i w:val="0"/>
                <w:iCs w:val="0"/>
                <w:color w:val="000000"/>
                <w:kern w:val="0"/>
                <w:sz w:val="22"/>
                <w:szCs w:val="22"/>
                <w:u w:val="none"/>
                <w:lang w:val="en-US" w:eastAsia="zh-CN" w:bidi="ar"/>
              </w:rPr>
              <w:t>各单位正常运行</w:t>
            </w:r>
          </w:p>
        </w:tc>
        <w:tc>
          <w:tcPr>
            <w:tcW w:w="3016"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各单位正常对孕妇进行筛查</w:t>
            </w:r>
          </w:p>
        </w:tc>
        <w:tc>
          <w:tcPr>
            <w:tcW w:w="2370" w:type="dxa"/>
            <w:vAlign w:val="center"/>
          </w:tcPr>
          <w:p>
            <w:pPr>
              <w:pStyle w:val="31"/>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80%</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孕妇免费筛查率</w:t>
            </w:r>
          </w:p>
        </w:tc>
        <w:tc>
          <w:tcPr>
            <w:tcW w:w="3016"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免费筛查孕妇占总孕妇比例</w:t>
            </w:r>
          </w:p>
        </w:tc>
        <w:tc>
          <w:tcPr>
            <w:tcW w:w="2370" w:type="dxa"/>
            <w:vAlign w:val="center"/>
          </w:tcPr>
          <w:p>
            <w:pPr>
              <w:pStyle w:val="31"/>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70%</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按项目计划完成工作</w:t>
            </w:r>
          </w:p>
        </w:tc>
        <w:tc>
          <w:tcPr>
            <w:tcW w:w="3016"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按项目计划完成工作</w:t>
            </w:r>
          </w:p>
        </w:tc>
        <w:tc>
          <w:tcPr>
            <w:tcW w:w="2370" w:type="dxa"/>
            <w:vAlign w:val="center"/>
          </w:tcPr>
          <w:p>
            <w:pPr>
              <w:pStyle w:val="31"/>
            </w:pPr>
            <w:r>
              <w:rPr>
                <w:rFonts w:hint="eastAsia" w:ascii="Calibri" w:hAnsi="Calibri" w:eastAsia="宋体" w:cs="Calibri"/>
                <w:i w:val="0"/>
                <w:iCs w:val="0"/>
                <w:color w:val="000000"/>
                <w:kern w:val="0"/>
                <w:sz w:val="22"/>
                <w:szCs w:val="22"/>
                <w:u w:val="none"/>
                <w:lang w:val="en-US" w:eastAsia="zh-CN" w:bidi="ar"/>
              </w:rPr>
              <w:t>=100%</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项目控制预算数</w:t>
            </w:r>
          </w:p>
        </w:tc>
        <w:tc>
          <w:tcPr>
            <w:tcW w:w="3016"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保证相关业务的正常开展</w:t>
            </w:r>
          </w:p>
        </w:tc>
        <w:tc>
          <w:tcPr>
            <w:tcW w:w="2370" w:type="dxa"/>
            <w:vAlign w:val="center"/>
          </w:tcPr>
          <w:p>
            <w:pPr>
              <w:pStyle w:val="31"/>
            </w:pPr>
            <w:r>
              <w:rPr>
                <w:rFonts w:hint="eastAsia" w:ascii="Calibri" w:hAnsi="Calibri" w:eastAsia="宋体" w:cs="Calibri"/>
                <w:i w:val="0"/>
                <w:iCs w:val="0"/>
                <w:color w:val="000000"/>
                <w:kern w:val="0"/>
                <w:sz w:val="22"/>
                <w:szCs w:val="22"/>
                <w:u w:val="none"/>
                <w:lang w:val="en-US" w:eastAsia="zh-CN" w:bidi="ar"/>
              </w:rPr>
              <w:t>是否</w:t>
            </w:r>
            <w:r>
              <w:rPr>
                <w:rFonts w:hint="default" w:ascii="Calibri" w:hAnsi="Calibri" w:eastAsia="宋体" w:cs="Calibri"/>
                <w:i w:val="0"/>
                <w:iCs w:val="0"/>
                <w:color w:val="000000"/>
                <w:kern w:val="0"/>
                <w:sz w:val="22"/>
                <w:szCs w:val="22"/>
                <w:u w:val="none"/>
                <w:lang w:val="en-US" w:eastAsia="zh-CN" w:bidi="ar"/>
              </w:rPr>
              <w:t>保证相关业务的正常开展</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经济效益指标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提高工作效率</w:t>
            </w:r>
          </w:p>
        </w:tc>
        <w:tc>
          <w:tcPr>
            <w:tcW w:w="3016"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提高工作效率</w:t>
            </w:r>
          </w:p>
        </w:tc>
        <w:tc>
          <w:tcPr>
            <w:tcW w:w="2370" w:type="dxa"/>
            <w:vAlign w:val="center"/>
          </w:tcPr>
          <w:p>
            <w:pPr>
              <w:pStyle w:val="31"/>
            </w:pPr>
            <w:r>
              <w:rPr>
                <w:rFonts w:hint="eastAsia" w:ascii="Calibri" w:hAnsi="Calibri" w:eastAsia="宋体" w:cs="Calibri"/>
                <w:i w:val="0"/>
                <w:iCs w:val="0"/>
                <w:color w:val="000000"/>
                <w:kern w:val="0"/>
                <w:sz w:val="22"/>
                <w:szCs w:val="22"/>
                <w:u w:val="none"/>
                <w:lang w:val="en-US" w:eastAsia="zh-CN" w:bidi="ar"/>
              </w:rPr>
              <w:t>是否</w:t>
            </w:r>
            <w:r>
              <w:rPr>
                <w:rFonts w:hint="default" w:ascii="Calibri" w:hAnsi="Calibri" w:eastAsia="宋体" w:cs="Calibri"/>
                <w:i w:val="0"/>
                <w:iCs w:val="0"/>
                <w:color w:val="000000"/>
                <w:kern w:val="0"/>
                <w:sz w:val="22"/>
                <w:szCs w:val="22"/>
                <w:u w:val="none"/>
                <w:lang w:val="en-US" w:eastAsia="zh-CN" w:bidi="ar"/>
              </w:rPr>
              <w:t>提高工作效率</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社会效益指标</w:t>
            </w:r>
          </w:p>
        </w:tc>
        <w:tc>
          <w:tcPr>
            <w:tcW w:w="2835"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孕妇健康管理率</w:t>
            </w:r>
          </w:p>
        </w:tc>
        <w:tc>
          <w:tcPr>
            <w:tcW w:w="3016"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辖区内接受5次以上产前随访人数</w:t>
            </w:r>
          </w:p>
        </w:tc>
        <w:tc>
          <w:tcPr>
            <w:tcW w:w="2370" w:type="dxa"/>
            <w:vAlign w:val="center"/>
          </w:tcPr>
          <w:p>
            <w:pPr>
              <w:pStyle w:val="31"/>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75%</w:t>
            </w:r>
          </w:p>
        </w:tc>
        <w:tc>
          <w:tcPr>
            <w:tcW w:w="2268" w:type="dxa"/>
            <w:vAlign w:val="center"/>
          </w:tcPr>
          <w:p>
            <w:pPr>
              <w:pStyle w:val="31"/>
              <w:rPr>
                <w:rFonts w:hint="eastAsia"/>
                <w:lang w:eastAsia="zh-CN"/>
              </w:rPr>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保健对象健康体检满意率</w:t>
            </w:r>
          </w:p>
        </w:tc>
        <w:tc>
          <w:tcPr>
            <w:tcW w:w="3016"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参加体检的保健对象满意程度</w:t>
            </w:r>
          </w:p>
        </w:tc>
        <w:tc>
          <w:tcPr>
            <w:tcW w:w="2370" w:type="dxa"/>
            <w:vAlign w:val="center"/>
          </w:tcPr>
          <w:p>
            <w:pPr>
              <w:pStyle w:val="31"/>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95%</w:t>
            </w:r>
          </w:p>
        </w:tc>
        <w:tc>
          <w:tcPr>
            <w:tcW w:w="2268" w:type="dxa"/>
            <w:vAlign w:val="center"/>
          </w:tcPr>
          <w:p>
            <w:pPr>
              <w:pStyle w:val="31"/>
            </w:pPr>
            <w:r>
              <w:rPr>
                <w:rFonts w:hint="eastAsia"/>
                <w:lang w:eastAsia="zh-CN"/>
              </w:rPr>
              <w:t>年度工作计划</w:t>
            </w:r>
          </w:p>
        </w:tc>
      </w:tr>
    </w:tbl>
    <w:p>
      <w:pPr>
        <w:pStyle w:val="29"/>
      </w:pPr>
    </w:p>
    <w:p>
      <w:pPr>
        <w:pStyle w:val="29"/>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保险费</w:t>
      </w:r>
      <w:r>
        <w:rPr>
          <w:rFonts w:ascii="方正仿宋_GBK" w:hAnsi="方正仿宋_GBK" w:eastAsia="方正仿宋_GBK" w:cs="方正仿宋_GBK"/>
          <w:b/>
          <w:color w:val="000000"/>
          <w:sz w:val="28"/>
        </w:rPr>
        <w:t>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rPr>
                <w:rFonts w:hint="eastAsia" w:ascii="宋体" w:hAnsi="宋体" w:eastAsia="宋体" w:cs="宋体"/>
                <w:i w:val="0"/>
                <w:iCs w:val="0"/>
                <w:color w:val="000000"/>
                <w:kern w:val="0"/>
                <w:sz w:val="22"/>
                <w:szCs w:val="22"/>
                <w:u w:val="none"/>
                <w:lang w:val="en-US" w:eastAsia="zh-CN" w:bidi="ar"/>
              </w:rPr>
              <w:t>按时缴纳车辆保险,能够正常开展工作.</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完成率</w:t>
            </w:r>
          </w:p>
        </w:tc>
        <w:tc>
          <w:tcPr>
            <w:tcW w:w="2835" w:type="dxa"/>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完成公务用车的正常投保</w:t>
            </w:r>
          </w:p>
        </w:tc>
        <w:tc>
          <w:tcPr>
            <w:tcW w:w="2551" w:type="dxa"/>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95%</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完成质量</w:t>
            </w:r>
          </w:p>
        </w:tc>
        <w:tc>
          <w:tcPr>
            <w:tcW w:w="2835" w:type="dxa"/>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已投保的公务用车完成情况</w:t>
            </w:r>
          </w:p>
        </w:tc>
        <w:tc>
          <w:tcPr>
            <w:tcW w:w="2551" w:type="dxa"/>
            <w:vAlign w:val="center"/>
          </w:tcPr>
          <w:p>
            <w:pPr>
              <w:pStyle w:val="31"/>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95%</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rPr>
                <w:rFonts w:hint="eastAsia" w:eastAsia="方正书宋_GBK"/>
                <w:lang w:eastAsia="zh-CN"/>
              </w:rPr>
            </w:pPr>
            <w:r>
              <w:rPr>
                <w:rFonts w:hint="eastAsia"/>
                <w:lang w:eastAsia="zh-CN"/>
              </w:rPr>
              <w:t>完成数量</w:t>
            </w:r>
          </w:p>
        </w:tc>
        <w:tc>
          <w:tcPr>
            <w:tcW w:w="2835" w:type="dxa"/>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已投保的公务用车车辆数</w:t>
            </w:r>
          </w:p>
        </w:tc>
        <w:tc>
          <w:tcPr>
            <w:tcW w:w="2551" w:type="dxa"/>
            <w:vAlign w:val="center"/>
          </w:tcPr>
          <w:p>
            <w:pPr>
              <w:pStyle w:val="31"/>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95%</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rPr>
                <w:rFonts w:hint="eastAsia" w:eastAsia="方正书宋_GBK"/>
                <w:lang w:eastAsia="zh-CN"/>
              </w:rPr>
            </w:pPr>
            <w:r>
              <w:rPr>
                <w:rFonts w:hint="eastAsia"/>
                <w:lang w:eastAsia="zh-CN"/>
              </w:rPr>
              <w:t>资金成本</w:t>
            </w:r>
          </w:p>
        </w:tc>
        <w:tc>
          <w:tcPr>
            <w:tcW w:w="2835" w:type="dxa"/>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已投保的公务用车资金成本</w:t>
            </w:r>
          </w:p>
        </w:tc>
        <w:tc>
          <w:tcPr>
            <w:tcW w:w="2551" w:type="dxa"/>
            <w:vAlign w:val="center"/>
          </w:tcPr>
          <w:p>
            <w:pPr>
              <w:pStyle w:val="31"/>
              <w:rPr>
                <w:rFonts w:hint="eastAsia" w:eastAsia="方正书宋_GBK"/>
                <w:lang w:eastAsia="zh-CN"/>
              </w:rPr>
            </w:pPr>
            <w:r>
              <w:rPr>
                <w:rFonts w:hint="eastAsia"/>
                <w:lang w:eastAsia="zh-CN"/>
              </w:rPr>
              <w:t>是否足额缴纳</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经济效益指标</w:t>
            </w:r>
          </w:p>
        </w:tc>
        <w:tc>
          <w:tcPr>
            <w:tcW w:w="2835" w:type="dxa"/>
            <w:vAlign w:val="center"/>
          </w:tcPr>
          <w:p>
            <w:pPr>
              <w:pStyle w:val="31"/>
              <w:rPr>
                <w:rFonts w:hint="eastAsia" w:eastAsia="方正书宋_GBK"/>
                <w:lang w:eastAsia="zh-CN"/>
              </w:rPr>
            </w:pPr>
            <w:r>
              <w:rPr>
                <w:rFonts w:hint="eastAsia"/>
                <w:lang w:eastAsia="zh-CN"/>
              </w:rPr>
              <w:t>工作完成率</w:t>
            </w:r>
          </w:p>
        </w:tc>
        <w:tc>
          <w:tcPr>
            <w:tcW w:w="2835" w:type="dxa"/>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完成工作效率</w:t>
            </w:r>
          </w:p>
        </w:tc>
        <w:tc>
          <w:tcPr>
            <w:tcW w:w="2551" w:type="dxa"/>
            <w:vAlign w:val="center"/>
          </w:tcPr>
          <w:p>
            <w:pPr>
              <w:pStyle w:val="31"/>
              <w:rPr>
                <w:rFonts w:hint="eastAsia" w:eastAsia="方正书宋_GBK"/>
                <w:lang w:eastAsia="zh-CN"/>
              </w:rPr>
            </w:pPr>
            <w:r>
              <w:rPr>
                <w:rFonts w:hint="eastAsia"/>
                <w:lang w:eastAsia="zh-CN"/>
              </w:rPr>
              <w:t>是否按时完成工作</w:t>
            </w:r>
          </w:p>
        </w:tc>
        <w:tc>
          <w:tcPr>
            <w:tcW w:w="2268" w:type="dxa"/>
            <w:vAlign w:val="center"/>
          </w:tcPr>
          <w:p>
            <w:pPr>
              <w:pStyle w:val="31"/>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社会效益指标</w:t>
            </w:r>
          </w:p>
        </w:tc>
        <w:tc>
          <w:tcPr>
            <w:tcW w:w="2835" w:type="dxa"/>
            <w:vAlign w:val="center"/>
          </w:tcPr>
          <w:p>
            <w:pPr>
              <w:pStyle w:val="31"/>
              <w:rPr>
                <w:rFonts w:hint="eastAsia"/>
                <w:lang w:eastAsia="zh-CN"/>
              </w:rPr>
            </w:pPr>
            <w:r>
              <w:rPr>
                <w:rFonts w:hint="eastAsia"/>
                <w:lang w:eastAsia="zh-CN"/>
              </w:rPr>
              <w:t>社会影响力</w:t>
            </w:r>
          </w:p>
        </w:tc>
        <w:tc>
          <w:tcPr>
            <w:tcW w:w="2835" w:type="dxa"/>
            <w:vAlign w:val="center"/>
          </w:tcPr>
          <w:p>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lang w:eastAsia="zh-CN"/>
              </w:rPr>
              <w:t>社会影响力</w:t>
            </w:r>
          </w:p>
        </w:tc>
        <w:tc>
          <w:tcPr>
            <w:tcW w:w="2551" w:type="dxa"/>
            <w:vAlign w:val="center"/>
          </w:tcPr>
          <w:p>
            <w:pPr>
              <w:pStyle w:val="31"/>
              <w:rPr>
                <w:rFonts w:hint="eastAsia"/>
                <w:lang w:eastAsia="zh-CN"/>
              </w:rPr>
            </w:pPr>
            <w:r>
              <w:rPr>
                <w:rFonts w:hint="eastAsia"/>
                <w:lang w:eastAsia="zh-CN"/>
              </w:rPr>
              <w:t>是否有社会影响力</w:t>
            </w:r>
          </w:p>
        </w:tc>
        <w:tc>
          <w:tcPr>
            <w:tcW w:w="2268" w:type="dxa"/>
            <w:vAlign w:val="center"/>
          </w:tcPr>
          <w:p>
            <w:pPr>
              <w:pStyle w:val="31"/>
              <w:rPr>
                <w:rFonts w:hint="eastAsia"/>
                <w:lang w:eastAsia="zh-CN"/>
              </w:rPr>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rPr>
                <w:rFonts w:hint="eastAsia" w:eastAsia="方正书宋_GBK"/>
                <w:lang w:eastAsia="zh-CN"/>
              </w:rPr>
            </w:pPr>
            <w:r>
              <w:rPr>
                <w:rFonts w:hint="eastAsia"/>
                <w:lang w:eastAsia="zh-CN"/>
              </w:rPr>
              <w:t>服务对象满意度</w:t>
            </w:r>
          </w:p>
        </w:tc>
        <w:tc>
          <w:tcPr>
            <w:tcW w:w="2835" w:type="dxa"/>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服务对象满意度</w:t>
            </w:r>
          </w:p>
        </w:tc>
        <w:tc>
          <w:tcPr>
            <w:tcW w:w="2551" w:type="dxa"/>
            <w:vAlign w:val="center"/>
          </w:tcPr>
          <w:p>
            <w:pPr>
              <w:pStyle w:val="31"/>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95%</w:t>
            </w:r>
          </w:p>
        </w:tc>
        <w:tc>
          <w:tcPr>
            <w:tcW w:w="2268" w:type="dxa"/>
            <w:vAlign w:val="center"/>
          </w:tcPr>
          <w:p>
            <w:pPr>
              <w:pStyle w:val="31"/>
            </w:pPr>
            <w:r>
              <w:rPr>
                <w:rFonts w:hint="eastAsia"/>
                <w:lang w:eastAsia="zh-CN"/>
              </w:rPr>
              <w:t>年度工作计划</w:t>
            </w:r>
          </w:p>
        </w:tc>
      </w:tr>
    </w:tbl>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sz w:val="28"/>
          <w:szCs w:val="28"/>
        </w:rPr>
      </w:pPr>
      <w:r>
        <w:rPr>
          <w:rFonts w:eastAsia="方正仿宋_GBK"/>
          <w:color w:val="000000"/>
          <w:sz w:val="28"/>
          <w:szCs w:val="28"/>
        </w:rPr>
        <w:t>2022年，</w:t>
      </w:r>
      <w:r>
        <w:rPr>
          <w:rFonts w:hint="eastAsia"/>
          <w:sz w:val="28"/>
          <w:szCs w:val="28"/>
          <w:lang w:val="en-US" w:eastAsia="zh-CN"/>
        </w:rPr>
        <w:t>361003秦皇岛市山海关区妇幼保健计划生育服务中心</w:t>
      </w:r>
      <w:r>
        <w:rPr>
          <w:rFonts w:eastAsia="方正仿宋_GBK"/>
          <w:color w:val="000000"/>
          <w:sz w:val="28"/>
          <w:szCs w:val="28"/>
        </w:rPr>
        <w:t>采购预算</w:t>
      </w:r>
      <w:r>
        <w:rPr>
          <w:rFonts w:hint="eastAsia" w:eastAsia="方正仿宋_GBK"/>
          <w:color w:val="000000"/>
          <w:sz w:val="28"/>
          <w:szCs w:val="28"/>
          <w:lang w:val="en-US" w:eastAsia="zh-CN"/>
        </w:rPr>
        <w:t>0</w:t>
      </w:r>
      <w:r>
        <w:rPr>
          <w:rFonts w:eastAsia="方正仿宋_GBK"/>
          <w:color w:val="000000"/>
          <w:sz w:val="28"/>
          <w:szCs w:val="28"/>
        </w:rPr>
        <w:t>万元。</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361003秦皇岛市山海关区妇幼保健计划生育服务中心</w:t>
            </w:r>
          </w:p>
        </w:tc>
        <w:tc>
          <w:tcPr>
            <w:tcW w:w="8676"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rPr>
                <w:rFonts w:hint="eastAsia"/>
                <w:lang w:val="en-US" w:eastAsia="zh-CN"/>
              </w:rPr>
              <w:t>秦皇岛市山海关区妇幼保健计划生育服务中心</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lang w:val="en-US" w:eastAsia="zh-CN"/>
        </w:rPr>
        <w:t>秦皇岛市山海关区妇幼保健计划生育服务中心</w:t>
      </w:r>
      <w:r>
        <w:rPr>
          <w:rFonts w:eastAsia="方正仿宋_GBK"/>
          <w:color w:val="000000"/>
          <w:sz w:val="28"/>
        </w:rPr>
        <w:t>上年末固定资产金额为</w:t>
      </w:r>
      <w:r>
        <w:rPr>
          <w:rFonts w:hint="eastAsia" w:eastAsia="方正仿宋_GBK"/>
          <w:color w:val="000000"/>
          <w:sz w:val="28"/>
          <w:lang w:val="en-US" w:eastAsia="zh-CN"/>
        </w:rPr>
        <w:t>233.04</w:t>
      </w:r>
      <w:r>
        <w:rPr>
          <w:rFonts w:eastAsia="方正仿宋_GBK"/>
          <w:color w:val="000000"/>
          <w:sz w:val="28"/>
        </w:rPr>
        <w:t>万元</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101001河北省人大常委会办公厅本级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rPr>
                <w:rFonts w:hint="default" w:eastAsia="方正书宋_GBK"/>
                <w:lang w:val="en-US" w:eastAsia="zh-CN"/>
              </w:rPr>
            </w:pPr>
            <w:r>
              <w:rPr>
                <w:rFonts w:hint="eastAsia"/>
                <w:lang w:val="en-US" w:eastAsia="zh-CN"/>
              </w:rPr>
              <w:t>400</w:t>
            </w:r>
          </w:p>
        </w:tc>
        <w:tc>
          <w:tcPr>
            <w:tcW w:w="2835" w:type="dxa"/>
            <w:vAlign w:val="center"/>
          </w:tcPr>
          <w:p>
            <w:pPr>
              <w:pStyle w:val="16"/>
              <w:rPr>
                <w:rFonts w:hint="default" w:eastAsia="方正书宋_GBK"/>
                <w:lang w:val="en-US" w:eastAsia="zh-CN"/>
              </w:rPr>
            </w:pPr>
            <w:r>
              <w:rPr>
                <w:rFonts w:hint="eastAsia"/>
                <w:lang w:val="en-US" w:eastAsia="zh-CN"/>
              </w:rPr>
              <w:t>233.04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rPr>
                <w:rFonts w:hint="default" w:eastAsia="方正书宋_GBK"/>
                <w:lang w:val="en-US" w:eastAsia="zh-CN"/>
              </w:rPr>
            </w:pPr>
            <w:r>
              <w:rPr>
                <w:rFonts w:hint="eastAsia"/>
                <w:lang w:val="en-US" w:eastAsia="zh-CN"/>
              </w:rPr>
              <w:t>272</w:t>
            </w:r>
          </w:p>
        </w:tc>
        <w:tc>
          <w:tcPr>
            <w:tcW w:w="2835" w:type="dxa"/>
            <w:vAlign w:val="center"/>
          </w:tcPr>
          <w:p>
            <w:pPr>
              <w:pStyle w:val="16"/>
              <w:rPr>
                <w:rFonts w:hint="default" w:eastAsia="方正书宋_GBK"/>
                <w:lang w:val="en-US" w:eastAsia="zh-CN"/>
              </w:rPr>
            </w:pPr>
            <w:r>
              <w:rPr>
                <w:rFonts w:hint="eastAsia"/>
                <w:lang w:val="en-US" w:eastAsia="zh-CN"/>
              </w:rPr>
              <w:t>15.67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rPr>
                <w:rFonts w:hint="default" w:eastAsia="方正书宋_GBK"/>
                <w:lang w:val="en-US" w:eastAsia="zh-CN"/>
              </w:rPr>
            </w:pPr>
            <w:r>
              <w:rPr>
                <w:rFonts w:hint="eastAsia"/>
                <w:lang w:val="en-US" w:eastAsia="zh-CN"/>
              </w:rPr>
              <w:t>272</w:t>
            </w:r>
          </w:p>
        </w:tc>
        <w:tc>
          <w:tcPr>
            <w:tcW w:w="2835" w:type="dxa"/>
            <w:vAlign w:val="center"/>
          </w:tcPr>
          <w:p>
            <w:pPr>
              <w:pStyle w:val="16"/>
              <w:rPr>
                <w:rFonts w:hint="default"/>
                <w:lang w:val="en-US" w:eastAsia="zh-CN"/>
              </w:rPr>
            </w:pPr>
            <w:r>
              <w:rPr>
                <w:rFonts w:hint="eastAsia"/>
                <w:lang w:val="en-US" w:eastAsia="zh-CN"/>
              </w:rPr>
              <w:t>15.67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rPr>
                <w:rFonts w:hint="eastAsia" w:eastAsia="方正书宋_GBK"/>
                <w:lang w:val="en-US" w:eastAsia="zh-CN"/>
              </w:rPr>
            </w:pPr>
            <w:r>
              <w:rPr>
                <w:rFonts w:hint="eastAsia"/>
                <w:lang w:val="en-US" w:eastAsia="zh-CN"/>
              </w:rPr>
              <w:t>1</w:t>
            </w:r>
          </w:p>
        </w:tc>
        <w:tc>
          <w:tcPr>
            <w:tcW w:w="2835" w:type="dxa"/>
            <w:vAlign w:val="center"/>
          </w:tcPr>
          <w:p>
            <w:pPr>
              <w:pStyle w:val="16"/>
              <w:rPr>
                <w:rFonts w:hint="default" w:eastAsia="方正书宋_GBK"/>
                <w:lang w:val="en-US" w:eastAsia="zh-CN"/>
              </w:rPr>
            </w:pPr>
            <w:r>
              <w:rPr>
                <w:rFonts w:hint="eastAsia"/>
                <w:lang w:val="en-US" w:eastAsia="zh-CN"/>
              </w:rPr>
              <w:t>11.38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rPr>
                <w:rFonts w:hint="default" w:eastAsia="方正书宋_GBK"/>
                <w:lang w:val="en-US" w:eastAsia="zh-CN"/>
              </w:rPr>
            </w:pPr>
            <w:r>
              <w:rPr>
                <w:rFonts w:hint="eastAsia"/>
                <w:lang w:val="en-US" w:eastAsia="zh-CN"/>
              </w:rPr>
              <w:t>127</w:t>
            </w:r>
          </w:p>
        </w:tc>
        <w:tc>
          <w:tcPr>
            <w:tcW w:w="2835" w:type="dxa"/>
            <w:vAlign w:val="center"/>
          </w:tcPr>
          <w:p>
            <w:pPr>
              <w:pStyle w:val="16"/>
              <w:rPr>
                <w:rFonts w:hint="default"/>
                <w:lang w:val="en-US" w:eastAsia="zh-CN"/>
              </w:rPr>
            </w:pPr>
            <w:r>
              <w:rPr>
                <w:rFonts w:hint="eastAsia"/>
                <w:lang w:val="en-US" w:eastAsia="zh-CN"/>
              </w:rPr>
              <w:t>205.99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Pr>
        <w:jc w:val="center"/>
        <w:outlineLvl w:val="3"/>
      </w:pPr>
      <w:r>
        <w:rPr>
          <w:rFonts w:hint="eastAsia" w:ascii="方正小标宋_GBK" w:hAnsi="方正小标宋_GBK" w:eastAsia="方正小标宋_GBK" w:cs="方正小标宋_GBK"/>
          <w:color w:val="000000"/>
          <w:sz w:val="44"/>
          <w:lang w:eastAsia="zh-CN"/>
        </w:rPr>
        <w:t>三</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rPr>
        <w:t>秦皇岛市山海关区疾病预防控制中心</w:t>
      </w:r>
      <w:r>
        <w:rPr>
          <w:rFonts w:ascii="方正小标宋_GBK" w:hAnsi="方正小标宋_GBK" w:eastAsia="方正小标宋_GBK" w:cs="方正小标宋_GBK"/>
          <w:color w:val="000000"/>
          <w:sz w:val="44"/>
        </w:rPr>
        <w:t>本级收支预算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eastAsia="zh-CN"/>
              </w:rPr>
              <w:t>361004</w:t>
            </w:r>
            <w:r>
              <w:rPr>
                <w:rFonts w:hint="eastAsia"/>
                <w:color w:val="000000"/>
              </w:rPr>
              <w:t>秦皇岛市山海关区疾病预防控制中心</w:t>
            </w:r>
            <w:r>
              <w:t>本级</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r>
              <w:t>一、一般公共预算拨款收入</w:t>
            </w:r>
          </w:p>
        </w:tc>
        <w:tc>
          <w:tcPr>
            <w:tcW w:w="2126" w:type="dxa"/>
            <w:vAlign w:val="center"/>
          </w:tcPr>
          <w:p>
            <w:pPr>
              <w:pStyle w:val="16"/>
              <w:rPr>
                <w:lang w:eastAsia="zh-CN"/>
              </w:rPr>
            </w:pPr>
            <w:r>
              <w:rPr>
                <w:rFonts w:hint="eastAsia"/>
                <w:lang w:eastAsia="zh-CN"/>
              </w:rPr>
              <w:t>475.45</w:t>
            </w:r>
          </w:p>
        </w:tc>
        <w:tc>
          <w:tcPr>
            <w:tcW w:w="4535" w:type="dxa"/>
            <w:vAlign w:val="center"/>
          </w:tcPr>
          <w:p>
            <w:pPr>
              <w:pStyle w:val="17"/>
            </w:pPr>
            <w:r>
              <w:t>一、一般公共服务支出</w:t>
            </w:r>
          </w:p>
        </w:tc>
        <w:tc>
          <w:tcPr>
            <w:tcW w:w="2126" w:type="dxa"/>
            <w:vAlign w:val="center"/>
          </w:tcPr>
          <w:p>
            <w:pPr>
              <w:pStyle w:val="16"/>
              <w:ind w:right="210"/>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lang w:eastAsia="zh-CN"/>
              </w:rPr>
            </w:pPr>
            <w:r>
              <w:rPr>
                <w:rFonts w:hint="eastAsia"/>
                <w:lang w:eastAsia="zh-CN"/>
              </w:rPr>
              <w:t>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rPr>
                <w:lang w:eastAsia="zh-CN"/>
              </w:rPr>
            </w:pPr>
            <w:r>
              <w:rPr>
                <w:rFonts w:hint="eastAsia"/>
                <w:lang w:eastAsia="zh-CN"/>
              </w:rPr>
              <w:t>516．16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9"/>
            </w:pPr>
            <w:r>
              <w:t>本年收入合计</w:t>
            </w:r>
          </w:p>
        </w:tc>
        <w:tc>
          <w:tcPr>
            <w:tcW w:w="2126" w:type="dxa"/>
            <w:vAlign w:val="center"/>
          </w:tcPr>
          <w:p>
            <w:pPr>
              <w:pStyle w:val="20"/>
              <w:rPr>
                <w:lang w:eastAsia="zh-CN"/>
              </w:rPr>
            </w:pPr>
            <w:r>
              <w:rPr>
                <w:rFonts w:hint="eastAsia"/>
                <w:lang w:eastAsia="zh-CN"/>
              </w:rPr>
              <w:t>475.45</w:t>
            </w:r>
          </w:p>
        </w:tc>
        <w:tc>
          <w:tcPr>
            <w:tcW w:w="4535" w:type="dxa"/>
            <w:vAlign w:val="center"/>
          </w:tcPr>
          <w:p>
            <w:pPr>
              <w:pStyle w:val="19"/>
            </w:pPr>
            <w:r>
              <w:t>本年支出合计</w:t>
            </w:r>
          </w:p>
        </w:tc>
        <w:tc>
          <w:tcPr>
            <w:tcW w:w="2126" w:type="dxa"/>
            <w:vAlign w:val="center"/>
          </w:tcPr>
          <w:p>
            <w:pPr>
              <w:pStyle w:val="20"/>
              <w:rPr>
                <w:lang w:eastAsia="zh-CN"/>
              </w:rPr>
            </w:pPr>
            <w:r>
              <w:rPr>
                <w:rFonts w:hint="eastAsia"/>
                <w:lang w:eastAsia="zh-CN"/>
              </w:rPr>
              <w:t>525.55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r>
              <w:t>上年结转结余</w:t>
            </w:r>
          </w:p>
        </w:tc>
        <w:tc>
          <w:tcPr>
            <w:tcW w:w="2126" w:type="dxa"/>
            <w:vAlign w:val="center"/>
          </w:tcPr>
          <w:p>
            <w:pPr>
              <w:pStyle w:val="16"/>
              <w:ind w:right="420"/>
              <w:rPr>
                <w:lang w:eastAsia="zh-CN"/>
              </w:rPr>
            </w:pPr>
            <w:r>
              <w:rPr>
                <w:rFonts w:hint="eastAsia"/>
                <w:lang w:eastAsia="zh-CN"/>
              </w:rPr>
              <w:t>50.1</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9"/>
            </w:pPr>
            <w:r>
              <w:t>收入总计</w:t>
            </w:r>
          </w:p>
        </w:tc>
        <w:tc>
          <w:tcPr>
            <w:tcW w:w="2126" w:type="dxa"/>
            <w:vAlign w:val="center"/>
          </w:tcPr>
          <w:p>
            <w:pPr>
              <w:pStyle w:val="20"/>
              <w:rPr>
                <w:lang w:eastAsia="zh-CN"/>
              </w:rPr>
            </w:pPr>
            <w:r>
              <w:rPr>
                <w:rFonts w:hint="eastAsia"/>
                <w:lang w:eastAsia="zh-CN"/>
              </w:rPr>
              <w:t>525.55</w:t>
            </w:r>
          </w:p>
        </w:tc>
        <w:tc>
          <w:tcPr>
            <w:tcW w:w="4535" w:type="dxa"/>
            <w:vAlign w:val="center"/>
          </w:tcPr>
          <w:p>
            <w:pPr>
              <w:pStyle w:val="19"/>
            </w:pPr>
            <w:r>
              <w:t>支出总计</w:t>
            </w:r>
          </w:p>
        </w:tc>
        <w:tc>
          <w:tcPr>
            <w:tcW w:w="2126" w:type="dxa"/>
            <w:vAlign w:val="center"/>
          </w:tcPr>
          <w:p>
            <w:pPr>
              <w:pStyle w:val="20"/>
              <w:rPr>
                <w:lang w:eastAsia="zh-CN"/>
              </w:rPr>
            </w:pPr>
            <w:r>
              <w:rPr>
                <w:rFonts w:hint="eastAsia"/>
                <w:lang w:eastAsia="zh-CN"/>
              </w:rPr>
              <w:t>525.55</w:t>
            </w:r>
          </w:p>
        </w:tc>
      </w:tr>
    </w:tbl>
    <w:p>
      <w:pPr>
        <w:sectPr>
          <w:footerReference r:id="rId7" w:type="default"/>
          <w:footerReference r:id="rId8"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rPr>
                <w:rFonts w:hint="eastAsia"/>
                <w:lang w:eastAsia="zh-CN"/>
              </w:rPr>
              <w:t>361004</w:t>
            </w:r>
            <w:r>
              <w:rPr>
                <w:rFonts w:hint="eastAsia"/>
                <w:color w:val="000000"/>
              </w:rPr>
              <w:t>秦皇岛市山海关区疾病预防控制中心</w:t>
            </w:r>
            <w:r>
              <w:t>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rPr>
                <w:lang w:eastAsia="zh-CN"/>
              </w:rPr>
            </w:pPr>
            <w:r>
              <w:rPr>
                <w:rFonts w:hint="eastAsia"/>
                <w:lang w:eastAsia="zh-CN"/>
              </w:rPr>
              <w:t>525.55</w:t>
            </w:r>
          </w:p>
        </w:tc>
        <w:tc>
          <w:tcPr>
            <w:tcW w:w="1134" w:type="dxa"/>
            <w:vAlign w:val="center"/>
          </w:tcPr>
          <w:p>
            <w:pPr>
              <w:pStyle w:val="20"/>
              <w:rPr>
                <w:lang w:eastAsia="zh-CN"/>
              </w:rPr>
            </w:pPr>
            <w:r>
              <w:rPr>
                <w:rFonts w:hint="eastAsia"/>
                <w:lang w:eastAsia="zh-CN"/>
              </w:rPr>
              <w:t>475.45</w:t>
            </w:r>
          </w:p>
        </w:tc>
        <w:tc>
          <w:tcPr>
            <w:tcW w:w="1134" w:type="dxa"/>
            <w:vAlign w:val="center"/>
          </w:tcPr>
          <w:p>
            <w:pPr>
              <w:pStyle w:val="20"/>
              <w:rPr>
                <w:lang w:eastAsia="zh-CN"/>
              </w:rPr>
            </w:pPr>
            <w:r>
              <w:rPr>
                <w:rFonts w:hint="eastAsia"/>
                <w:lang w:eastAsia="zh-CN"/>
              </w:rPr>
              <w:t>475.45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rPr>
                <w:lang w:eastAsia="zh-CN"/>
              </w:rPr>
            </w:pPr>
            <w:r>
              <w:rPr>
                <w:rFonts w:hint="eastAsia"/>
                <w:lang w:eastAsia="zh-CN"/>
              </w:rPr>
              <w:t>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rPr>
                <w:rFonts w:hint="eastAsia"/>
              </w:rPr>
              <w:t>208</w:t>
            </w:r>
          </w:p>
        </w:tc>
        <w:tc>
          <w:tcPr>
            <w:tcW w:w="1559" w:type="dxa"/>
            <w:vAlign w:val="center"/>
          </w:tcPr>
          <w:p>
            <w:pPr>
              <w:pStyle w:val="17"/>
            </w:pPr>
            <w:r>
              <w:rPr>
                <w:rFonts w:hint="eastAsia"/>
              </w:rPr>
              <w:t>社会保障和就业支出</w:t>
            </w:r>
          </w:p>
        </w:tc>
        <w:tc>
          <w:tcPr>
            <w:tcW w:w="1134" w:type="dxa"/>
            <w:vAlign w:val="center"/>
          </w:tcPr>
          <w:p>
            <w:pPr>
              <w:pStyle w:val="16"/>
            </w:pPr>
            <w:r>
              <w:rPr>
                <w:rFonts w:hint="eastAsia"/>
              </w:rPr>
              <w:t>9.39</w:t>
            </w:r>
          </w:p>
        </w:tc>
        <w:tc>
          <w:tcPr>
            <w:tcW w:w="1134" w:type="dxa"/>
            <w:vAlign w:val="center"/>
          </w:tcPr>
          <w:p>
            <w:pPr>
              <w:pStyle w:val="16"/>
            </w:pPr>
            <w:r>
              <w:rPr>
                <w:rFonts w:hint="eastAsia"/>
              </w:rPr>
              <w:t>9.39</w:t>
            </w:r>
          </w:p>
        </w:tc>
        <w:tc>
          <w:tcPr>
            <w:tcW w:w="1134" w:type="dxa"/>
            <w:vAlign w:val="center"/>
          </w:tcPr>
          <w:p>
            <w:pPr>
              <w:pStyle w:val="16"/>
            </w:pPr>
            <w:r>
              <w:rPr>
                <w:rFonts w:hint="eastAsia"/>
              </w:rPr>
              <w:t>9.39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rPr>
                <w:rFonts w:hint="eastAsia"/>
              </w:rPr>
              <w:t>20805</w:t>
            </w:r>
          </w:p>
        </w:tc>
        <w:tc>
          <w:tcPr>
            <w:tcW w:w="1559" w:type="dxa"/>
            <w:vAlign w:val="center"/>
          </w:tcPr>
          <w:p>
            <w:pPr>
              <w:pStyle w:val="17"/>
            </w:pPr>
            <w:r>
              <w:rPr>
                <w:rFonts w:hint="eastAsia"/>
              </w:rPr>
              <w:t>行政事业单位养老支出</w:t>
            </w:r>
          </w:p>
        </w:tc>
        <w:tc>
          <w:tcPr>
            <w:tcW w:w="1134" w:type="dxa"/>
            <w:vAlign w:val="center"/>
          </w:tcPr>
          <w:p>
            <w:pPr>
              <w:pStyle w:val="16"/>
            </w:pPr>
            <w:r>
              <w:rPr>
                <w:rFonts w:hint="eastAsia"/>
              </w:rPr>
              <w:t>9.39</w:t>
            </w:r>
          </w:p>
        </w:tc>
        <w:tc>
          <w:tcPr>
            <w:tcW w:w="1134" w:type="dxa"/>
            <w:vAlign w:val="center"/>
          </w:tcPr>
          <w:p>
            <w:pPr>
              <w:pStyle w:val="16"/>
            </w:pPr>
            <w:r>
              <w:rPr>
                <w:rFonts w:hint="eastAsia"/>
              </w:rPr>
              <w:t>9.39</w:t>
            </w:r>
          </w:p>
        </w:tc>
        <w:tc>
          <w:tcPr>
            <w:tcW w:w="1134" w:type="dxa"/>
            <w:vAlign w:val="center"/>
          </w:tcPr>
          <w:p>
            <w:pPr>
              <w:pStyle w:val="16"/>
            </w:pPr>
            <w:r>
              <w:rPr>
                <w:rFonts w:hint="eastAsia"/>
              </w:rPr>
              <w:t>9.39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rPr>
                <w:rFonts w:hint="eastAsia"/>
              </w:rPr>
              <w:t>2080502</w:t>
            </w:r>
          </w:p>
        </w:tc>
        <w:tc>
          <w:tcPr>
            <w:tcW w:w="1559" w:type="dxa"/>
            <w:vAlign w:val="center"/>
          </w:tcPr>
          <w:p>
            <w:pPr>
              <w:pStyle w:val="17"/>
            </w:pPr>
            <w:r>
              <w:rPr>
                <w:rFonts w:hint="eastAsia"/>
              </w:rPr>
              <w:t>事业单位离退休</w:t>
            </w:r>
          </w:p>
        </w:tc>
        <w:tc>
          <w:tcPr>
            <w:tcW w:w="1134" w:type="dxa"/>
            <w:vAlign w:val="center"/>
          </w:tcPr>
          <w:p>
            <w:pPr>
              <w:pStyle w:val="16"/>
            </w:pPr>
            <w:r>
              <w:rPr>
                <w:rFonts w:hint="eastAsia"/>
              </w:rPr>
              <w:t>9.39</w:t>
            </w:r>
          </w:p>
        </w:tc>
        <w:tc>
          <w:tcPr>
            <w:tcW w:w="1134" w:type="dxa"/>
            <w:vAlign w:val="center"/>
          </w:tcPr>
          <w:p>
            <w:pPr>
              <w:pStyle w:val="16"/>
            </w:pPr>
            <w:r>
              <w:rPr>
                <w:rFonts w:hint="eastAsia"/>
              </w:rPr>
              <w:t>9.39</w:t>
            </w:r>
          </w:p>
        </w:tc>
        <w:tc>
          <w:tcPr>
            <w:tcW w:w="1134" w:type="dxa"/>
            <w:vAlign w:val="center"/>
          </w:tcPr>
          <w:p>
            <w:pPr>
              <w:pStyle w:val="16"/>
            </w:pPr>
            <w:r>
              <w:rPr>
                <w:rFonts w:hint="eastAsia"/>
              </w:rPr>
              <w:t>9.39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rPr>
                <w:lang w:eastAsia="zh-CN"/>
              </w:rPr>
            </w:pPr>
            <w:r>
              <w:t>2</w:t>
            </w:r>
            <w:r>
              <w:rPr>
                <w:rFonts w:hint="eastAsia"/>
                <w:lang w:eastAsia="zh-CN"/>
              </w:rPr>
              <w:t>10</w:t>
            </w:r>
          </w:p>
        </w:tc>
        <w:tc>
          <w:tcPr>
            <w:tcW w:w="1559" w:type="dxa"/>
            <w:vAlign w:val="center"/>
          </w:tcPr>
          <w:p>
            <w:pPr>
              <w:pStyle w:val="17"/>
              <w:rPr>
                <w:lang w:eastAsia="zh-CN"/>
              </w:rPr>
            </w:pPr>
            <w:r>
              <w:t>卫生</w:t>
            </w:r>
            <w:r>
              <w:rPr>
                <w:rFonts w:hint="eastAsia"/>
                <w:lang w:eastAsia="zh-CN"/>
              </w:rPr>
              <w:t>健康</w:t>
            </w:r>
            <w:r>
              <w:t>支出</w:t>
            </w:r>
          </w:p>
        </w:tc>
        <w:tc>
          <w:tcPr>
            <w:tcW w:w="1134" w:type="dxa"/>
            <w:vAlign w:val="center"/>
          </w:tcPr>
          <w:p>
            <w:pPr>
              <w:pStyle w:val="16"/>
              <w:rPr>
                <w:lang w:eastAsia="zh-CN"/>
              </w:rPr>
            </w:pPr>
            <w:r>
              <w:rPr>
                <w:rFonts w:hint="eastAsia"/>
                <w:lang w:eastAsia="zh-CN"/>
              </w:rPr>
              <w:t>516.16</w:t>
            </w:r>
          </w:p>
        </w:tc>
        <w:tc>
          <w:tcPr>
            <w:tcW w:w="1134" w:type="dxa"/>
            <w:vAlign w:val="center"/>
          </w:tcPr>
          <w:p>
            <w:pPr>
              <w:pStyle w:val="16"/>
              <w:rPr>
                <w:lang w:eastAsia="zh-CN"/>
              </w:rPr>
            </w:pPr>
            <w:r>
              <w:rPr>
                <w:rFonts w:hint="eastAsia"/>
                <w:lang w:eastAsia="zh-CN"/>
              </w:rPr>
              <w:t>466.06</w:t>
            </w:r>
          </w:p>
        </w:tc>
        <w:tc>
          <w:tcPr>
            <w:tcW w:w="1134" w:type="dxa"/>
            <w:vAlign w:val="center"/>
          </w:tcPr>
          <w:p>
            <w:pPr>
              <w:pStyle w:val="16"/>
              <w:wordWrap w:val="0"/>
              <w:rPr>
                <w:lang w:eastAsia="zh-CN"/>
              </w:rPr>
            </w:pPr>
            <w:r>
              <w:rPr>
                <w:rFonts w:hint="eastAsia"/>
                <w:lang w:eastAsia="zh-CN"/>
              </w:rPr>
              <w:t>466.06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rFonts w:hint="eastAsia"/>
                <w:lang w:eastAsia="zh-CN"/>
              </w:rPr>
            </w:pPr>
            <w:r>
              <w:rPr>
                <w:rFonts w:hint="eastAsia"/>
                <w:lang w:eastAsia="zh-CN"/>
              </w:rPr>
              <w:t>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rPr>
                <w:lang w:eastAsia="zh-CN"/>
              </w:rPr>
            </w:pPr>
            <w:r>
              <w:rPr>
                <w:rFonts w:hint="eastAsia"/>
                <w:lang w:eastAsia="zh-CN"/>
              </w:rPr>
              <w:t>21004</w:t>
            </w:r>
          </w:p>
        </w:tc>
        <w:tc>
          <w:tcPr>
            <w:tcW w:w="1559" w:type="dxa"/>
            <w:vAlign w:val="center"/>
          </w:tcPr>
          <w:p>
            <w:pPr>
              <w:pStyle w:val="17"/>
              <w:rPr>
                <w:lang w:eastAsia="zh-CN"/>
              </w:rPr>
            </w:pPr>
            <w:r>
              <w:t>公共卫生</w:t>
            </w:r>
          </w:p>
        </w:tc>
        <w:tc>
          <w:tcPr>
            <w:tcW w:w="1134" w:type="dxa"/>
            <w:vAlign w:val="center"/>
          </w:tcPr>
          <w:p>
            <w:pPr>
              <w:pStyle w:val="16"/>
              <w:rPr>
                <w:lang w:eastAsia="zh-CN"/>
              </w:rPr>
            </w:pPr>
            <w:r>
              <w:rPr>
                <w:rFonts w:hint="eastAsia"/>
                <w:lang w:eastAsia="zh-CN"/>
              </w:rPr>
              <w:t>516.16</w:t>
            </w:r>
          </w:p>
        </w:tc>
        <w:tc>
          <w:tcPr>
            <w:tcW w:w="1134" w:type="dxa"/>
            <w:vAlign w:val="center"/>
          </w:tcPr>
          <w:p>
            <w:pPr>
              <w:pStyle w:val="16"/>
              <w:rPr>
                <w:lang w:eastAsia="zh-CN"/>
              </w:rPr>
            </w:pPr>
            <w:r>
              <w:rPr>
                <w:rFonts w:hint="eastAsia"/>
                <w:lang w:eastAsia="zh-CN"/>
              </w:rPr>
              <w:t>466.06</w:t>
            </w:r>
          </w:p>
        </w:tc>
        <w:tc>
          <w:tcPr>
            <w:tcW w:w="1134" w:type="dxa"/>
            <w:vAlign w:val="center"/>
          </w:tcPr>
          <w:p>
            <w:pPr>
              <w:pStyle w:val="16"/>
              <w:wordWrap w:val="0"/>
            </w:pPr>
            <w:r>
              <w:rPr>
                <w:rFonts w:hint="eastAsia"/>
                <w:lang w:eastAsia="zh-CN"/>
              </w:rPr>
              <w:t>466.06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lang w:eastAsia="zh-CN"/>
              </w:rPr>
            </w:pPr>
            <w:r>
              <w:rPr>
                <w:rFonts w:hint="eastAsia"/>
                <w:lang w:eastAsia="zh-CN"/>
              </w:rPr>
              <w:t>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rPr>
                <w:lang w:eastAsia="zh-CN"/>
              </w:rPr>
            </w:pPr>
            <w:r>
              <w:rPr>
                <w:rFonts w:hint="eastAsia"/>
                <w:lang w:eastAsia="zh-CN"/>
              </w:rPr>
              <w:t>2100401</w:t>
            </w:r>
          </w:p>
        </w:tc>
        <w:tc>
          <w:tcPr>
            <w:tcW w:w="1559" w:type="dxa"/>
            <w:vAlign w:val="center"/>
          </w:tcPr>
          <w:p>
            <w:pPr>
              <w:pStyle w:val="17"/>
              <w:rPr>
                <w:lang w:eastAsia="zh-CN"/>
              </w:rPr>
            </w:pPr>
            <w:r>
              <w:t>疾病预防控制机构</w:t>
            </w:r>
          </w:p>
        </w:tc>
        <w:tc>
          <w:tcPr>
            <w:tcW w:w="1134" w:type="dxa"/>
            <w:vAlign w:val="center"/>
          </w:tcPr>
          <w:p>
            <w:pPr>
              <w:pStyle w:val="16"/>
              <w:rPr>
                <w:lang w:eastAsia="zh-CN"/>
              </w:rPr>
            </w:pPr>
            <w:r>
              <w:rPr>
                <w:rFonts w:hint="eastAsia"/>
                <w:lang w:eastAsia="zh-CN"/>
              </w:rPr>
              <w:t>402.25</w:t>
            </w:r>
          </w:p>
        </w:tc>
        <w:tc>
          <w:tcPr>
            <w:tcW w:w="1134" w:type="dxa"/>
            <w:vAlign w:val="center"/>
          </w:tcPr>
          <w:p>
            <w:pPr>
              <w:pStyle w:val="16"/>
            </w:pPr>
            <w:r>
              <w:rPr>
                <w:rFonts w:hint="eastAsia"/>
                <w:lang w:eastAsia="zh-CN"/>
              </w:rPr>
              <w:t>401.01</w:t>
            </w:r>
          </w:p>
        </w:tc>
        <w:tc>
          <w:tcPr>
            <w:tcW w:w="1134" w:type="dxa"/>
            <w:vAlign w:val="center"/>
          </w:tcPr>
          <w:p>
            <w:pPr>
              <w:pStyle w:val="16"/>
              <w:rPr>
                <w:lang w:eastAsia="zh-CN"/>
              </w:rPr>
            </w:pPr>
            <w:r>
              <w:rPr>
                <w:rFonts w:hint="eastAsia"/>
                <w:lang w:eastAsia="zh-CN"/>
              </w:rPr>
              <w:t>401.01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lang w:eastAsia="zh-CN"/>
              </w:rPr>
            </w:pPr>
            <w:r>
              <w:rPr>
                <w:rFonts w:hint="eastAsia"/>
                <w:lang w:eastAsia="zh-CN"/>
              </w:rP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rPr>
                <w:lang w:eastAsia="zh-CN"/>
              </w:rPr>
            </w:pPr>
            <w:r>
              <w:rPr>
                <w:rFonts w:hint="eastAsia"/>
                <w:lang w:eastAsia="zh-CN"/>
              </w:rPr>
              <w:t>2100408</w:t>
            </w:r>
          </w:p>
        </w:tc>
        <w:tc>
          <w:tcPr>
            <w:tcW w:w="1559" w:type="dxa"/>
            <w:vAlign w:val="center"/>
          </w:tcPr>
          <w:p>
            <w:pPr>
              <w:pStyle w:val="17"/>
              <w:rPr>
                <w:lang w:eastAsia="zh-CN"/>
              </w:rPr>
            </w:pPr>
            <w:r>
              <w:rPr>
                <w:rFonts w:hint="eastAsia"/>
                <w:lang w:eastAsia="zh-CN"/>
              </w:rPr>
              <w:t>基本公共卫生服务</w:t>
            </w:r>
          </w:p>
        </w:tc>
        <w:tc>
          <w:tcPr>
            <w:tcW w:w="1134" w:type="dxa"/>
            <w:vAlign w:val="center"/>
          </w:tcPr>
          <w:p>
            <w:pPr>
              <w:pStyle w:val="16"/>
              <w:rPr>
                <w:lang w:eastAsia="zh-CN"/>
              </w:rPr>
            </w:pPr>
            <w:r>
              <w:rPr>
                <w:rFonts w:hint="eastAsia"/>
                <w:lang w:eastAsia="zh-CN"/>
              </w:rPr>
              <w:t>12.38</w:t>
            </w:r>
          </w:p>
        </w:tc>
        <w:tc>
          <w:tcPr>
            <w:tcW w:w="1134" w:type="dxa"/>
            <w:vAlign w:val="center"/>
          </w:tcPr>
          <w:p>
            <w:pPr>
              <w:pStyle w:val="16"/>
              <w:rPr>
                <w:lang w:eastAsia="zh-CN"/>
              </w:rPr>
            </w:pPr>
            <w:r>
              <w:rPr>
                <w:rFonts w:hint="eastAsia"/>
                <w:lang w:eastAsia="zh-CN"/>
              </w:rPr>
              <w:t>0</w:t>
            </w:r>
          </w:p>
        </w:tc>
        <w:tc>
          <w:tcPr>
            <w:tcW w:w="1134" w:type="dxa"/>
            <w:vAlign w:val="center"/>
          </w:tcPr>
          <w:p>
            <w:pPr>
              <w:pStyle w:val="16"/>
              <w:rPr>
                <w:lang w:eastAsia="zh-CN"/>
              </w:rPr>
            </w:pPr>
            <w:r>
              <w:rPr>
                <w:rFonts w:hint="eastAsia"/>
                <w:lang w:eastAsia="zh-CN"/>
              </w:rPr>
              <w:t>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lang w:eastAsia="zh-CN"/>
              </w:rPr>
            </w:pPr>
            <w:r>
              <w:rPr>
                <w:rFonts w:hint="eastAsia"/>
                <w:lang w:eastAsia="zh-CN"/>
              </w:rPr>
              <w:t>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rPr>
                <w:lang w:eastAsia="zh-CN"/>
              </w:rPr>
            </w:pPr>
            <w:r>
              <w:rPr>
                <w:rFonts w:hint="eastAsia"/>
                <w:lang w:eastAsia="zh-CN"/>
              </w:rPr>
              <w:t>2100409</w:t>
            </w:r>
          </w:p>
        </w:tc>
        <w:tc>
          <w:tcPr>
            <w:tcW w:w="1559" w:type="dxa"/>
            <w:vAlign w:val="center"/>
          </w:tcPr>
          <w:p>
            <w:pPr>
              <w:pStyle w:val="17"/>
              <w:rPr>
                <w:lang w:eastAsia="zh-CN"/>
              </w:rPr>
            </w:pPr>
            <w:r>
              <w:rPr>
                <w:rFonts w:hint="eastAsia"/>
                <w:lang w:eastAsia="zh-CN"/>
              </w:rPr>
              <w:t>重大公共卫生服务</w:t>
            </w:r>
          </w:p>
        </w:tc>
        <w:tc>
          <w:tcPr>
            <w:tcW w:w="1134" w:type="dxa"/>
            <w:vAlign w:val="center"/>
          </w:tcPr>
          <w:p>
            <w:pPr>
              <w:pStyle w:val="16"/>
              <w:rPr>
                <w:lang w:eastAsia="zh-CN"/>
              </w:rPr>
            </w:pPr>
            <w:r>
              <w:rPr>
                <w:rFonts w:hint="eastAsia"/>
                <w:lang w:eastAsia="zh-CN"/>
              </w:rPr>
              <w:t>18.73</w:t>
            </w:r>
          </w:p>
        </w:tc>
        <w:tc>
          <w:tcPr>
            <w:tcW w:w="1134" w:type="dxa"/>
            <w:vAlign w:val="center"/>
          </w:tcPr>
          <w:p>
            <w:pPr>
              <w:pStyle w:val="16"/>
              <w:rPr>
                <w:lang w:eastAsia="zh-CN"/>
              </w:rPr>
            </w:pPr>
            <w:r>
              <w:rPr>
                <w:rFonts w:hint="eastAsia"/>
                <w:lang w:eastAsia="zh-CN"/>
              </w:rPr>
              <w:t>6.05</w:t>
            </w:r>
          </w:p>
        </w:tc>
        <w:tc>
          <w:tcPr>
            <w:tcW w:w="1134" w:type="dxa"/>
            <w:vAlign w:val="center"/>
          </w:tcPr>
          <w:p>
            <w:pPr>
              <w:pStyle w:val="16"/>
              <w:rPr>
                <w:lang w:eastAsia="zh-CN"/>
              </w:rPr>
            </w:pPr>
            <w:r>
              <w:rPr>
                <w:rFonts w:hint="eastAsia"/>
                <w:lang w:eastAsia="zh-CN"/>
              </w:rPr>
              <w:t>6.05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lang w:eastAsia="zh-CN"/>
              </w:rPr>
            </w:pPr>
            <w:r>
              <w:rPr>
                <w:rFonts w:hint="eastAsia"/>
                <w:lang w:eastAsia="zh-CN"/>
              </w:rPr>
              <w:t>12.68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rPr>
                <w:lang w:eastAsia="zh-CN"/>
              </w:rPr>
            </w:pPr>
            <w:r>
              <w:rPr>
                <w:rFonts w:hint="eastAsia"/>
                <w:lang w:eastAsia="zh-CN"/>
              </w:rPr>
              <w:t>2100410</w:t>
            </w:r>
          </w:p>
        </w:tc>
        <w:tc>
          <w:tcPr>
            <w:tcW w:w="1559" w:type="dxa"/>
            <w:vAlign w:val="center"/>
          </w:tcPr>
          <w:p>
            <w:pPr>
              <w:pStyle w:val="17"/>
              <w:rPr>
                <w:lang w:eastAsia="zh-CN"/>
              </w:rPr>
            </w:pPr>
            <w:r>
              <w:rPr>
                <w:rFonts w:hint="eastAsia"/>
                <w:lang w:eastAsia="zh-CN"/>
              </w:rPr>
              <w:t>突发公共卫生事件应急处理</w:t>
            </w:r>
          </w:p>
        </w:tc>
        <w:tc>
          <w:tcPr>
            <w:tcW w:w="1134" w:type="dxa"/>
            <w:vAlign w:val="center"/>
          </w:tcPr>
          <w:p>
            <w:pPr>
              <w:pStyle w:val="16"/>
              <w:wordWrap w:val="0"/>
              <w:rPr>
                <w:lang w:eastAsia="zh-CN"/>
              </w:rPr>
            </w:pPr>
            <w:r>
              <w:rPr>
                <w:rFonts w:hint="eastAsia"/>
                <w:lang w:eastAsia="zh-CN"/>
              </w:rPr>
              <w:t xml:space="preserve">2 </w:t>
            </w:r>
          </w:p>
        </w:tc>
        <w:tc>
          <w:tcPr>
            <w:tcW w:w="1134" w:type="dxa"/>
            <w:vAlign w:val="center"/>
          </w:tcPr>
          <w:p>
            <w:pPr>
              <w:pStyle w:val="16"/>
              <w:wordWrap w:val="0"/>
              <w:rPr>
                <w:lang w:eastAsia="zh-CN"/>
              </w:rPr>
            </w:pPr>
            <w:r>
              <w:rPr>
                <w:rFonts w:hint="eastAsia"/>
                <w:lang w:eastAsia="zh-CN"/>
              </w:rPr>
              <w:t xml:space="preserve">2 </w:t>
            </w:r>
          </w:p>
        </w:tc>
        <w:tc>
          <w:tcPr>
            <w:tcW w:w="1134" w:type="dxa"/>
            <w:vAlign w:val="center"/>
          </w:tcPr>
          <w:p>
            <w:pPr>
              <w:pStyle w:val="16"/>
              <w:wordWrap w:val="0"/>
              <w:rPr>
                <w:lang w:eastAsia="zh-CN"/>
              </w:rPr>
            </w:pPr>
            <w:r>
              <w:rPr>
                <w:rFonts w:hint="eastAsia"/>
                <w:lang w:eastAsia="zh-CN"/>
              </w:rPr>
              <w:t xml:space="preserve"> 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rPr>
                <w:lang w:eastAsia="zh-CN"/>
              </w:rPr>
            </w:pPr>
            <w:r>
              <w:rPr>
                <w:rFonts w:hint="eastAsia"/>
                <w:lang w:eastAsia="zh-CN"/>
              </w:rPr>
              <w:t>2100499</w:t>
            </w:r>
          </w:p>
        </w:tc>
        <w:tc>
          <w:tcPr>
            <w:tcW w:w="1559" w:type="dxa"/>
            <w:vAlign w:val="center"/>
          </w:tcPr>
          <w:p>
            <w:pPr>
              <w:pStyle w:val="17"/>
              <w:rPr>
                <w:lang w:eastAsia="zh-CN"/>
              </w:rPr>
            </w:pPr>
            <w:r>
              <w:rPr>
                <w:rFonts w:hint="eastAsia"/>
                <w:lang w:eastAsia="zh-CN"/>
              </w:rPr>
              <w:t>其他公共卫生卫生支出</w:t>
            </w:r>
          </w:p>
        </w:tc>
        <w:tc>
          <w:tcPr>
            <w:tcW w:w="1134" w:type="dxa"/>
            <w:vAlign w:val="center"/>
          </w:tcPr>
          <w:p>
            <w:pPr>
              <w:pStyle w:val="16"/>
              <w:rPr>
                <w:lang w:eastAsia="zh-CN"/>
              </w:rPr>
            </w:pPr>
            <w:r>
              <w:rPr>
                <w:rFonts w:hint="eastAsia"/>
                <w:lang w:eastAsia="zh-CN"/>
              </w:rPr>
              <w:t>80.8</w:t>
            </w:r>
          </w:p>
        </w:tc>
        <w:tc>
          <w:tcPr>
            <w:tcW w:w="1134" w:type="dxa"/>
            <w:vAlign w:val="center"/>
          </w:tcPr>
          <w:p>
            <w:pPr>
              <w:pStyle w:val="16"/>
              <w:rPr>
                <w:lang w:eastAsia="zh-CN"/>
              </w:rPr>
            </w:pPr>
            <w:r>
              <w:rPr>
                <w:rFonts w:hint="eastAsia"/>
                <w:lang w:eastAsia="zh-CN"/>
              </w:rPr>
              <w:t>57</w:t>
            </w:r>
          </w:p>
        </w:tc>
        <w:tc>
          <w:tcPr>
            <w:tcW w:w="1134" w:type="dxa"/>
            <w:vAlign w:val="center"/>
          </w:tcPr>
          <w:p>
            <w:pPr>
              <w:pStyle w:val="16"/>
              <w:rPr>
                <w:lang w:eastAsia="zh-CN"/>
              </w:rPr>
            </w:pPr>
            <w:r>
              <w:rPr>
                <w:rFonts w:hint="eastAsia"/>
                <w:lang w:eastAsia="zh-CN"/>
              </w:rPr>
              <w:t>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lang w:eastAsia="zh-CN"/>
              </w:rPr>
            </w:pPr>
            <w:r>
              <w:rPr>
                <w:rFonts w:hint="eastAsia"/>
                <w:lang w:eastAsia="zh-CN"/>
              </w:rPr>
              <w:t>23.8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361004</w:t>
            </w:r>
            <w:r>
              <w:rPr>
                <w:rFonts w:hint="eastAsia"/>
                <w:color w:val="000000"/>
              </w:rPr>
              <w:t>秦皇岛市山海关区疾病预防控制中心</w:t>
            </w:r>
            <w:r>
              <w:t>本级</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rPr>
                <w:lang w:eastAsia="zh-CN"/>
              </w:rPr>
            </w:pPr>
            <w:r>
              <w:rPr>
                <w:rFonts w:hint="eastAsia"/>
                <w:lang w:eastAsia="zh-CN"/>
              </w:rPr>
              <w:t>525.55</w:t>
            </w:r>
          </w:p>
        </w:tc>
        <w:tc>
          <w:tcPr>
            <w:tcW w:w="1361" w:type="dxa"/>
            <w:vAlign w:val="center"/>
          </w:tcPr>
          <w:p>
            <w:pPr>
              <w:pStyle w:val="20"/>
            </w:pPr>
          </w:p>
        </w:tc>
        <w:tc>
          <w:tcPr>
            <w:tcW w:w="1361" w:type="dxa"/>
            <w:vAlign w:val="center"/>
          </w:tcPr>
          <w:p>
            <w:pPr>
              <w:pStyle w:val="20"/>
              <w:rPr>
                <w:lang w:eastAsia="zh-CN"/>
              </w:rPr>
            </w:pPr>
            <w:r>
              <w:rPr>
                <w:rFonts w:hint="eastAsia"/>
                <w:lang w:eastAsia="zh-CN"/>
              </w:rPr>
              <w:t>525.55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rPr>
                <w:rFonts w:hint="eastAsia"/>
              </w:rPr>
              <w:t>208</w:t>
            </w:r>
          </w:p>
        </w:tc>
        <w:tc>
          <w:tcPr>
            <w:tcW w:w="4536" w:type="dxa"/>
            <w:vAlign w:val="center"/>
          </w:tcPr>
          <w:p>
            <w:pPr>
              <w:pStyle w:val="17"/>
            </w:pPr>
            <w:r>
              <w:rPr>
                <w:rFonts w:hint="eastAsia"/>
              </w:rPr>
              <w:t>社会保障和就业支出</w:t>
            </w:r>
          </w:p>
        </w:tc>
        <w:tc>
          <w:tcPr>
            <w:tcW w:w="1361" w:type="dxa"/>
            <w:vAlign w:val="center"/>
          </w:tcPr>
          <w:p>
            <w:pPr>
              <w:pStyle w:val="16"/>
            </w:pPr>
            <w:r>
              <w:rPr>
                <w:rFonts w:hint="eastAsia"/>
              </w:rPr>
              <w:t>9.39</w:t>
            </w:r>
          </w:p>
        </w:tc>
        <w:tc>
          <w:tcPr>
            <w:tcW w:w="1361" w:type="dxa"/>
            <w:vAlign w:val="center"/>
          </w:tcPr>
          <w:p>
            <w:pPr>
              <w:pStyle w:val="16"/>
            </w:pPr>
          </w:p>
        </w:tc>
        <w:tc>
          <w:tcPr>
            <w:tcW w:w="1361" w:type="dxa"/>
            <w:vAlign w:val="center"/>
          </w:tcPr>
          <w:p>
            <w:pPr>
              <w:pStyle w:val="16"/>
            </w:pPr>
            <w:r>
              <w:rPr>
                <w:rFonts w:hint="eastAsia"/>
              </w:rPr>
              <w:t>9.39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rPr>
                <w:rFonts w:hint="eastAsia"/>
              </w:rPr>
              <w:t>20805</w:t>
            </w:r>
          </w:p>
        </w:tc>
        <w:tc>
          <w:tcPr>
            <w:tcW w:w="4536" w:type="dxa"/>
            <w:vAlign w:val="center"/>
          </w:tcPr>
          <w:p>
            <w:pPr>
              <w:pStyle w:val="17"/>
            </w:pPr>
            <w:r>
              <w:rPr>
                <w:rFonts w:hint="eastAsia"/>
              </w:rPr>
              <w:t>行政事业单位养老支出</w:t>
            </w:r>
          </w:p>
        </w:tc>
        <w:tc>
          <w:tcPr>
            <w:tcW w:w="1361" w:type="dxa"/>
            <w:vAlign w:val="center"/>
          </w:tcPr>
          <w:p>
            <w:pPr>
              <w:pStyle w:val="16"/>
            </w:pPr>
            <w:r>
              <w:rPr>
                <w:rFonts w:hint="eastAsia"/>
              </w:rPr>
              <w:t>9.39</w:t>
            </w:r>
          </w:p>
        </w:tc>
        <w:tc>
          <w:tcPr>
            <w:tcW w:w="1361" w:type="dxa"/>
            <w:vAlign w:val="center"/>
          </w:tcPr>
          <w:p>
            <w:pPr>
              <w:pStyle w:val="16"/>
            </w:pPr>
          </w:p>
        </w:tc>
        <w:tc>
          <w:tcPr>
            <w:tcW w:w="1361" w:type="dxa"/>
            <w:vAlign w:val="center"/>
          </w:tcPr>
          <w:p>
            <w:pPr>
              <w:pStyle w:val="16"/>
            </w:pPr>
            <w:r>
              <w:rPr>
                <w:rFonts w:hint="eastAsia"/>
              </w:rPr>
              <w:t>9.39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rPr>
                <w:rFonts w:hint="eastAsia"/>
              </w:rPr>
              <w:t>2080502</w:t>
            </w:r>
          </w:p>
        </w:tc>
        <w:tc>
          <w:tcPr>
            <w:tcW w:w="4536" w:type="dxa"/>
            <w:vAlign w:val="center"/>
          </w:tcPr>
          <w:p>
            <w:pPr>
              <w:pStyle w:val="17"/>
            </w:pPr>
            <w:r>
              <w:rPr>
                <w:rFonts w:hint="eastAsia"/>
              </w:rPr>
              <w:t>事业单位离退休</w:t>
            </w:r>
          </w:p>
        </w:tc>
        <w:tc>
          <w:tcPr>
            <w:tcW w:w="1361" w:type="dxa"/>
            <w:vAlign w:val="center"/>
          </w:tcPr>
          <w:p>
            <w:pPr>
              <w:pStyle w:val="16"/>
            </w:pPr>
            <w:r>
              <w:rPr>
                <w:rFonts w:hint="eastAsia"/>
              </w:rPr>
              <w:t>9.39</w:t>
            </w:r>
          </w:p>
        </w:tc>
        <w:tc>
          <w:tcPr>
            <w:tcW w:w="1361" w:type="dxa"/>
            <w:vAlign w:val="center"/>
          </w:tcPr>
          <w:p>
            <w:pPr>
              <w:pStyle w:val="16"/>
            </w:pPr>
          </w:p>
        </w:tc>
        <w:tc>
          <w:tcPr>
            <w:tcW w:w="1361" w:type="dxa"/>
            <w:vAlign w:val="center"/>
          </w:tcPr>
          <w:p>
            <w:pPr>
              <w:pStyle w:val="16"/>
            </w:pPr>
            <w:r>
              <w:rPr>
                <w:rFonts w:hint="eastAsia"/>
              </w:rPr>
              <w:t>9.39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rPr>
                <w:lang w:eastAsia="zh-CN"/>
              </w:rPr>
            </w:pPr>
            <w:r>
              <w:t>2</w:t>
            </w:r>
            <w:r>
              <w:rPr>
                <w:rFonts w:hint="eastAsia"/>
                <w:lang w:eastAsia="zh-CN"/>
              </w:rPr>
              <w:t>10</w:t>
            </w:r>
          </w:p>
        </w:tc>
        <w:tc>
          <w:tcPr>
            <w:tcW w:w="4536" w:type="dxa"/>
            <w:vAlign w:val="center"/>
          </w:tcPr>
          <w:p>
            <w:pPr>
              <w:pStyle w:val="17"/>
              <w:rPr>
                <w:lang w:eastAsia="zh-CN"/>
              </w:rPr>
            </w:pPr>
            <w:r>
              <w:t>卫生</w:t>
            </w:r>
            <w:r>
              <w:rPr>
                <w:rFonts w:hint="eastAsia"/>
                <w:lang w:eastAsia="zh-CN"/>
              </w:rPr>
              <w:t>健康</w:t>
            </w:r>
            <w:r>
              <w:t>支出</w:t>
            </w:r>
          </w:p>
        </w:tc>
        <w:tc>
          <w:tcPr>
            <w:tcW w:w="1361" w:type="dxa"/>
            <w:vAlign w:val="center"/>
          </w:tcPr>
          <w:p>
            <w:pPr>
              <w:pStyle w:val="16"/>
              <w:rPr>
                <w:lang w:eastAsia="zh-CN"/>
              </w:rPr>
            </w:pPr>
            <w:r>
              <w:rPr>
                <w:rFonts w:hint="eastAsia"/>
                <w:lang w:eastAsia="zh-CN"/>
              </w:rPr>
              <w:t>516.16</w:t>
            </w:r>
          </w:p>
        </w:tc>
        <w:tc>
          <w:tcPr>
            <w:tcW w:w="1361" w:type="dxa"/>
            <w:vAlign w:val="center"/>
          </w:tcPr>
          <w:p>
            <w:pPr>
              <w:pStyle w:val="16"/>
            </w:pPr>
          </w:p>
        </w:tc>
        <w:tc>
          <w:tcPr>
            <w:tcW w:w="1361" w:type="dxa"/>
            <w:vAlign w:val="center"/>
          </w:tcPr>
          <w:p>
            <w:pPr>
              <w:pStyle w:val="16"/>
              <w:rPr>
                <w:lang w:eastAsia="zh-CN"/>
              </w:rPr>
            </w:pPr>
            <w:r>
              <w:rPr>
                <w:rFonts w:hint="eastAsia"/>
                <w:lang w:eastAsia="zh-CN"/>
              </w:rPr>
              <w:t>516.16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rPr>
                <w:lang w:eastAsia="zh-CN"/>
              </w:rPr>
            </w:pPr>
            <w:r>
              <w:rPr>
                <w:rFonts w:hint="eastAsia"/>
                <w:lang w:eastAsia="zh-CN"/>
              </w:rPr>
              <w:t>21004</w:t>
            </w:r>
          </w:p>
        </w:tc>
        <w:tc>
          <w:tcPr>
            <w:tcW w:w="4536" w:type="dxa"/>
            <w:vAlign w:val="center"/>
          </w:tcPr>
          <w:p>
            <w:pPr>
              <w:pStyle w:val="17"/>
              <w:rPr>
                <w:lang w:eastAsia="zh-CN"/>
              </w:rPr>
            </w:pPr>
            <w:r>
              <w:t>公共卫生</w:t>
            </w:r>
          </w:p>
        </w:tc>
        <w:tc>
          <w:tcPr>
            <w:tcW w:w="1361" w:type="dxa"/>
            <w:vAlign w:val="center"/>
          </w:tcPr>
          <w:p>
            <w:pPr>
              <w:pStyle w:val="16"/>
              <w:rPr>
                <w:lang w:eastAsia="zh-CN"/>
              </w:rPr>
            </w:pPr>
            <w:r>
              <w:rPr>
                <w:rFonts w:hint="eastAsia"/>
                <w:lang w:eastAsia="zh-CN"/>
              </w:rPr>
              <w:t>516.16</w:t>
            </w:r>
          </w:p>
        </w:tc>
        <w:tc>
          <w:tcPr>
            <w:tcW w:w="1361" w:type="dxa"/>
            <w:vAlign w:val="center"/>
          </w:tcPr>
          <w:p>
            <w:pPr>
              <w:pStyle w:val="16"/>
            </w:pPr>
          </w:p>
        </w:tc>
        <w:tc>
          <w:tcPr>
            <w:tcW w:w="1361" w:type="dxa"/>
            <w:vAlign w:val="center"/>
          </w:tcPr>
          <w:p>
            <w:pPr>
              <w:pStyle w:val="16"/>
              <w:rPr>
                <w:lang w:eastAsia="zh-CN"/>
              </w:rPr>
            </w:pPr>
            <w:r>
              <w:rPr>
                <w:rFonts w:hint="eastAsia"/>
                <w:lang w:eastAsia="zh-CN"/>
              </w:rPr>
              <w:t>516.16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rPr>
                <w:lang w:eastAsia="zh-CN"/>
              </w:rPr>
            </w:pPr>
            <w:r>
              <w:rPr>
                <w:rFonts w:hint="eastAsia"/>
                <w:lang w:eastAsia="zh-CN"/>
              </w:rPr>
              <w:t>2100401</w:t>
            </w:r>
          </w:p>
        </w:tc>
        <w:tc>
          <w:tcPr>
            <w:tcW w:w="4536" w:type="dxa"/>
            <w:vAlign w:val="center"/>
          </w:tcPr>
          <w:p>
            <w:pPr>
              <w:pStyle w:val="17"/>
              <w:rPr>
                <w:lang w:eastAsia="zh-CN"/>
              </w:rPr>
            </w:pPr>
            <w:r>
              <w:t>疾病预防控制机构</w:t>
            </w:r>
          </w:p>
        </w:tc>
        <w:tc>
          <w:tcPr>
            <w:tcW w:w="1361" w:type="dxa"/>
            <w:vAlign w:val="center"/>
          </w:tcPr>
          <w:p>
            <w:pPr>
              <w:pStyle w:val="16"/>
              <w:rPr>
                <w:lang w:eastAsia="zh-CN"/>
              </w:rPr>
            </w:pPr>
            <w:r>
              <w:rPr>
                <w:rFonts w:hint="eastAsia"/>
                <w:lang w:eastAsia="zh-CN"/>
              </w:rPr>
              <w:t>402.25</w:t>
            </w:r>
          </w:p>
        </w:tc>
        <w:tc>
          <w:tcPr>
            <w:tcW w:w="1361" w:type="dxa"/>
            <w:vAlign w:val="center"/>
          </w:tcPr>
          <w:p>
            <w:pPr>
              <w:pStyle w:val="16"/>
            </w:pPr>
          </w:p>
        </w:tc>
        <w:tc>
          <w:tcPr>
            <w:tcW w:w="1361" w:type="dxa"/>
            <w:vAlign w:val="center"/>
          </w:tcPr>
          <w:p>
            <w:pPr>
              <w:pStyle w:val="16"/>
              <w:rPr>
                <w:lang w:eastAsia="zh-CN"/>
              </w:rPr>
            </w:pPr>
            <w:r>
              <w:rPr>
                <w:rFonts w:hint="eastAsia"/>
                <w:lang w:eastAsia="zh-CN"/>
              </w:rPr>
              <w:t>402.25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rPr>
                <w:lang w:eastAsia="zh-CN"/>
              </w:rPr>
            </w:pPr>
            <w:r>
              <w:rPr>
                <w:rFonts w:hint="eastAsia"/>
                <w:lang w:eastAsia="zh-CN"/>
              </w:rPr>
              <w:t>2100408</w:t>
            </w:r>
          </w:p>
        </w:tc>
        <w:tc>
          <w:tcPr>
            <w:tcW w:w="4536" w:type="dxa"/>
            <w:vAlign w:val="center"/>
          </w:tcPr>
          <w:p>
            <w:pPr>
              <w:pStyle w:val="17"/>
              <w:rPr>
                <w:lang w:eastAsia="zh-CN"/>
              </w:rPr>
            </w:pPr>
            <w:r>
              <w:rPr>
                <w:rFonts w:hint="eastAsia"/>
                <w:lang w:eastAsia="zh-CN"/>
              </w:rPr>
              <w:t>基本公共卫生服务</w:t>
            </w:r>
          </w:p>
        </w:tc>
        <w:tc>
          <w:tcPr>
            <w:tcW w:w="1361" w:type="dxa"/>
            <w:vAlign w:val="center"/>
          </w:tcPr>
          <w:p>
            <w:pPr>
              <w:pStyle w:val="16"/>
              <w:rPr>
                <w:lang w:eastAsia="zh-CN"/>
              </w:rPr>
            </w:pPr>
            <w:r>
              <w:rPr>
                <w:rFonts w:hint="eastAsia"/>
                <w:lang w:eastAsia="zh-CN"/>
              </w:rPr>
              <w:t>12.38</w:t>
            </w:r>
          </w:p>
        </w:tc>
        <w:tc>
          <w:tcPr>
            <w:tcW w:w="1361" w:type="dxa"/>
            <w:vAlign w:val="center"/>
          </w:tcPr>
          <w:p>
            <w:pPr>
              <w:pStyle w:val="16"/>
            </w:pPr>
          </w:p>
        </w:tc>
        <w:tc>
          <w:tcPr>
            <w:tcW w:w="1361" w:type="dxa"/>
            <w:vAlign w:val="center"/>
          </w:tcPr>
          <w:p>
            <w:pPr>
              <w:pStyle w:val="16"/>
              <w:rPr>
                <w:lang w:eastAsia="zh-CN"/>
              </w:rPr>
            </w:pPr>
            <w:r>
              <w:rPr>
                <w:rFonts w:hint="eastAsia"/>
                <w:lang w:eastAsia="zh-CN"/>
              </w:rPr>
              <w:t>12.38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rPr>
                <w:lang w:eastAsia="zh-CN"/>
              </w:rPr>
            </w:pPr>
            <w:r>
              <w:rPr>
                <w:rFonts w:hint="eastAsia"/>
                <w:lang w:eastAsia="zh-CN"/>
              </w:rPr>
              <w:t>2100409</w:t>
            </w:r>
          </w:p>
        </w:tc>
        <w:tc>
          <w:tcPr>
            <w:tcW w:w="4536" w:type="dxa"/>
            <w:vAlign w:val="center"/>
          </w:tcPr>
          <w:p>
            <w:pPr>
              <w:pStyle w:val="17"/>
              <w:rPr>
                <w:lang w:eastAsia="zh-CN"/>
              </w:rPr>
            </w:pPr>
            <w:r>
              <w:rPr>
                <w:rFonts w:hint="eastAsia"/>
                <w:lang w:eastAsia="zh-CN"/>
              </w:rPr>
              <w:t>重大公共卫生服务</w:t>
            </w:r>
          </w:p>
        </w:tc>
        <w:tc>
          <w:tcPr>
            <w:tcW w:w="1361" w:type="dxa"/>
            <w:vAlign w:val="center"/>
          </w:tcPr>
          <w:p>
            <w:pPr>
              <w:pStyle w:val="16"/>
              <w:rPr>
                <w:lang w:eastAsia="zh-CN"/>
              </w:rPr>
            </w:pPr>
            <w:r>
              <w:rPr>
                <w:rFonts w:hint="eastAsia"/>
                <w:lang w:eastAsia="zh-CN"/>
              </w:rPr>
              <w:t>18.73</w:t>
            </w:r>
          </w:p>
        </w:tc>
        <w:tc>
          <w:tcPr>
            <w:tcW w:w="1361" w:type="dxa"/>
            <w:vAlign w:val="center"/>
          </w:tcPr>
          <w:p>
            <w:pPr>
              <w:pStyle w:val="16"/>
            </w:pPr>
          </w:p>
        </w:tc>
        <w:tc>
          <w:tcPr>
            <w:tcW w:w="1361" w:type="dxa"/>
            <w:vAlign w:val="center"/>
          </w:tcPr>
          <w:p>
            <w:pPr>
              <w:pStyle w:val="16"/>
              <w:rPr>
                <w:lang w:eastAsia="zh-CN"/>
              </w:rPr>
            </w:pPr>
            <w:r>
              <w:rPr>
                <w:rFonts w:hint="eastAsia"/>
                <w:lang w:eastAsia="zh-CN"/>
              </w:rPr>
              <w:t>18.73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rPr>
                <w:lang w:eastAsia="zh-CN"/>
              </w:rPr>
            </w:pPr>
            <w:r>
              <w:rPr>
                <w:rFonts w:hint="eastAsia"/>
                <w:lang w:eastAsia="zh-CN"/>
              </w:rPr>
              <w:t>2100410</w:t>
            </w:r>
          </w:p>
        </w:tc>
        <w:tc>
          <w:tcPr>
            <w:tcW w:w="4536" w:type="dxa"/>
            <w:vAlign w:val="center"/>
          </w:tcPr>
          <w:p>
            <w:pPr>
              <w:pStyle w:val="17"/>
              <w:rPr>
                <w:lang w:eastAsia="zh-CN"/>
              </w:rPr>
            </w:pPr>
            <w:r>
              <w:rPr>
                <w:rFonts w:hint="eastAsia"/>
                <w:lang w:eastAsia="zh-CN"/>
              </w:rPr>
              <w:t>突发公共卫生事件应急处理</w:t>
            </w:r>
          </w:p>
        </w:tc>
        <w:tc>
          <w:tcPr>
            <w:tcW w:w="1361" w:type="dxa"/>
            <w:vAlign w:val="center"/>
          </w:tcPr>
          <w:p>
            <w:pPr>
              <w:pStyle w:val="16"/>
              <w:wordWrap w:val="0"/>
              <w:rPr>
                <w:lang w:eastAsia="zh-CN"/>
              </w:rPr>
            </w:pPr>
            <w:r>
              <w:rPr>
                <w:rFonts w:hint="eastAsia"/>
                <w:lang w:eastAsia="zh-CN"/>
              </w:rPr>
              <w:t xml:space="preserve">2 </w:t>
            </w:r>
          </w:p>
        </w:tc>
        <w:tc>
          <w:tcPr>
            <w:tcW w:w="1361" w:type="dxa"/>
            <w:vAlign w:val="center"/>
          </w:tcPr>
          <w:p>
            <w:pPr>
              <w:pStyle w:val="16"/>
            </w:pPr>
          </w:p>
        </w:tc>
        <w:tc>
          <w:tcPr>
            <w:tcW w:w="1361" w:type="dxa"/>
            <w:vAlign w:val="center"/>
          </w:tcPr>
          <w:p>
            <w:pPr>
              <w:pStyle w:val="16"/>
              <w:wordWrap w:val="0"/>
              <w:rPr>
                <w:lang w:eastAsia="zh-CN"/>
              </w:rPr>
            </w:pPr>
            <w:r>
              <w:rPr>
                <w:rFonts w:hint="eastAsia"/>
                <w:lang w:eastAsia="zh-CN"/>
              </w:rPr>
              <w:t xml:space="preserve">2 </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rPr>
                <w:lang w:eastAsia="zh-CN"/>
              </w:rPr>
            </w:pPr>
            <w:r>
              <w:rPr>
                <w:rFonts w:hint="eastAsia"/>
                <w:lang w:eastAsia="zh-CN"/>
              </w:rPr>
              <w:t>2100499</w:t>
            </w:r>
          </w:p>
        </w:tc>
        <w:tc>
          <w:tcPr>
            <w:tcW w:w="4536" w:type="dxa"/>
            <w:vAlign w:val="center"/>
          </w:tcPr>
          <w:p>
            <w:pPr>
              <w:pStyle w:val="17"/>
              <w:rPr>
                <w:lang w:eastAsia="zh-CN"/>
              </w:rPr>
            </w:pPr>
            <w:r>
              <w:rPr>
                <w:rFonts w:hint="eastAsia"/>
                <w:lang w:eastAsia="zh-CN"/>
              </w:rPr>
              <w:t>其他公共卫生卫生支出</w:t>
            </w:r>
          </w:p>
        </w:tc>
        <w:tc>
          <w:tcPr>
            <w:tcW w:w="1361" w:type="dxa"/>
            <w:vAlign w:val="center"/>
          </w:tcPr>
          <w:p>
            <w:pPr>
              <w:pStyle w:val="16"/>
              <w:rPr>
                <w:lang w:eastAsia="zh-CN"/>
              </w:rPr>
            </w:pPr>
            <w:r>
              <w:rPr>
                <w:rFonts w:hint="eastAsia"/>
                <w:lang w:eastAsia="zh-CN"/>
              </w:rPr>
              <w:t>80.8</w:t>
            </w:r>
          </w:p>
        </w:tc>
        <w:tc>
          <w:tcPr>
            <w:tcW w:w="1361" w:type="dxa"/>
            <w:vAlign w:val="center"/>
          </w:tcPr>
          <w:p>
            <w:pPr>
              <w:pStyle w:val="16"/>
            </w:pPr>
          </w:p>
        </w:tc>
        <w:tc>
          <w:tcPr>
            <w:tcW w:w="1361" w:type="dxa"/>
            <w:vAlign w:val="center"/>
          </w:tcPr>
          <w:p>
            <w:pPr>
              <w:pStyle w:val="16"/>
              <w:rPr>
                <w:lang w:eastAsia="zh-CN"/>
              </w:rPr>
            </w:pPr>
            <w:r>
              <w:rPr>
                <w:rFonts w:hint="eastAsia"/>
                <w:lang w:eastAsia="zh-CN"/>
              </w:rPr>
              <w:t>80.8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361004</w:t>
            </w:r>
            <w:r>
              <w:rPr>
                <w:rFonts w:hint="eastAsia"/>
                <w:color w:val="000000"/>
              </w:rPr>
              <w:t>秦皇岛市山海关区疾病预防控制中心</w:t>
            </w:r>
            <w:r>
              <w:t>本级</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rPr>
                <w:rFonts w:hint="eastAsia"/>
                <w:lang w:eastAsia="zh-CN"/>
              </w:rPr>
            </w:pPr>
            <w:r>
              <w:rPr>
                <w:rFonts w:hint="eastAsia"/>
                <w:lang w:eastAsia="zh-CN"/>
              </w:rPr>
              <w:t>475．45</w:t>
            </w:r>
          </w:p>
        </w:tc>
        <w:tc>
          <w:tcPr>
            <w:tcW w:w="3402" w:type="dxa"/>
            <w:vAlign w:val="center"/>
          </w:tcPr>
          <w:p>
            <w:pPr>
              <w:pStyle w:val="17"/>
            </w:pPr>
            <w:r>
              <w:t>一、一般公共服务支出</w:t>
            </w:r>
          </w:p>
        </w:tc>
        <w:tc>
          <w:tcPr>
            <w:tcW w:w="1474" w:type="dxa"/>
            <w:vAlign w:val="center"/>
          </w:tcPr>
          <w:p>
            <w:pPr>
              <w:pStyle w:val="16"/>
              <w:wordWrap w:val="0"/>
              <w:ind w:right="210"/>
              <w:rPr>
                <w:rFonts w:hint="eastAsia"/>
                <w:lang w:eastAsia="zh-CN"/>
              </w:rPr>
            </w:pPr>
            <w:r>
              <w:rPr>
                <w:rFonts w:hint="eastAsia"/>
                <w:lang w:eastAsia="zh-CN"/>
              </w:rPr>
              <w:t xml:space="preserve"> </w:t>
            </w:r>
          </w:p>
        </w:tc>
        <w:tc>
          <w:tcPr>
            <w:tcW w:w="1474" w:type="dxa"/>
            <w:vAlign w:val="center"/>
          </w:tcPr>
          <w:p>
            <w:pPr>
              <w:pStyle w:val="16"/>
              <w:rPr>
                <w:rFonts w:hint="eastAsia"/>
                <w:lang w:eastAsia="zh-CN"/>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rPr>
                <w:rFonts w:hint="eastAsia"/>
                <w:lang w:eastAsia="zh-CN"/>
              </w:rPr>
            </w:pPr>
            <w:r>
              <w:rPr>
                <w:rFonts w:hint="eastAsia"/>
                <w:lang w:eastAsia="zh-CN"/>
              </w:rPr>
              <w:t>9.39</w:t>
            </w:r>
          </w:p>
        </w:tc>
        <w:tc>
          <w:tcPr>
            <w:tcW w:w="1474" w:type="dxa"/>
            <w:vAlign w:val="center"/>
          </w:tcPr>
          <w:p>
            <w:pPr>
              <w:pStyle w:val="16"/>
              <w:rPr>
                <w:rFonts w:hint="eastAsia"/>
                <w:lang w:eastAsia="zh-CN"/>
              </w:rPr>
            </w:pPr>
            <w:r>
              <w:rPr>
                <w:rFonts w:hint="eastAsia"/>
                <w:lang w:eastAsia="zh-CN"/>
              </w:rPr>
              <w:t>9．39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rPr>
                <w:rFonts w:hint="eastAsia"/>
                <w:lang w:eastAsia="zh-CN"/>
              </w:rPr>
            </w:pPr>
            <w:r>
              <w:rPr>
                <w:rFonts w:hint="eastAsia"/>
                <w:lang w:eastAsia="zh-CN"/>
              </w:rPr>
              <w:t>516．16</w:t>
            </w:r>
          </w:p>
        </w:tc>
        <w:tc>
          <w:tcPr>
            <w:tcW w:w="1474" w:type="dxa"/>
            <w:vAlign w:val="center"/>
          </w:tcPr>
          <w:p>
            <w:pPr>
              <w:pStyle w:val="16"/>
              <w:rPr>
                <w:rFonts w:hint="eastAsia"/>
                <w:lang w:eastAsia="zh-CN"/>
              </w:rPr>
            </w:pPr>
            <w:r>
              <w:rPr>
                <w:rFonts w:hint="eastAsia"/>
                <w:lang w:eastAsia="zh-CN"/>
              </w:rPr>
              <w:t>516．16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9"/>
            </w:pPr>
            <w:r>
              <w:t>本年收入合计</w:t>
            </w:r>
          </w:p>
        </w:tc>
        <w:tc>
          <w:tcPr>
            <w:tcW w:w="1474" w:type="dxa"/>
            <w:vAlign w:val="center"/>
          </w:tcPr>
          <w:p>
            <w:pPr>
              <w:pStyle w:val="20"/>
              <w:rPr>
                <w:rFonts w:hint="eastAsia"/>
                <w:lang w:eastAsia="zh-CN"/>
              </w:rPr>
            </w:pPr>
            <w:r>
              <w:rPr>
                <w:rFonts w:hint="eastAsia"/>
                <w:lang w:eastAsia="zh-CN"/>
              </w:rPr>
              <w:t>475．45</w:t>
            </w:r>
          </w:p>
        </w:tc>
        <w:tc>
          <w:tcPr>
            <w:tcW w:w="3402" w:type="dxa"/>
            <w:vAlign w:val="center"/>
          </w:tcPr>
          <w:p>
            <w:pPr>
              <w:pStyle w:val="19"/>
            </w:pPr>
            <w:r>
              <w:t>本年支出合计</w:t>
            </w:r>
          </w:p>
        </w:tc>
        <w:tc>
          <w:tcPr>
            <w:tcW w:w="1474" w:type="dxa"/>
            <w:vAlign w:val="center"/>
          </w:tcPr>
          <w:p>
            <w:pPr>
              <w:pStyle w:val="20"/>
              <w:rPr>
                <w:rFonts w:hint="eastAsia"/>
                <w:lang w:eastAsia="zh-CN"/>
              </w:rPr>
            </w:pPr>
            <w:r>
              <w:rPr>
                <w:rFonts w:hint="eastAsia"/>
                <w:lang w:eastAsia="zh-CN"/>
              </w:rPr>
              <w:t>525．55</w:t>
            </w:r>
          </w:p>
        </w:tc>
        <w:tc>
          <w:tcPr>
            <w:tcW w:w="1474" w:type="dxa"/>
            <w:vAlign w:val="center"/>
          </w:tcPr>
          <w:p>
            <w:pPr>
              <w:pStyle w:val="20"/>
              <w:rPr>
                <w:rFonts w:hint="eastAsia"/>
                <w:lang w:eastAsia="zh-CN"/>
              </w:rPr>
            </w:pPr>
            <w:r>
              <w:rPr>
                <w:rFonts w:hint="eastAsia"/>
                <w:lang w:eastAsia="zh-CN"/>
              </w:rPr>
              <w:t>525．55</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r>
              <w:t>年初财政拨款结转和结余</w:t>
            </w:r>
          </w:p>
        </w:tc>
        <w:tc>
          <w:tcPr>
            <w:tcW w:w="1474" w:type="dxa"/>
            <w:vAlign w:val="center"/>
          </w:tcPr>
          <w:p>
            <w:pPr>
              <w:pStyle w:val="16"/>
              <w:rPr>
                <w:rFonts w:hint="eastAsia"/>
                <w:lang w:eastAsia="zh-CN"/>
              </w:rPr>
            </w:pPr>
            <w:r>
              <w:rPr>
                <w:rFonts w:hint="eastAsia"/>
                <w:lang w:eastAsia="zh-CN"/>
              </w:rPr>
              <w:t>50．1</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r>
              <w:t>一、一般公共预算拨款</w:t>
            </w:r>
          </w:p>
        </w:tc>
        <w:tc>
          <w:tcPr>
            <w:tcW w:w="1474" w:type="dxa"/>
            <w:vAlign w:val="center"/>
          </w:tcPr>
          <w:p>
            <w:pPr>
              <w:pStyle w:val="16"/>
              <w:rPr>
                <w:rFonts w:hint="eastAsia"/>
                <w:lang w:eastAsia="zh-CN"/>
              </w:rPr>
            </w:pPr>
            <w:r>
              <w:rPr>
                <w:rFonts w:hint="eastAsia"/>
                <w:lang w:eastAsia="zh-CN"/>
              </w:rPr>
              <w:t>50．1</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9"/>
            </w:pPr>
            <w:r>
              <w:t>收入总计</w:t>
            </w:r>
          </w:p>
        </w:tc>
        <w:tc>
          <w:tcPr>
            <w:tcW w:w="1474" w:type="dxa"/>
            <w:vAlign w:val="center"/>
          </w:tcPr>
          <w:p>
            <w:pPr>
              <w:pStyle w:val="20"/>
              <w:rPr>
                <w:rFonts w:hint="eastAsia"/>
                <w:lang w:eastAsia="zh-CN"/>
              </w:rPr>
            </w:pPr>
            <w:r>
              <w:rPr>
                <w:rFonts w:hint="eastAsia"/>
                <w:lang w:eastAsia="zh-CN"/>
              </w:rPr>
              <w:t>525．55</w:t>
            </w:r>
          </w:p>
        </w:tc>
        <w:tc>
          <w:tcPr>
            <w:tcW w:w="3402" w:type="dxa"/>
            <w:vAlign w:val="center"/>
          </w:tcPr>
          <w:p>
            <w:pPr>
              <w:pStyle w:val="19"/>
            </w:pPr>
            <w:r>
              <w:t>支出总计</w:t>
            </w:r>
          </w:p>
        </w:tc>
        <w:tc>
          <w:tcPr>
            <w:tcW w:w="1474" w:type="dxa"/>
            <w:vAlign w:val="center"/>
          </w:tcPr>
          <w:p>
            <w:pPr>
              <w:pStyle w:val="20"/>
              <w:rPr>
                <w:rFonts w:hint="eastAsia"/>
                <w:lang w:eastAsia="zh-CN"/>
              </w:rPr>
            </w:pPr>
            <w:r>
              <w:rPr>
                <w:rFonts w:hint="eastAsia"/>
                <w:lang w:eastAsia="zh-CN"/>
              </w:rPr>
              <w:t>525．55</w:t>
            </w:r>
          </w:p>
        </w:tc>
        <w:tc>
          <w:tcPr>
            <w:tcW w:w="1474" w:type="dxa"/>
            <w:vAlign w:val="center"/>
          </w:tcPr>
          <w:p>
            <w:pPr>
              <w:pStyle w:val="20"/>
              <w:rPr>
                <w:rFonts w:hint="eastAsia"/>
                <w:lang w:eastAsia="zh-CN"/>
              </w:rPr>
            </w:pPr>
            <w:r>
              <w:rPr>
                <w:rFonts w:hint="eastAsia"/>
                <w:lang w:eastAsia="zh-CN"/>
              </w:rPr>
              <w:t>525．55</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361004</w:t>
            </w:r>
            <w:r>
              <w:rPr>
                <w:rFonts w:hint="eastAsia"/>
                <w:color w:val="000000"/>
              </w:rPr>
              <w:t>秦皇岛市山海关区疾病预防控制中心</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lang w:eastAsia="zh-CN"/>
              </w:rPr>
            </w:pPr>
            <w:r>
              <w:rPr>
                <w:rFonts w:hint="eastAsia"/>
                <w:lang w:eastAsia="zh-CN"/>
              </w:rPr>
              <w:t>525.55</w:t>
            </w:r>
          </w:p>
        </w:tc>
        <w:tc>
          <w:tcPr>
            <w:tcW w:w="2551" w:type="dxa"/>
            <w:vAlign w:val="center"/>
          </w:tcPr>
          <w:p>
            <w:pPr>
              <w:pStyle w:val="20"/>
            </w:pPr>
          </w:p>
        </w:tc>
        <w:tc>
          <w:tcPr>
            <w:tcW w:w="2551" w:type="dxa"/>
            <w:vAlign w:val="center"/>
          </w:tcPr>
          <w:p>
            <w:pPr>
              <w:pStyle w:val="20"/>
              <w:rPr>
                <w:lang w:eastAsia="zh-CN"/>
              </w:rPr>
            </w:pPr>
            <w:r>
              <w:rPr>
                <w:rFonts w:hint="eastAsia"/>
                <w:lang w:eastAsia="zh-CN"/>
              </w:rPr>
              <w:t>525.55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rPr>
                <w:rFonts w:hint="eastAsia"/>
              </w:rPr>
              <w:t>208</w:t>
            </w:r>
          </w:p>
        </w:tc>
        <w:tc>
          <w:tcPr>
            <w:tcW w:w="4535" w:type="dxa"/>
            <w:vAlign w:val="center"/>
          </w:tcPr>
          <w:p>
            <w:pPr>
              <w:pStyle w:val="17"/>
            </w:pPr>
            <w:r>
              <w:rPr>
                <w:rFonts w:hint="eastAsia"/>
              </w:rPr>
              <w:t>社会保障和就业支出</w:t>
            </w:r>
          </w:p>
        </w:tc>
        <w:tc>
          <w:tcPr>
            <w:tcW w:w="2551" w:type="dxa"/>
            <w:vAlign w:val="center"/>
          </w:tcPr>
          <w:p>
            <w:pPr>
              <w:pStyle w:val="16"/>
            </w:pPr>
            <w:r>
              <w:rPr>
                <w:rFonts w:hint="eastAsia"/>
              </w:rPr>
              <w:t>9.39</w:t>
            </w:r>
          </w:p>
        </w:tc>
        <w:tc>
          <w:tcPr>
            <w:tcW w:w="2551" w:type="dxa"/>
            <w:vAlign w:val="center"/>
          </w:tcPr>
          <w:p>
            <w:pPr>
              <w:pStyle w:val="16"/>
              <w:rPr>
                <w:rFonts w:hint="eastAsia"/>
                <w:lang w:eastAsia="zh-CN"/>
              </w:rPr>
            </w:pPr>
          </w:p>
        </w:tc>
        <w:tc>
          <w:tcPr>
            <w:tcW w:w="2551" w:type="dxa"/>
            <w:vAlign w:val="center"/>
          </w:tcPr>
          <w:p>
            <w:pPr>
              <w:pStyle w:val="16"/>
            </w:pPr>
            <w:r>
              <w:rPr>
                <w:rFonts w:hint="eastAsia"/>
              </w:rPr>
              <w:t>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rPr>
                <w:rFonts w:hint="eastAsia"/>
              </w:rPr>
              <w:t>20805</w:t>
            </w:r>
          </w:p>
        </w:tc>
        <w:tc>
          <w:tcPr>
            <w:tcW w:w="4535" w:type="dxa"/>
            <w:vAlign w:val="center"/>
          </w:tcPr>
          <w:p>
            <w:pPr>
              <w:pStyle w:val="17"/>
            </w:pPr>
            <w:r>
              <w:rPr>
                <w:rFonts w:hint="eastAsia"/>
              </w:rPr>
              <w:t>行政事业单位养老支出</w:t>
            </w:r>
          </w:p>
        </w:tc>
        <w:tc>
          <w:tcPr>
            <w:tcW w:w="2551" w:type="dxa"/>
            <w:vAlign w:val="center"/>
          </w:tcPr>
          <w:p>
            <w:pPr>
              <w:pStyle w:val="16"/>
            </w:pPr>
            <w:r>
              <w:rPr>
                <w:rFonts w:hint="eastAsia"/>
              </w:rPr>
              <w:t>9.39</w:t>
            </w:r>
          </w:p>
        </w:tc>
        <w:tc>
          <w:tcPr>
            <w:tcW w:w="2551" w:type="dxa"/>
            <w:vAlign w:val="center"/>
          </w:tcPr>
          <w:p>
            <w:pPr>
              <w:pStyle w:val="16"/>
            </w:pPr>
          </w:p>
        </w:tc>
        <w:tc>
          <w:tcPr>
            <w:tcW w:w="2551" w:type="dxa"/>
            <w:vAlign w:val="center"/>
          </w:tcPr>
          <w:p>
            <w:pPr>
              <w:pStyle w:val="16"/>
            </w:pPr>
            <w:r>
              <w:rPr>
                <w:rFonts w:hint="eastAsia"/>
              </w:rPr>
              <w:t>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rPr>
                <w:rFonts w:hint="eastAsia"/>
              </w:rPr>
              <w:t>2080502</w:t>
            </w:r>
          </w:p>
        </w:tc>
        <w:tc>
          <w:tcPr>
            <w:tcW w:w="4535" w:type="dxa"/>
            <w:vAlign w:val="center"/>
          </w:tcPr>
          <w:p>
            <w:pPr>
              <w:pStyle w:val="17"/>
            </w:pPr>
            <w:r>
              <w:rPr>
                <w:rFonts w:hint="eastAsia"/>
              </w:rPr>
              <w:t>事业单位离退休</w:t>
            </w:r>
          </w:p>
        </w:tc>
        <w:tc>
          <w:tcPr>
            <w:tcW w:w="2551" w:type="dxa"/>
            <w:vAlign w:val="center"/>
          </w:tcPr>
          <w:p>
            <w:pPr>
              <w:pStyle w:val="16"/>
            </w:pPr>
            <w:r>
              <w:rPr>
                <w:rFonts w:hint="eastAsia"/>
              </w:rPr>
              <w:t>9.39</w:t>
            </w:r>
          </w:p>
        </w:tc>
        <w:tc>
          <w:tcPr>
            <w:tcW w:w="2551" w:type="dxa"/>
            <w:vAlign w:val="center"/>
          </w:tcPr>
          <w:p>
            <w:pPr>
              <w:pStyle w:val="16"/>
            </w:pPr>
          </w:p>
        </w:tc>
        <w:tc>
          <w:tcPr>
            <w:tcW w:w="2551" w:type="dxa"/>
            <w:vAlign w:val="center"/>
          </w:tcPr>
          <w:p>
            <w:pPr>
              <w:pStyle w:val="16"/>
            </w:pPr>
            <w:r>
              <w:rPr>
                <w:rFonts w:hint="eastAsia"/>
              </w:rPr>
              <w:t>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rPr>
                <w:lang w:eastAsia="zh-CN"/>
              </w:rPr>
            </w:pPr>
            <w:r>
              <w:t>2</w:t>
            </w:r>
            <w:r>
              <w:rPr>
                <w:rFonts w:hint="eastAsia"/>
                <w:lang w:eastAsia="zh-CN"/>
              </w:rPr>
              <w:t>10</w:t>
            </w:r>
          </w:p>
        </w:tc>
        <w:tc>
          <w:tcPr>
            <w:tcW w:w="4535" w:type="dxa"/>
            <w:vAlign w:val="center"/>
          </w:tcPr>
          <w:p>
            <w:pPr>
              <w:pStyle w:val="17"/>
              <w:rPr>
                <w:lang w:eastAsia="zh-CN"/>
              </w:rPr>
            </w:pPr>
            <w:r>
              <w:t>卫生</w:t>
            </w:r>
            <w:r>
              <w:rPr>
                <w:rFonts w:hint="eastAsia"/>
                <w:lang w:eastAsia="zh-CN"/>
              </w:rPr>
              <w:t>健康</w:t>
            </w:r>
            <w:r>
              <w:t>支出</w:t>
            </w:r>
          </w:p>
        </w:tc>
        <w:tc>
          <w:tcPr>
            <w:tcW w:w="2551" w:type="dxa"/>
            <w:vAlign w:val="center"/>
          </w:tcPr>
          <w:p>
            <w:pPr>
              <w:pStyle w:val="16"/>
              <w:rPr>
                <w:lang w:eastAsia="zh-CN"/>
              </w:rPr>
            </w:pPr>
            <w:r>
              <w:rPr>
                <w:rFonts w:hint="eastAsia"/>
                <w:lang w:eastAsia="zh-CN"/>
              </w:rPr>
              <w:t>516.16</w:t>
            </w:r>
          </w:p>
        </w:tc>
        <w:tc>
          <w:tcPr>
            <w:tcW w:w="2551" w:type="dxa"/>
            <w:vAlign w:val="center"/>
          </w:tcPr>
          <w:p>
            <w:pPr>
              <w:pStyle w:val="16"/>
            </w:pPr>
          </w:p>
        </w:tc>
        <w:tc>
          <w:tcPr>
            <w:tcW w:w="2551" w:type="dxa"/>
            <w:vAlign w:val="center"/>
          </w:tcPr>
          <w:p>
            <w:pPr>
              <w:pStyle w:val="16"/>
              <w:rPr>
                <w:lang w:eastAsia="zh-CN"/>
              </w:rPr>
            </w:pPr>
            <w:r>
              <w:rPr>
                <w:rFonts w:hint="eastAsia"/>
                <w:lang w:eastAsia="zh-CN"/>
              </w:rPr>
              <w:t>516.16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rPr>
                <w:lang w:eastAsia="zh-CN"/>
              </w:rPr>
            </w:pPr>
            <w:r>
              <w:rPr>
                <w:rFonts w:hint="eastAsia"/>
                <w:lang w:eastAsia="zh-CN"/>
              </w:rPr>
              <w:t>21004</w:t>
            </w:r>
          </w:p>
        </w:tc>
        <w:tc>
          <w:tcPr>
            <w:tcW w:w="4535" w:type="dxa"/>
            <w:vAlign w:val="center"/>
          </w:tcPr>
          <w:p>
            <w:pPr>
              <w:pStyle w:val="17"/>
              <w:rPr>
                <w:lang w:eastAsia="zh-CN"/>
              </w:rPr>
            </w:pPr>
            <w:r>
              <w:t>公共卫生</w:t>
            </w:r>
          </w:p>
        </w:tc>
        <w:tc>
          <w:tcPr>
            <w:tcW w:w="2551" w:type="dxa"/>
            <w:vAlign w:val="center"/>
          </w:tcPr>
          <w:p>
            <w:pPr>
              <w:pStyle w:val="16"/>
              <w:rPr>
                <w:lang w:eastAsia="zh-CN"/>
              </w:rPr>
            </w:pPr>
            <w:r>
              <w:rPr>
                <w:rFonts w:hint="eastAsia"/>
                <w:lang w:eastAsia="zh-CN"/>
              </w:rPr>
              <w:t>516.16</w:t>
            </w:r>
          </w:p>
        </w:tc>
        <w:tc>
          <w:tcPr>
            <w:tcW w:w="2551" w:type="dxa"/>
            <w:vAlign w:val="center"/>
          </w:tcPr>
          <w:p>
            <w:pPr>
              <w:pStyle w:val="16"/>
            </w:pPr>
          </w:p>
        </w:tc>
        <w:tc>
          <w:tcPr>
            <w:tcW w:w="2551" w:type="dxa"/>
            <w:vAlign w:val="center"/>
          </w:tcPr>
          <w:p>
            <w:pPr>
              <w:pStyle w:val="16"/>
              <w:rPr>
                <w:lang w:eastAsia="zh-CN"/>
              </w:rPr>
            </w:pPr>
            <w:r>
              <w:rPr>
                <w:rFonts w:hint="eastAsia"/>
                <w:lang w:eastAsia="zh-CN"/>
              </w:rPr>
              <w:t>516.16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rPr>
                <w:lang w:eastAsia="zh-CN"/>
              </w:rPr>
            </w:pPr>
            <w:r>
              <w:rPr>
                <w:rFonts w:hint="eastAsia"/>
                <w:lang w:eastAsia="zh-CN"/>
              </w:rPr>
              <w:t>2100401</w:t>
            </w:r>
          </w:p>
        </w:tc>
        <w:tc>
          <w:tcPr>
            <w:tcW w:w="4535" w:type="dxa"/>
            <w:vAlign w:val="center"/>
          </w:tcPr>
          <w:p>
            <w:pPr>
              <w:pStyle w:val="17"/>
              <w:rPr>
                <w:lang w:eastAsia="zh-CN"/>
              </w:rPr>
            </w:pPr>
            <w:r>
              <w:t>疾病预防控制机构</w:t>
            </w:r>
          </w:p>
        </w:tc>
        <w:tc>
          <w:tcPr>
            <w:tcW w:w="2551" w:type="dxa"/>
            <w:vAlign w:val="center"/>
          </w:tcPr>
          <w:p>
            <w:pPr>
              <w:pStyle w:val="16"/>
              <w:rPr>
                <w:lang w:eastAsia="zh-CN"/>
              </w:rPr>
            </w:pPr>
            <w:r>
              <w:rPr>
                <w:rFonts w:hint="eastAsia"/>
                <w:lang w:eastAsia="zh-CN"/>
              </w:rPr>
              <w:t>402.25</w:t>
            </w:r>
          </w:p>
        </w:tc>
        <w:tc>
          <w:tcPr>
            <w:tcW w:w="2551" w:type="dxa"/>
            <w:vAlign w:val="center"/>
          </w:tcPr>
          <w:p>
            <w:pPr>
              <w:pStyle w:val="16"/>
            </w:pPr>
          </w:p>
        </w:tc>
        <w:tc>
          <w:tcPr>
            <w:tcW w:w="2551" w:type="dxa"/>
            <w:vAlign w:val="center"/>
          </w:tcPr>
          <w:p>
            <w:pPr>
              <w:pStyle w:val="16"/>
              <w:rPr>
                <w:lang w:eastAsia="zh-CN"/>
              </w:rPr>
            </w:pPr>
            <w:r>
              <w:rPr>
                <w:rFonts w:hint="eastAsia"/>
                <w:lang w:eastAsia="zh-CN"/>
              </w:rPr>
              <w:t>402.25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rPr>
                <w:lang w:eastAsia="zh-CN"/>
              </w:rPr>
            </w:pPr>
            <w:r>
              <w:rPr>
                <w:rFonts w:hint="eastAsia"/>
                <w:lang w:eastAsia="zh-CN"/>
              </w:rPr>
              <w:t>2100408</w:t>
            </w:r>
          </w:p>
        </w:tc>
        <w:tc>
          <w:tcPr>
            <w:tcW w:w="4535" w:type="dxa"/>
            <w:vAlign w:val="center"/>
          </w:tcPr>
          <w:p>
            <w:pPr>
              <w:pStyle w:val="17"/>
              <w:rPr>
                <w:lang w:eastAsia="zh-CN"/>
              </w:rPr>
            </w:pPr>
            <w:r>
              <w:rPr>
                <w:rFonts w:hint="eastAsia"/>
                <w:lang w:eastAsia="zh-CN"/>
              </w:rPr>
              <w:t>基本公共卫生服务</w:t>
            </w:r>
          </w:p>
        </w:tc>
        <w:tc>
          <w:tcPr>
            <w:tcW w:w="2551" w:type="dxa"/>
            <w:vAlign w:val="center"/>
          </w:tcPr>
          <w:p>
            <w:pPr>
              <w:pStyle w:val="16"/>
              <w:rPr>
                <w:lang w:eastAsia="zh-CN"/>
              </w:rPr>
            </w:pPr>
            <w:r>
              <w:rPr>
                <w:rFonts w:hint="eastAsia"/>
                <w:lang w:eastAsia="zh-CN"/>
              </w:rPr>
              <w:t>12.38</w:t>
            </w:r>
          </w:p>
        </w:tc>
        <w:tc>
          <w:tcPr>
            <w:tcW w:w="2551" w:type="dxa"/>
            <w:vAlign w:val="center"/>
          </w:tcPr>
          <w:p>
            <w:pPr>
              <w:pStyle w:val="16"/>
            </w:pPr>
          </w:p>
        </w:tc>
        <w:tc>
          <w:tcPr>
            <w:tcW w:w="2551" w:type="dxa"/>
            <w:vAlign w:val="center"/>
          </w:tcPr>
          <w:p>
            <w:pPr>
              <w:pStyle w:val="16"/>
              <w:rPr>
                <w:lang w:eastAsia="zh-CN"/>
              </w:rPr>
            </w:pPr>
            <w:r>
              <w:rPr>
                <w:rFonts w:hint="eastAsia"/>
                <w:lang w:eastAsia="zh-CN"/>
              </w:rPr>
              <w:t>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rPr>
                <w:lang w:eastAsia="zh-CN"/>
              </w:rPr>
            </w:pPr>
            <w:r>
              <w:rPr>
                <w:rFonts w:hint="eastAsia"/>
                <w:lang w:eastAsia="zh-CN"/>
              </w:rPr>
              <w:t>2100409</w:t>
            </w:r>
          </w:p>
        </w:tc>
        <w:tc>
          <w:tcPr>
            <w:tcW w:w="4535" w:type="dxa"/>
            <w:vAlign w:val="center"/>
          </w:tcPr>
          <w:p>
            <w:pPr>
              <w:pStyle w:val="17"/>
              <w:rPr>
                <w:lang w:eastAsia="zh-CN"/>
              </w:rPr>
            </w:pPr>
            <w:r>
              <w:rPr>
                <w:rFonts w:hint="eastAsia"/>
                <w:lang w:eastAsia="zh-CN"/>
              </w:rPr>
              <w:t>重大公共卫生服务</w:t>
            </w:r>
          </w:p>
        </w:tc>
        <w:tc>
          <w:tcPr>
            <w:tcW w:w="2551" w:type="dxa"/>
            <w:vAlign w:val="center"/>
          </w:tcPr>
          <w:p>
            <w:pPr>
              <w:pStyle w:val="16"/>
              <w:rPr>
                <w:lang w:eastAsia="zh-CN"/>
              </w:rPr>
            </w:pPr>
            <w:r>
              <w:rPr>
                <w:rFonts w:hint="eastAsia"/>
                <w:lang w:eastAsia="zh-CN"/>
              </w:rPr>
              <w:t>18.73</w:t>
            </w:r>
          </w:p>
        </w:tc>
        <w:tc>
          <w:tcPr>
            <w:tcW w:w="2551" w:type="dxa"/>
            <w:vAlign w:val="center"/>
          </w:tcPr>
          <w:p>
            <w:pPr>
              <w:pStyle w:val="16"/>
            </w:pPr>
          </w:p>
        </w:tc>
        <w:tc>
          <w:tcPr>
            <w:tcW w:w="2551" w:type="dxa"/>
            <w:vAlign w:val="center"/>
          </w:tcPr>
          <w:p>
            <w:pPr>
              <w:pStyle w:val="16"/>
              <w:rPr>
                <w:lang w:eastAsia="zh-CN"/>
              </w:rPr>
            </w:pPr>
            <w:r>
              <w:rPr>
                <w:rFonts w:hint="eastAsia"/>
                <w:lang w:eastAsia="zh-CN"/>
              </w:rPr>
              <w:t>18.73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rPr>
                <w:lang w:eastAsia="zh-CN"/>
              </w:rPr>
            </w:pPr>
            <w:r>
              <w:rPr>
                <w:rFonts w:hint="eastAsia"/>
                <w:lang w:eastAsia="zh-CN"/>
              </w:rPr>
              <w:t>2100410</w:t>
            </w:r>
          </w:p>
        </w:tc>
        <w:tc>
          <w:tcPr>
            <w:tcW w:w="4535" w:type="dxa"/>
            <w:vAlign w:val="center"/>
          </w:tcPr>
          <w:p>
            <w:pPr>
              <w:pStyle w:val="17"/>
              <w:rPr>
                <w:lang w:eastAsia="zh-CN"/>
              </w:rPr>
            </w:pPr>
            <w:r>
              <w:rPr>
                <w:rFonts w:hint="eastAsia"/>
                <w:lang w:eastAsia="zh-CN"/>
              </w:rPr>
              <w:t>突发公共卫生事件应急处理</w:t>
            </w:r>
          </w:p>
        </w:tc>
        <w:tc>
          <w:tcPr>
            <w:tcW w:w="2551" w:type="dxa"/>
            <w:vAlign w:val="center"/>
          </w:tcPr>
          <w:p>
            <w:pPr>
              <w:pStyle w:val="16"/>
              <w:wordWrap w:val="0"/>
              <w:rPr>
                <w:lang w:eastAsia="zh-CN"/>
              </w:rPr>
            </w:pPr>
            <w:r>
              <w:rPr>
                <w:rFonts w:hint="eastAsia"/>
                <w:lang w:eastAsia="zh-CN"/>
              </w:rPr>
              <w:t xml:space="preserve">2 </w:t>
            </w:r>
          </w:p>
        </w:tc>
        <w:tc>
          <w:tcPr>
            <w:tcW w:w="2551" w:type="dxa"/>
            <w:vAlign w:val="center"/>
          </w:tcPr>
          <w:p>
            <w:pPr>
              <w:pStyle w:val="16"/>
            </w:pPr>
          </w:p>
        </w:tc>
        <w:tc>
          <w:tcPr>
            <w:tcW w:w="2551" w:type="dxa"/>
            <w:vAlign w:val="center"/>
          </w:tcPr>
          <w:p>
            <w:pPr>
              <w:pStyle w:val="16"/>
              <w:wordWrap w:val="0"/>
              <w:rPr>
                <w:lang w:eastAsia="zh-CN"/>
              </w:rPr>
            </w:pPr>
            <w:r>
              <w:rPr>
                <w:rFonts w:hint="eastAsia"/>
                <w:lang w:eastAsia="zh-CN"/>
              </w:rPr>
              <w:t xml:space="preserve">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rPr>
                <w:lang w:eastAsia="zh-CN"/>
              </w:rPr>
            </w:pPr>
            <w:r>
              <w:rPr>
                <w:rFonts w:hint="eastAsia"/>
                <w:lang w:eastAsia="zh-CN"/>
              </w:rPr>
              <w:t>2100499</w:t>
            </w:r>
          </w:p>
        </w:tc>
        <w:tc>
          <w:tcPr>
            <w:tcW w:w="4535" w:type="dxa"/>
            <w:vAlign w:val="center"/>
          </w:tcPr>
          <w:p>
            <w:pPr>
              <w:pStyle w:val="17"/>
              <w:rPr>
                <w:lang w:eastAsia="zh-CN"/>
              </w:rPr>
            </w:pPr>
            <w:r>
              <w:rPr>
                <w:rFonts w:hint="eastAsia"/>
                <w:lang w:eastAsia="zh-CN"/>
              </w:rPr>
              <w:t>其他公共卫生卫生支出</w:t>
            </w:r>
          </w:p>
        </w:tc>
        <w:tc>
          <w:tcPr>
            <w:tcW w:w="2551" w:type="dxa"/>
            <w:vAlign w:val="center"/>
          </w:tcPr>
          <w:p>
            <w:pPr>
              <w:pStyle w:val="16"/>
              <w:rPr>
                <w:lang w:eastAsia="zh-CN"/>
              </w:rPr>
            </w:pPr>
            <w:r>
              <w:rPr>
                <w:rFonts w:hint="eastAsia"/>
                <w:lang w:eastAsia="zh-CN"/>
              </w:rPr>
              <w:t>80.8</w:t>
            </w:r>
          </w:p>
        </w:tc>
        <w:tc>
          <w:tcPr>
            <w:tcW w:w="2551" w:type="dxa"/>
            <w:vAlign w:val="center"/>
          </w:tcPr>
          <w:p>
            <w:pPr>
              <w:pStyle w:val="16"/>
            </w:pPr>
          </w:p>
        </w:tc>
        <w:tc>
          <w:tcPr>
            <w:tcW w:w="2551" w:type="dxa"/>
            <w:vAlign w:val="center"/>
          </w:tcPr>
          <w:p>
            <w:pPr>
              <w:pStyle w:val="16"/>
              <w:rPr>
                <w:lang w:eastAsia="zh-CN"/>
              </w:rPr>
            </w:pPr>
            <w:r>
              <w:rPr>
                <w:rFonts w:hint="eastAsia"/>
                <w:lang w:eastAsia="zh-CN"/>
              </w:rPr>
              <w:t>80.8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361004</w:t>
            </w:r>
            <w:r>
              <w:rPr>
                <w:rFonts w:hint="eastAsia"/>
                <w:color w:val="000000"/>
              </w:rPr>
              <w:t>秦皇岛市山海关区疾病预防控制中心</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rPr>
                <w:rFonts w:hint="eastAsia"/>
                <w:lang w:eastAsia="zh-CN"/>
              </w:rPr>
            </w:pPr>
          </w:p>
        </w:tc>
        <w:tc>
          <w:tcPr>
            <w:tcW w:w="2551" w:type="dxa"/>
            <w:vAlign w:val="center"/>
          </w:tcPr>
          <w:p>
            <w:pPr>
              <w:pStyle w:val="20"/>
              <w:ind w:right="211"/>
              <w:rPr>
                <w:rFonts w:hint="eastAsia"/>
                <w:lang w:eastAsia="zh-CN"/>
              </w:rPr>
            </w:pPr>
          </w:p>
        </w:tc>
        <w:tc>
          <w:tcPr>
            <w:tcW w:w="2551" w:type="dxa"/>
            <w:vAlign w:val="center"/>
          </w:tcPr>
          <w:p>
            <w:pPr>
              <w:pStyle w:val="20"/>
              <w:ind w:right="844"/>
              <w:jc w:val="left"/>
              <w:rPr>
                <w:rFonts w:hint="eastAsia"/>
                <w:lang w:eastAsia="zh-CN"/>
              </w:rPr>
            </w:pPr>
            <w:r>
              <w:rPr>
                <w:rFonts w:hint="eastAsia"/>
                <w:lang w:eastAsia="zh-CN"/>
              </w:rPr>
              <w:t xml:space="preserve">                    </w:t>
            </w:r>
          </w:p>
        </w:tc>
        <w:tc>
          <w:tcPr>
            <w:tcW w:w="2552" w:type="dxa"/>
            <w:vAlign w:val="center"/>
          </w:tcPr>
          <w:p>
            <w:pPr>
              <w:pStyle w:val="20"/>
            </w:pPr>
          </w:p>
        </w:tc>
      </w:tr>
    </w:tbl>
    <w:p>
      <w:pPr>
        <w:ind w:firstLine="420" w:firstLineChars="2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ascii="方正小标宋_GBK" w:hAnsi="方正小标宋_GBK" w:eastAsia="方正小标宋_GBK" w:cs="方正小标宋_GBK"/>
          <w:color w:val="000000"/>
          <w:sz w:val="21"/>
          <w:szCs w:val="21"/>
        </w:rPr>
        <w:t>一般公共预算财政拨款基本支出</w:t>
      </w:r>
      <w:r>
        <w:rPr>
          <w:rFonts w:ascii="方正书宋_GBK" w:hAnsi="方正书宋_GBK" w:eastAsia="方正书宋_GBK" w:cs="方正书宋_GBK"/>
          <w:color w:val="000000"/>
          <w:sz w:val="21"/>
        </w:rPr>
        <w:t>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361004</w:t>
            </w:r>
            <w:r>
              <w:rPr>
                <w:rFonts w:hint="eastAsia"/>
                <w:color w:val="000000"/>
              </w:rPr>
              <w:t>秦皇岛市山海关区疾病预防控制中心</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361004</w:t>
            </w:r>
            <w:r>
              <w:rPr>
                <w:rFonts w:hint="eastAsia"/>
                <w:color w:val="000000"/>
              </w:rPr>
              <w:t>秦皇岛市山海关区疾病预防控制中心</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361004</w:t>
            </w:r>
            <w:r>
              <w:rPr>
                <w:rFonts w:hint="eastAsia"/>
                <w:color w:val="000000"/>
              </w:rPr>
              <w:t>秦皇岛市山海关区疾病预防控制中心</w:t>
            </w:r>
            <w:r>
              <w:t>本级</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rPr>
                <w:rFonts w:hint="eastAsia"/>
                <w:lang w:eastAsia="zh-CN"/>
              </w:rPr>
            </w:pPr>
            <w:r>
              <w:rPr>
                <w:rFonts w:hint="eastAsia"/>
                <w:lang w:eastAsia="zh-CN"/>
              </w:rPr>
              <w:t>2．51</w:t>
            </w:r>
          </w:p>
        </w:tc>
        <w:tc>
          <w:tcPr>
            <w:tcW w:w="2381" w:type="dxa"/>
            <w:vAlign w:val="center"/>
          </w:tcPr>
          <w:p>
            <w:pPr>
              <w:pStyle w:val="20"/>
              <w:rPr>
                <w:rFonts w:hint="eastAsia"/>
                <w:lang w:eastAsia="zh-CN"/>
              </w:rPr>
            </w:pPr>
            <w:r>
              <w:rPr>
                <w:rFonts w:hint="eastAsia"/>
                <w:lang w:eastAsia="zh-CN"/>
              </w:rPr>
              <w:t>2．51</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rPr>
                <w:rFonts w:hint="eastAsia"/>
                <w:lang w:eastAsia="zh-CN"/>
              </w:rPr>
            </w:pPr>
            <w:r>
              <w:rPr>
                <w:rFonts w:hint="eastAsia"/>
                <w:lang w:eastAsia="zh-CN"/>
              </w:rPr>
              <w:t>2．51</w:t>
            </w:r>
          </w:p>
        </w:tc>
        <w:tc>
          <w:tcPr>
            <w:tcW w:w="2381" w:type="dxa"/>
            <w:vAlign w:val="center"/>
          </w:tcPr>
          <w:p>
            <w:pPr>
              <w:pStyle w:val="16"/>
              <w:rPr>
                <w:rFonts w:hint="eastAsia"/>
                <w:lang w:eastAsia="zh-CN"/>
              </w:rPr>
            </w:pPr>
            <w:r>
              <w:rPr>
                <w:rFonts w:hint="eastAsia"/>
                <w:lang w:eastAsia="zh-CN"/>
              </w:rPr>
              <w:t>2．51</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p>
        </w:tc>
        <w:tc>
          <w:tcPr>
            <w:tcW w:w="2381" w:type="dxa"/>
            <w:vAlign w:val="center"/>
          </w:tcPr>
          <w:p>
            <w:pPr>
              <w:pStyle w:val="16"/>
              <w:rPr>
                <w:rFonts w:hint="eastAsia"/>
                <w:lang w:eastAsia="zh-CN"/>
              </w:rP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hint="eastAsia"/>
          <w:color w:val="000000"/>
          <w:sz w:val="44"/>
          <w:szCs w:val="44"/>
        </w:rPr>
        <w:t>秦皇岛市山海关区疾病预防控制中心</w:t>
      </w:r>
      <w:r>
        <w:rPr>
          <w:sz w:val="44"/>
          <w:szCs w:val="44"/>
        </w:rPr>
        <w:t>本级</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按照《预算法》、《地方预决算公开操作规程》和《关于进一步推进预算公开工作的实施意见》规定，现将河北省人大常委会办公厅本级2022年单位预算公开如下：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4"/>
        <w:rPr>
          <w:lang w:eastAsia="zh-CN"/>
        </w:rPr>
      </w:pPr>
      <w:r>
        <w:t>疾病预防控制机构的职能是实施疾病预防控制与公共卫生技术管理和服务，负责辖区内基本公共卫生、疾病预防控制和保健领域的业务技术指导；提供疾病预防技术咨询，对影响人类生存、生命质量的环境因素进行监测；调查传染病流行、中毒等公共卫生突发事件，并提供预防控制措施；进行疫情报告及健康相关因素信息管理、健康危害因素监测与干预、实验室检测分析与评价、健康教育与促进、从业人员健康体检。是维护公共健康和公共卫生安全的公益性服务单位。同时，为卫生执法监督提供技术支持。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rPr>
                <w:rFonts w:hint="eastAsia"/>
                <w:lang w:eastAsia="zh-CN"/>
              </w:rPr>
            </w:pPr>
            <w:r>
              <w:rPr>
                <w:rFonts w:hint="eastAsia"/>
                <w:color w:val="000000"/>
              </w:rPr>
              <w:t>秦皇岛市山海关区疾病预防控制中心</w:t>
            </w:r>
            <w:r>
              <w:t>本级</w:t>
            </w:r>
          </w:p>
        </w:tc>
        <w:tc>
          <w:tcPr>
            <w:tcW w:w="1843" w:type="dxa"/>
            <w:vAlign w:val="center"/>
          </w:tcPr>
          <w:p>
            <w:pPr>
              <w:pStyle w:val="18"/>
            </w:pPr>
            <w:r>
              <w:rPr>
                <w:rFonts w:hint="eastAsia"/>
                <w:lang w:eastAsia="zh-CN"/>
              </w:rPr>
              <w:t>事业</w:t>
            </w:r>
          </w:p>
        </w:tc>
        <w:tc>
          <w:tcPr>
            <w:tcW w:w="2126" w:type="dxa"/>
            <w:vAlign w:val="center"/>
          </w:tcPr>
          <w:p>
            <w:pPr>
              <w:pStyle w:val="18"/>
            </w:pPr>
            <w:r>
              <w:rPr>
                <w:rFonts w:hint="eastAsia"/>
                <w:lang w:eastAsia="zh-CN"/>
              </w:rPr>
              <w:t>县（区</w:t>
            </w:r>
            <w:r>
              <w:t>）级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5"/>
      </w:pPr>
      <w:r>
        <w:t>1、收入说明</w:t>
      </w:r>
    </w:p>
    <w:p>
      <w:pPr>
        <w:pStyle w:val="35"/>
      </w:pPr>
      <w:r>
        <w:t>反映本单位当年全部收入。2022年预算收入</w:t>
      </w:r>
      <w:r>
        <w:rPr>
          <w:rFonts w:hint="eastAsia"/>
          <w:lang w:eastAsia="zh-CN"/>
        </w:rPr>
        <w:t>525.55</w:t>
      </w:r>
      <w:r>
        <w:t>万元，其中：一般公共预算收入</w:t>
      </w:r>
      <w:r>
        <w:rPr>
          <w:rFonts w:hint="eastAsia"/>
          <w:lang w:eastAsia="zh-CN"/>
        </w:rPr>
        <w:t>475.45</w:t>
      </w:r>
      <w:r>
        <w:t>万元，基金预算收入0万元，国有资本经营预算收入0万元，财政专户核拨收入0万元，单位资金收入0万元，上年结转</w:t>
      </w:r>
      <w:r>
        <w:rPr>
          <w:rFonts w:hint="eastAsia"/>
          <w:lang w:eastAsia="zh-CN"/>
        </w:rPr>
        <w:t>50.1</w:t>
      </w:r>
      <w:r>
        <w:t>万元。</w:t>
      </w:r>
    </w:p>
    <w:p>
      <w:pPr>
        <w:pStyle w:val="35"/>
      </w:pPr>
      <w:r>
        <w:t>2、支出说明</w:t>
      </w:r>
    </w:p>
    <w:p>
      <w:pPr>
        <w:pStyle w:val="35"/>
      </w:pPr>
      <w:r>
        <w:t>收支预算总表支出栏、基本支出表、项目支出表按经济分类和支出功能分类科目编制，反映</w:t>
      </w:r>
      <w:r>
        <w:rPr>
          <w:rFonts w:hint="eastAsia"/>
          <w:color w:val="000000"/>
        </w:rPr>
        <w:t>秦皇岛市山海关区疾病预防控制中心</w:t>
      </w:r>
      <w:r>
        <w:t>本级年度单位预算中支出预算的总体情况。2022年支出预算为</w:t>
      </w:r>
      <w:r>
        <w:rPr>
          <w:rFonts w:hint="eastAsia"/>
          <w:lang w:eastAsia="zh-CN"/>
        </w:rPr>
        <w:t>525.55</w:t>
      </w:r>
      <w:r>
        <w:t>万元，其中基本支出</w:t>
      </w:r>
      <w:r>
        <w:rPr>
          <w:rFonts w:hint="eastAsia"/>
          <w:lang w:eastAsia="zh-CN"/>
        </w:rPr>
        <w:t>0</w:t>
      </w:r>
      <w:r>
        <w:t>万元</w:t>
      </w:r>
      <w:r>
        <w:rPr>
          <w:rFonts w:hint="eastAsia"/>
          <w:lang w:eastAsia="zh-CN"/>
        </w:rPr>
        <w:t>；</w:t>
      </w:r>
      <w:r>
        <w:t>项目支出</w:t>
      </w:r>
      <w:r>
        <w:rPr>
          <w:rFonts w:hint="eastAsia"/>
          <w:lang w:eastAsia="zh-CN"/>
        </w:rPr>
        <w:t>525.55</w:t>
      </w:r>
      <w:r>
        <w:t>万元，主要为</w:t>
      </w:r>
      <w:r>
        <w:rPr>
          <w:rFonts w:hint="eastAsia"/>
          <w:lang w:eastAsia="zh-CN"/>
        </w:rPr>
        <w:t>专项补助</w:t>
      </w:r>
      <w:r>
        <w:t>支出</w:t>
      </w:r>
      <w:r>
        <w:rPr>
          <w:rFonts w:hint="eastAsia"/>
          <w:lang w:eastAsia="zh-CN"/>
        </w:rPr>
        <w:t>266</w:t>
      </w:r>
      <w:r>
        <w:t>万元，</w:t>
      </w:r>
      <w:r>
        <w:rPr>
          <w:rFonts w:hint="eastAsia"/>
          <w:lang w:eastAsia="zh-CN"/>
        </w:rPr>
        <w:t>基本公卫支出12.38</w:t>
      </w:r>
      <w:r>
        <w:t>万元，</w:t>
      </w:r>
      <w:r>
        <w:rPr>
          <w:rFonts w:hint="eastAsia"/>
          <w:lang w:eastAsia="zh-CN"/>
        </w:rPr>
        <w:t>重大公卫</w:t>
      </w:r>
      <w:r>
        <w:t>支出</w:t>
      </w:r>
      <w:r>
        <w:rPr>
          <w:rFonts w:hint="eastAsia"/>
          <w:lang w:eastAsia="zh-CN"/>
        </w:rPr>
        <w:t>18.23</w:t>
      </w:r>
      <w:r>
        <w:t>万元，其他</w:t>
      </w:r>
      <w:r>
        <w:rPr>
          <w:rFonts w:hint="eastAsia"/>
          <w:lang w:eastAsia="zh-CN"/>
        </w:rPr>
        <w:t>疾病预防控制</w:t>
      </w:r>
      <w:r>
        <w:t>支出</w:t>
      </w:r>
      <w:r>
        <w:rPr>
          <w:rFonts w:hint="eastAsia"/>
          <w:lang w:eastAsia="zh-CN"/>
        </w:rPr>
        <w:t>228.94</w:t>
      </w:r>
      <w:r>
        <w:t>万元。</w:t>
      </w:r>
    </w:p>
    <w:p>
      <w:pPr>
        <w:pStyle w:val="35"/>
      </w:pPr>
      <w:r>
        <w:t>3、比上年增减情况</w:t>
      </w:r>
    </w:p>
    <w:p>
      <w:pPr>
        <w:pStyle w:val="35"/>
      </w:pPr>
      <w:r>
        <w:t>2022年预算收支安排</w:t>
      </w:r>
      <w:r>
        <w:rPr>
          <w:rFonts w:hint="eastAsia"/>
          <w:lang w:eastAsia="zh-CN"/>
        </w:rPr>
        <w:t>525.55</w:t>
      </w:r>
      <w:r>
        <w:t>万元，较2021年预算</w:t>
      </w:r>
      <w:r>
        <w:rPr>
          <w:rFonts w:hint="eastAsia"/>
          <w:lang w:eastAsia="zh-CN"/>
        </w:rPr>
        <w:t>增加170.27</w:t>
      </w:r>
      <w:r>
        <w:t>万元，其中：基本支出</w:t>
      </w:r>
      <w:r>
        <w:rPr>
          <w:rFonts w:hint="eastAsia"/>
          <w:lang w:eastAsia="zh-CN"/>
        </w:rPr>
        <w:t>减少256.28</w:t>
      </w:r>
      <w:r>
        <w:t>万元，主要是</w:t>
      </w:r>
      <w:r>
        <w:rPr>
          <w:rFonts w:hint="eastAsia"/>
          <w:lang w:eastAsia="zh-CN"/>
        </w:rPr>
        <w:t>单位人员性质为差额和自收自支，本年无基本支出</w:t>
      </w:r>
      <w:r>
        <w:t>；项目支出增加</w:t>
      </w:r>
      <w:r>
        <w:rPr>
          <w:rFonts w:hint="eastAsia"/>
          <w:lang w:eastAsia="zh-CN"/>
        </w:rPr>
        <w:t>426.55</w:t>
      </w:r>
      <w:r>
        <w:t>万元，主要为</w:t>
      </w:r>
      <w:r>
        <w:rPr>
          <w:rFonts w:hint="eastAsia"/>
          <w:lang w:eastAsia="zh-CN"/>
        </w:rPr>
        <w:t>专项补助</w:t>
      </w:r>
      <w:r>
        <w:t>支出增加</w:t>
      </w:r>
      <w:r>
        <w:rPr>
          <w:rFonts w:hint="eastAsia"/>
          <w:lang w:eastAsia="zh-CN"/>
        </w:rPr>
        <w:t>266万元。</w:t>
      </w:r>
    </w:p>
    <w:p>
      <w:pPr>
        <w:spacing w:before="10" w:after="10"/>
        <w:ind w:firstLine="640"/>
        <w:outlineLvl w:val="5"/>
      </w:pPr>
      <w:r>
        <w:rPr>
          <w:rFonts w:ascii="黑体" w:hAnsi="黑体" w:eastAsia="黑体" w:cs="黑体"/>
          <w:color w:val="000000"/>
          <w:sz w:val="32"/>
        </w:rPr>
        <w:t>三、机关运行经费安排情况</w:t>
      </w:r>
    </w:p>
    <w:p>
      <w:pPr>
        <w:pStyle w:val="36"/>
        <w:rPr>
          <w:rFonts w:hint="eastAsia"/>
          <w:lang w:eastAsia="zh-CN"/>
        </w:rPr>
      </w:pPr>
      <w:r>
        <w:t>2022年，我单位运行经费共计安排</w:t>
      </w:r>
      <w:r>
        <w:rPr>
          <w:rFonts w:hint="eastAsia"/>
          <w:lang w:val="en-US" w:eastAsia="zh-CN"/>
        </w:rPr>
        <w:t>0</w:t>
      </w:r>
      <w:r>
        <w:t>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7"/>
        <w:rPr>
          <w:rFonts w:hint="eastAsia"/>
          <w:lang w:eastAsia="zh-CN"/>
        </w:rPr>
      </w:pPr>
      <w:r>
        <w:t>2022年，我单位财政拨款“三公”经费预算安排</w:t>
      </w:r>
      <w:r>
        <w:rPr>
          <w:rFonts w:hint="eastAsia"/>
          <w:lang w:eastAsia="zh-CN"/>
        </w:rPr>
        <w:t>2.51</w:t>
      </w:r>
      <w:r>
        <w:t>万元，其中因公出国（境）费</w:t>
      </w:r>
      <w:r>
        <w:rPr>
          <w:rFonts w:hint="eastAsia"/>
          <w:lang w:eastAsia="zh-CN"/>
        </w:rPr>
        <w:t>0</w:t>
      </w:r>
      <w:r>
        <w:t>万元；公务用车购置及运维费</w:t>
      </w:r>
      <w:r>
        <w:rPr>
          <w:rFonts w:hint="eastAsia"/>
          <w:lang w:eastAsia="zh-CN"/>
        </w:rPr>
        <w:t>2.51</w:t>
      </w:r>
      <w:r>
        <w:t>万元（其中：公务用车购置费为0万元，公务用车运维费</w:t>
      </w:r>
      <w:r>
        <w:rPr>
          <w:rFonts w:hint="eastAsia"/>
          <w:lang w:eastAsia="zh-CN"/>
        </w:rPr>
        <w:t>2.51</w:t>
      </w:r>
      <w:r>
        <w:t>万元）；</w:t>
      </w:r>
      <w:r>
        <w:rPr>
          <w:rFonts w:hint="eastAsia"/>
          <w:lang w:eastAsia="zh-CN"/>
        </w:rPr>
        <w:t>公务接待费0万元，与2021年相比减少0.08万元，减少主要原因是公务接待费减少0.08万元。</w:t>
      </w:r>
    </w:p>
    <w:p>
      <w:pPr>
        <w:spacing w:before="10" w:after="10"/>
        <w:ind w:firstLine="640"/>
        <w:outlineLvl w:val="5"/>
      </w:pPr>
      <w:r>
        <w:rPr>
          <w:rFonts w:ascii="黑体" w:hAnsi="黑体" w:eastAsia="黑体" w:cs="黑体"/>
          <w:color w:val="000000"/>
          <w:sz w:val="32"/>
        </w:rPr>
        <w:t>五、预算绩效信息</w:t>
      </w:r>
    </w:p>
    <w:p>
      <w:pPr>
        <w:pStyle w:val="29"/>
        <w:rPr>
          <w:rFonts w:eastAsiaTheme="minorEastAsia"/>
          <w:lang w:eastAsia="zh-CN"/>
        </w:rPr>
      </w:pPr>
    </w:p>
    <w:p>
      <w:pPr>
        <w:ind w:firstLine="560"/>
        <w:outlineLvl w:val="3"/>
      </w:pPr>
      <w:bookmarkStart w:id="25" w:name="_Toc_4_4_0000000051"/>
      <w:r>
        <w:rPr>
          <w:rFonts w:hint="eastAsia" w:ascii="????_GBK" w:hAnsi="????_GBK" w:cs="????_GBK" w:eastAsiaTheme="minorEastAsia"/>
          <w:color w:val="000000"/>
          <w:sz w:val="28"/>
          <w:lang w:eastAsia="zh-CN"/>
        </w:rPr>
        <w:t>1．</w:t>
      </w:r>
      <w:r>
        <w:rPr>
          <w:rFonts w:hint="eastAsia" w:ascii="宋体" w:hAnsi="宋体" w:cs="宋体"/>
          <w:color w:val="000000"/>
          <w:sz w:val="28"/>
        </w:rPr>
        <w:t>核酸实验室建设（尾款）绩效目标表</w:t>
      </w:r>
      <w:bookmarkEnd w:id="25"/>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361004</w:t>
            </w:r>
            <w:r>
              <w:rPr>
                <w:rFonts w:hint="eastAsia" w:ascii="宋体" w:hAnsi="宋体" w:cs="宋体"/>
              </w:rPr>
              <w:t>秦皇岛市山海关区疾病预防控制中心</w:t>
            </w:r>
          </w:p>
        </w:tc>
        <w:tc>
          <w:tcPr>
            <w:tcW w:w="1843" w:type="dxa"/>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2608" w:type="dxa"/>
            <w:gridSpan w:val="2"/>
            <w:vAlign w:val="center"/>
          </w:tcPr>
          <w:p>
            <w:pPr>
              <w:pStyle w:val="17"/>
            </w:pPr>
            <w:r>
              <w:t>13030322P00385310062U</w:t>
            </w:r>
          </w:p>
        </w:tc>
        <w:tc>
          <w:tcPr>
            <w:tcW w:w="1587" w:type="dxa"/>
            <w:vAlign w:val="center"/>
          </w:tcPr>
          <w:p>
            <w:pPr>
              <w:pStyle w:val="15"/>
            </w:pPr>
            <w:r>
              <w:rPr>
                <w:rFonts w:hint="eastAsia" w:ascii="宋体" w:hAnsi="宋体" w:cs="宋体"/>
              </w:rPr>
              <w:t>项目名称</w:t>
            </w:r>
          </w:p>
        </w:tc>
        <w:tc>
          <w:tcPr>
            <w:tcW w:w="4423" w:type="dxa"/>
            <w:gridSpan w:val="3"/>
            <w:vAlign w:val="center"/>
          </w:tcPr>
          <w:p>
            <w:pPr>
              <w:pStyle w:val="17"/>
            </w:pPr>
            <w:r>
              <w:rPr>
                <w:rFonts w:hint="eastAsia" w:ascii="宋体" w:hAnsi="宋体" w:cs="宋体"/>
              </w:rPr>
              <w:t>核酸实验室建设（尾款）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7"/>
            </w:pPr>
            <w:r>
              <w:t>57.40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304" w:type="dxa"/>
            <w:vAlign w:val="center"/>
          </w:tcPr>
          <w:p>
            <w:pPr>
              <w:pStyle w:val="17"/>
            </w:pPr>
            <w:r>
              <w:t>57.40</w:t>
            </w:r>
          </w:p>
        </w:tc>
        <w:tc>
          <w:tcPr>
            <w:tcW w:w="1276" w:type="dxa"/>
            <w:vAlign w:val="center"/>
          </w:tcPr>
          <w:p>
            <w:pPr>
              <w:pStyle w:val="15"/>
            </w:pPr>
            <w:r>
              <w:rPr>
                <w:rFonts w:hint="eastAsia" w:ascii="宋体" w:hAnsi="宋体" w:cs="宋体"/>
              </w:rP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rPr>
                <w:rFonts w:hint="eastAsia" w:ascii="宋体" w:hAnsi="宋体" w:cs="宋体"/>
              </w:rPr>
              <w:t>因新冠疫情，按上级要求建设核酸实验室。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2608" w:type="dxa"/>
            <w:gridSpan w:val="2"/>
            <w:vAlign w:val="center"/>
          </w:tcPr>
          <w:p>
            <w:pPr>
              <w:pStyle w:val="15"/>
            </w:pPr>
            <w:r>
              <w:t>3</w:t>
            </w:r>
            <w:r>
              <w:rPr>
                <w:rFonts w:hint="eastAsia" w:ascii="宋体" w:hAnsi="宋体" w:cs="宋体"/>
              </w:rPr>
              <w:t>月底</w:t>
            </w:r>
          </w:p>
        </w:tc>
        <w:tc>
          <w:tcPr>
            <w:tcW w:w="1587" w:type="dxa"/>
            <w:vAlign w:val="center"/>
          </w:tcPr>
          <w:p>
            <w:pPr>
              <w:pStyle w:val="15"/>
            </w:pPr>
            <w:r>
              <w:t>6</w:t>
            </w:r>
            <w:r>
              <w:rPr>
                <w:rFonts w:hint="eastAsia" w:ascii="宋体" w:hAnsi="宋体" w:cs="宋体"/>
              </w:rPr>
              <w:t>月底</w:t>
            </w:r>
          </w:p>
        </w:tc>
        <w:tc>
          <w:tcPr>
            <w:tcW w:w="1304" w:type="dxa"/>
            <w:vAlign w:val="center"/>
          </w:tcPr>
          <w:p>
            <w:pPr>
              <w:pStyle w:val="15"/>
            </w:pPr>
            <w:r>
              <w:t>10</w:t>
            </w:r>
            <w:r>
              <w:rPr>
                <w:rFonts w:hint="eastAsia" w:ascii="宋体" w:hAnsi="宋体" w:cs="宋体"/>
              </w:rPr>
              <w:t>月底</w:t>
            </w:r>
          </w:p>
        </w:tc>
        <w:tc>
          <w:tcPr>
            <w:tcW w:w="3119"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618" w:type="dxa"/>
            <w:gridSpan w:val="6"/>
            <w:tcBorders>
              <w:bottom w:val="single" w:color="FFFFFF" w:sz="6" w:space="0"/>
            </w:tcBorders>
            <w:vAlign w:val="center"/>
          </w:tcPr>
          <w:p>
            <w:pPr>
              <w:pStyle w:val="17"/>
            </w:pPr>
            <w:r>
              <w:t>1.</w:t>
            </w:r>
            <w:r>
              <w:rPr>
                <w:rFonts w:hint="eastAsia" w:ascii="宋体" w:hAnsi="宋体" w:cs="宋体"/>
              </w:rPr>
              <w:t>核酸检测</w:t>
            </w:r>
          </w:p>
          <w:p>
            <w:pPr>
              <w:pStyle w:val="17"/>
            </w:pPr>
            <w:r>
              <w:t>2.</w:t>
            </w:r>
            <w:r>
              <w:rPr>
                <w:rFonts w:hint="eastAsia" w:ascii="宋体" w:hAnsi="宋体" w:cs="宋体"/>
              </w:rPr>
              <w:t>及时发现新冠病人或无症状感染者</w:t>
            </w:r>
          </w:p>
        </w:tc>
      </w:tr>
    </w:tbl>
    <w:p>
      <w:pPr>
        <w:spacing w:line="2" w:lineRule="exact"/>
        <w:jc w:val="center"/>
      </w:pPr>
      <w:r>
        <w:rPr>
          <w:rFonts w:ascii="????_GBK" w:hAnsi="????_GBK" w:cs="????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2891" w:type="dxa"/>
            <w:vAlign w:val="center"/>
          </w:tcPr>
          <w:p>
            <w:pPr>
              <w:pStyle w:val="15"/>
            </w:pPr>
            <w:r>
              <w:rPr>
                <w:rFonts w:hint="eastAsia" w:ascii="宋体" w:hAnsi="宋体" w:cs="宋体"/>
              </w:rPr>
              <w:t>绩效指标描述</w:t>
            </w:r>
          </w:p>
        </w:tc>
        <w:tc>
          <w:tcPr>
            <w:tcW w:w="1276" w:type="dxa"/>
            <w:vAlign w:val="center"/>
          </w:tcPr>
          <w:p>
            <w:pPr>
              <w:pStyle w:val="15"/>
            </w:pPr>
            <w:r>
              <w:rPr>
                <w:rFonts w:hint="eastAsia" w:ascii="宋体" w:hAnsi="宋体" w:cs="宋体"/>
              </w:rPr>
              <w:t>指标值</w:t>
            </w:r>
          </w:p>
        </w:tc>
        <w:tc>
          <w:tcPr>
            <w:tcW w:w="1843"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产出指标</w:t>
            </w:r>
          </w:p>
        </w:tc>
        <w:tc>
          <w:tcPr>
            <w:tcW w:w="1276" w:type="dxa"/>
            <w:vAlign w:val="center"/>
          </w:tcPr>
          <w:p>
            <w:pPr>
              <w:pStyle w:val="17"/>
            </w:pPr>
            <w:r>
              <w:rPr>
                <w:rFonts w:hint="eastAsia" w:ascii="宋体" w:hAnsi="宋体" w:cs="宋体"/>
              </w:rPr>
              <w:t>数量指标</w:t>
            </w:r>
          </w:p>
        </w:tc>
        <w:tc>
          <w:tcPr>
            <w:tcW w:w="1332" w:type="dxa"/>
            <w:vAlign w:val="center"/>
          </w:tcPr>
          <w:p>
            <w:pPr>
              <w:pStyle w:val="17"/>
            </w:pPr>
            <w:r>
              <w:rPr>
                <w:rFonts w:hint="eastAsia" w:ascii="宋体" w:hAnsi="宋体" w:cs="宋体"/>
              </w:rPr>
              <w:t>新冠检测保证检测结果公正、可靠</w:t>
            </w:r>
          </w:p>
        </w:tc>
        <w:tc>
          <w:tcPr>
            <w:tcW w:w="2891" w:type="dxa"/>
            <w:vAlign w:val="center"/>
          </w:tcPr>
          <w:p>
            <w:pPr>
              <w:pStyle w:val="17"/>
            </w:pPr>
            <w:r>
              <w:rPr>
                <w:rFonts w:hint="eastAsia" w:ascii="宋体" w:hAnsi="宋体" w:cs="宋体"/>
              </w:rPr>
              <w:t>新冠检测保证检测结果公正、可靠</w:t>
            </w:r>
          </w:p>
        </w:tc>
        <w:tc>
          <w:tcPr>
            <w:tcW w:w="1276" w:type="dxa"/>
            <w:vAlign w:val="center"/>
          </w:tcPr>
          <w:p>
            <w:pPr>
              <w:pStyle w:val="17"/>
            </w:pPr>
            <w:r>
              <w:rPr>
                <w:rFonts w:hint="eastAsia" w:ascii="宋体" w:hAnsi="宋体" w:cs="宋体"/>
              </w:rPr>
              <w:t>新冠检测保证检测结果公正、可靠</w:t>
            </w:r>
          </w:p>
        </w:tc>
        <w:tc>
          <w:tcPr>
            <w:tcW w:w="1843" w:type="dxa"/>
            <w:vAlign w:val="center"/>
          </w:tcPr>
          <w:p>
            <w:pPr>
              <w:pStyle w:val="17"/>
            </w:pPr>
            <w:r>
              <w:rPr>
                <w:rFonts w:hint="eastAsia" w:ascii="宋体" w:hAnsi="宋体" w:cs="宋体"/>
              </w:rPr>
              <w:t>各级防控办文件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质量指标</w:t>
            </w:r>
          </w:p>
        </w:tc>
        <w:tc>
          <w:tcPr>
            <w:tcW w:w="1332" w:type="dxa"/>
            <w:vAlign w:val="center"/>
          </w:tcPr>
          <w:p>
            <w:pPr>
              <w:pStyle w:val="17"/>
            </w:pPr>
            <w:r>
              <w:rPr>
                <w:rFonts w:hint="eastAsia" w:ascii="宋体" w:hAnsi="宋体" w:cs="宋体"/>
              </w:rPr>
              <w:t>新冠检测应检尽检，扩大检测范围</w:t>
            </w:r>
          </w:p>
        </w:tc>
        <w:tc>
          <w:tcPr>
            <w:tcW w:w="2891" w:type="dxa"/>
            <w:vAlign w:val="center"/>
          </w:tcPr>
          <w:p>
            <w:pPr>
              <w:pStyle w:val="17"/>
            </w:pPr>
            <w:r>
              <w:rPr>
                <w:rFonts w:hint="eastAsia" w:ascii="宋体" w:hAnsi="宋体" w:cs="宋体"/>
              </w:rPr>
              <w:t>新冠检测应检尽检，扩大检测范围</w:t>
            </w:r>
          </w:p>
        </w:tc>
        <w:tc>
          <w:tcPr>
            <w:tcW w:w="1276" w:type="dxa"/>
            <w:vAlign w:val="center"/>
          </w:tcPr>
          <w:p>
            <w:pPr>
              <w:pStyle w:val="17"/>
            </w:pPr>
            <w:r>
              <w:rPr>
                <w:rFonts w:hint="eastAsia" w:ascii="宋体" w:hAnsi="宋体" w:cs="宋体"/>
              </w:rPr>
              <w:t>新冠检测应检尽检，扩大检测范围</w:t>
            </w:r>
          </w:p>
        </w:tc>
        <w:tc>
          <w:tcPr>
            <w:tcW w:w="1843" w:type="dxa"/>
            <w:vAlign w:val="center"/>
          </w:tcPr>
          <w:p>
            <w:pPr>
              <w:pStyle w:val="17"/>
            </w:pPr>
            <w:r>
              <w:rPr>
                <w:rFonts w:hint="eastAsia" w:ascii="宋体" w:hAnsi="宋体" w:cs="宋体"/>
              </w:rPr>
              <w:t>各级防控办文件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时效指标</w:t>
            </w:r>
          </w:p>
        </w:tc>
        <w:tc>
          <w:tcPr>
            <w:tcW w:w="1332" w:type="dxa"/>
            <w:vAlign w:val="center"/>
          </w:tcPr>
          <w:p>
            <w:pPr>
              <w:pStyle w:val="17"/>
            </w:pPr>
            <w:r>
              <w:rPr>
                <w:rFonts w:hint="eastAsia" w:ascii="宋体" w:hAnsi="宋体" w:cs="宋体"/>
              </w:rPr>
              <w:t>新冠检测保证当天检测、当天出结果</w:t>
            </w:r>
          </w:p>
        </w:tc>
        <w:tc>
          <w:tcPr>
            <w:tcW w:w="2891" w:type="dxa"/>
            <w:vAlign w:val="center"/>
          </w:tcPr>
          <w:p>
            <w:pPr>
              <w:pStyle w:val="17"/>
            </w:pPr>
            <w:r>
              <w:rPr>
                <w:rFonts w:hint="eastAsia" w:ascii="宋体" w:hAnsi="宋体" w:cs="宋体"/>
              </w:rPr>
              <w:t>新冠检测保证当天检测、当天出结果</w:t>
            </w:r>
          </w:p>
        </w:tc>
        <w:tc>
          <w:tcPr>
            <w:tcW w:w="1276" w:type="dxa"/>
            <w:vAlign w:val="center"/>
          </w:tcPr>
          <w:p>
            <w:pPr>
              <w:pStyle w:val="17"/>
            </w:pPr>
            <w:r>
              <w:rPr>
                <w:rFonts w:hint="eastAsia" w:ascii="宋体" w:hAnsi="宋体" w:cs="宋体"/>
              </w:rPr>
              <w:t>新冠检测保证当天检测、当天出结果</w:t>
            </w:r>
          </w:p>
        </w:tc>
        <w:tc>
          <w:tcPr>
            <w:tcW w:w="1843" w:type="dxa"/>
            <w:vAlign w:val="center"/>
          </w:tcPr>
          <w:p>
            <w:pPr>
              <w:pStyle w:val="17"/>
            </w:pPr>
            <w:r>
              <w:rPr>
                <w:rFonts w:hint="eastAsia" w:ascii="宋体" w:hAnsi="宋体" w:cs="宋体"/>
              </w:rPr>
              <w:t>各级防控办文件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成本指标</w:t>
            </w:r>
          </w:p>
        </w:tc>
        <w:tc>
          <w:tcPr>
            <w:tcW w:w="1332" w:type="dxa"/>
            <w:vAlign w:val="center"/>
          </w:tcPr>
          <w:p>
            <w:pPr>
              <w:pStyle w:val="17"/>
            </w:pPr>
            <w:r>
              <w:rPr>
                <w:rFonts w:hint="eastAsia" w:ascii="宋体" w:hAnsi="宋体" w:cs="宋体"/>
              </w:rPr>
              <w:t>及时做好消杀工作</w:t>
            </w:r>
          </w:p>
        </w:tc>
        <w:tc>
          <w:tcPr>
            <w:tcW w:w="2891" w:type="dxa"/>
            <w:vAlign w:val="center"/>
          </w:tcPr>
          <w:p>
            <w:pPr>
              <w:pStyle w:val="17"/>
            </w:pPr>
            <w:r>
              <w:rPr>
                <w:rFonts w:hint="eastAsia" w:ascii="宋体" w:hAnsi="宋体" w:cs="宋体"/>
              </w:rPr>
              <w:t>及时做好消杀工作</w:t>
            </w:r>
          </w:p>
        </w:tc>
        <w:tc>
          <w:tcPr>
            <w:tcW w:w="1276" w:type="dxa"/>
            <w:vAlign w:val="center"/>
          </w:tcPr>
          <w:p>
            <w:pPr>
              <w:pStyle w:val="17"/>
            </w:pPr>
            <w:r>
              <w:rPr>
                <w:rFonts w:hint="eastAsia" w:ascii="宋体" w:hAnsi="宋体" w:cs="宋体"/>
              </w:rPr>
              <w:t>及时做好消杀工作</w:t>
            </w:r>
          </w:p>
        </w:tc>
        <w:tc>
          <w:tcPr>
            <w:tcW w:w="1843" w:type="dxa"/>
            <w:vAlign w:val="center"/>
          </w:tcPr>
          <w:p>
            <w:pPr>
              <w:pStyle w:val="17"/>
            </w:pPr>
            <w:r>
              <w:rPr>
                <w:rFonts w:hint="eastAsia" w:ascii="宋体" w:hAnsi="宋体" w:cs="宋体"/>
              </w:rPr>
              <w:t>各级防控办文件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效益指标</w:t>
            </w: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及时发现新冠病人或无症状感染者</w:t>
            </w:r>
          </w:p>
        </w:tc>
        <w:tc>
          <w:tcPr>
            <w:tcW w:w="2891" w:type="dxa"/>
            <w:vAlign w:val="center"/>
          </w:tcPr>
          <w:p>
            <w:pPr>
              <w:pStyle w:val="17"/>
            </w:pPr>
            <w:r>
              <w:rPr>
                <w:rFonts w:hint="eastAsia" w:ascii="宋体" w:hAnsi="宋体" w:cs="宋体"/>
              </w:rPr>
              <w:t>及时发现新冠病人或无症状感染者</w:t>
            </w:r>
          </w:p>
        </w:tc>
        <w:tc>
          <w:tcPr>
            <w:tcW w:w="1276" w:type="dxa"/>
            <w:vAlign w:val="center"/>
          </w:tcPr>
          <w:p>
            <w:pPr>
              <w:pStyle w:val="17"/>
            </w:pPr>
            <w:r>
              <w:rPr>
                <w:rFonts w:hint="eastAsia" w:ascii="宋体" w:hAnsi="宋体" w:cs="宋体"/>
              </w:rPr>
              <w:t>及时发现新冠病人或无症状感染者</w:t>
            </w:r>
          </w:p>
        </w:tc>
        <w:tc>
          <w:tcPr>
            <w:tcW w:w="1843" w:type="dxa"/>
            <w:vAlign w:val="center"/>
          </w:tcPr>
          <w:p>
            <w:pPr>
              <w:pStyle w:val="17"/>
            </w:pPr>
            <w:r>
              <w:rPr>
                <w:rFonts w:hint="eastAsia" w:ascii="宋体" w:hAnsi="宋体" w:cs="宋体"/>
              </w:rPr>
              <w:t>各级防控办文件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可持续影响指标</w:t>
            </w:r>
          </w:p>
        </w:tc>
        <w:tc>
          <w:tcPr>
            <w:tcW w:w="1332" w:type="dxa"/>
            <w:vAlign w:val="center"/>
          </w:tcPr>
          <w:p>
            <w:pPr>
              <w:pStyle w:val="17"/>
            </w:pPr>
            <w:r>
              <w:rPr>
                <w:rFonts w:hint="eastAsia" w:ascii="宋体" w:hAnsi="宋体" w:cs="宋体"/>
              </w:rPr>
              <w:t>持续开展病毒检测</w:t>
            </w:r>
          </w:p>
        </w:tc>
        <w:tc>
          <w:tcPr>
            <w:tcW w:w="2891" w:type="dxa"/>
            <w:vAlign w:val="center"/>
          </w:tcPr>
          <w:p>
            <w:pPr>
              <w:pStyle w:val="17"/>
            </w:pPr>
            <w:r>
              <w:rPr>
                <w:rFonts w:hint="eastAsia" w:ascii="宋体" w:hAnsi="宋体" w:cs="宋体"/>
              </w:rPr>
              <w:t>持续开展病毒检测</w:t>
            </w:r>
          </w:p>
        </w:tc>
        <w:tc>
          <w:tcPr>
            <w:tcW w:w="1276" w:type="dxa"/>
            <w:vAlign w:val="center"/>
          </w:tcPr>
          <w:p>
            <w:pPr>
              <w:pStyle w:val="17"/>
            </w:pPr>
            <w:r>
              <w:rPr>
                <w:rFonts w:hint="eastAsia" w:ascii="宋体" w:hAnsi="宋体" w:cs="宋体"/>
              </w:rPr>
              <w:t>持续开展病毒检测</w:t>
            </w:r>
          </w:p>
        </w:tc>
        <w:tc>
          <w:tcPr>
            <w:tcW w:w="1843" w:type="dxa"/>
            <w:vAlign w:val="center"/>
          </w:tcPr>
          <w:p>
            <w:pPr>
              <w:pStyle w:val="17"/>
            </w:pPr>
            <w:r>
              <w:rPr>
                <w:rFonts w:hint="eastAsia" w:ascii="宋体" w:hAnsi="宋体" w:cs="宋体"/>
              </w:rPr>
              <w:t>各级防控办文件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旱发现病人早报告、早隔离</w:t>
            </w:r>
          </w:p>
        </w:tc>
        <w:tc>
          <w:tcPr>
            <w:tcW w:w="2891" w:type="dxa"/>
            <w:vAlign w:val="center"/>
          </w:tcPr>
          <w:p>
            <w:pPr>
              <w:pStyle w:val="17"/>
            </w:pPr>
            <w:r>
              <w:rPr>
                <w:rFonts w:hint="eastAsia" w:ascii="宋体" w:hAnsi="宋体" w:cs="宋体"/>
              </w:rPr>
              <w:t>旱发现病人早报告、早隔离</w:t>
            </w:r>
          </w:p>
        </w:tc>
        <w:tc>
          <w:tcPr>
            <w:tcW w:w="1276" w:type="dxa"/>
            <w:vAlign w:val="center"/>
          </w:tcPr>
          <w:p>
            <w:pPr>
              <w:pStyle w:val="17"/>
            </w:pPr>
            <w:r>
              <w:rPr>
                <w:rFonts w:hint="eastAsia" w:ascii="宋体" w:hAnsi="宋体" w:cs="宋体"/>
              </w:rPr>
              <w:t>旱发现病人早报告、早隔离</w:t>
            </w:r>
          </w:p>
        </w:tc>
        <w:tc>
          <w:tcPr>
            <w:tcW w:w="1843" w:type="dxa"/>
            <w:vAlign w:val="center"/>
          </w:tcPr>
          <w:p>
            <w:pPr>
              <w:pStyle w:val="17"/>
            </w:pPr>
            <w:r>
              <w:rPr>
                <w:rFonts w:hint="eastAsia" w:ascii="宋体" w:hAnsi="宋体" w:cs="宋体"/>
              </w:rPr>
              <w:t>各级防控办文件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检测质量满意度</w:t>
            </w:r>
          </w:p>
        </w:tc>
        <w:tc>
          <w:tcPr>
            <w:tcW w:w="2891" w:type="dxa"/>
            <w:vAlign w:val="center"/>
          </w:tcPr>
          <w:p>
            <w:pPr>
              <w:pStyle w:val="17"/>
            </w:pPr>
            <w:r>
              <w:rPr>
                <w:rFonts w:hint="eastAsia" w:ascii="宋体" w:hAnsi="宋体" w:cs="宋体"/>
              </w:rPr>
              <w:t>检测质量满意度达</w:t>
            </w:r>
            <w:r>
              <w:t>90%</w:t>
            </w:r>
          </w:p>
        </w:tc>
        <w:tc>
          <w:tcPr>
            <w:tcW w:w="1276" w:type="dxa"/>
            <w:vAlign w:val="center"/>
          </w:tcPr>
          <w:p>
            <w:pPr>
              <w:pStyle w:val="17"/>
            </w:pPr>
            <w:r>
              <w:rPr>
                <w:rFonts w:hint="eastAsia" w:ascii="宋体" w:hAnsi="宋体" w:cs="宋体"/>
              </w:rPr>
              <w:t>检测质量满意度达</w:t>
            </w:r>
            <w:r>
              <w:t>90%</w:t>
            </w:r>
          </w:p>
        </w:tc>
        <w:tc>
          <w:tcPr>
            <w:tcW w:w="1843" w:type="dxa"/>
            <w:vAlign w:val="center"/>
          </w:tcPr>
          <w:p>
            <w:pPr>
              <w:pStyle w:val="17"/>
            </w:pPr>
            <w:r>
              <w:rPr>
                <w:rFonts w:hint="eastAsia" w:ascii="宋体" w:hAnsi="宋体" w:cs="宋体"/>
              </w:rPr>
              <w:t>各级防控办文件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rPr>
                <w:rFonts w:hint="eastAsia" w:ascii="宋体" w:hAnsi="宋体" w:cs="宋体"/>
              </w:rPr>
              <w:t>满意度指标</w:t>
            </w: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服务对象满意度</w:t>
            </w:r>
          </w:p>
        </w:tc>
        <w:tc>
          <w:tcPr>
            <w:tcW w:w="2891" w:type="dxa"/>
            <w:vAlign w:val="center"/>
          </w:tcPr>
          <w:p>
            <w:pPr>
              <w:pStyle w:val="17"/>
            </w:pPr>
            <w:r>
              <w:rPr>
                <w:rFonts w:hint="eastAsia" w:ascii="宋体" w:hAnsi="宋体" w:cs="宋体"/>
              </w:rPr>
              <w:t>服务对象满意度达</w:t>
            </w:r>
            <w:r>
              <w:t>80%</w:t>
            </w:r>
          </w:p>
        </w:tc>
        <w:tc>
          <w:tcPr>
            <w:tcW w:w="1276" w:type="dxa"/>
            <w:vAlign w:val="center"/>
          </w:tcPr>
          <w:p>
            <w:pPr>
              <w:pStyle w:val="17"/>
            </w:pPr>
            <w:r>
              <w:rPr>
                <w:rFonts w:hint="eastAsia" w:ascii="宋体" w:hAnsi="宋体" w:cs="宋体"/>
              </w:rPr>
              <w:t>服务对象满意度达</w:t>
            </w:r>
            <w:r>
              <w:t>80%</w:t>
            </w:r>
          </w:p>
        </w:tc>
        <w:tc>
          <w:tcPr>
            <w:tcW w:w="1843" w:type="dxa"/>
            <w:vAlign w:val="center"/>
          </w:tcPr>
          <w:p>
            <w:pPr>
              <w:pStyle w:val="17"/>
            </w:pPr>
            <w:r>
              <w:rPr>
                <w:rFonts w:hint="eastAsia" w:ascii="宋体" w:hAnsi="宋体" w:cs="宋体"/>
              </w:rPr>
              <w:t>各级防控办文件</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_GBK" w:hAnsi="????_GBK" w:cs="????_GBK"/>
          <w:color w:val="000000"/>
          <w:sz w:val="28"/>
        </w:rPr>
        <w:t xml:space="preserve"> </w:t>
      </w:r>
    </w:p>
    <w:p>
      <w:pPr>
        <w:ind w:firstLine="560"/>
        <w:outlineLvl w:val="3"/>
      </w:pPr>
      <w:bookmarkStart w:id="26" w:name="_Toc_4_4_0000000052"/>
      <w:r>
        <w:rPr>
          <w:rFonts w:hint="eastAsia" w:ascii="????_GBK" w:hAnsi="????_GBK" w:cs="????_GBK" w:eastAsiaTheme="minorEastAsia"/>
          <w:color w:val="000000"/>
          <w:sz w:val="28"/>
          <w:lang w:eastAsia="zh-CN"/>
        </w:rPr>
        <w:t>2．</w:t>
      </w:r>
      <w:r>
        <w:rPr>
          <w:rFonts w:hint="eastAsia" w:ascii="宋体" w:hAnsi="宋体" w:cs="宋体"/>
          <w:color w:val="000000"/>
          <w:sz w:val="28"/>
        </w:rPr>
        <w:t>计划免疫经费绩效目标表</w:t>
      </w:r>
      <w:bookmarkEnd w:id="26"/>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361004</w:t>
            </w:r>
            <w:r>
              <w:rPr>
                <w:rFonts w:hint="eastAsia" w:ascii="宋体" w:hAnsi="宋体" w:cs="宋体"/>
              </w:rPr>
              <w:t>秦皇岛市山海关区疾病预防控制中心</w:t>
            </w:r>
          </w:p>
        </w:tc>
        <w:tc>
          <w:tcPr>
            <w:tcW w:w="1843" w:type="dxa"/>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2608" w:type="dxa"/>
            <w:gridSpan w:val="2"/>
            <w:vAlign w:val="center"/>
          </w:tcPr>
          <w:p>
            <w:pPr>
              <w:pStyle w:val="17"/>
            </w:pPr>
            <w:r>
              <w:t>13030322P003853100572</w:t>
            </w:r>
          </w:p>
        </w:tc>
        <w:tc>
          <w:tcPr>
            <w:tcW w:w="1587" w:type="dxa"/>
            <w:vAlign w:val="center"/>
          </w:tcPr>
          <w:p>
            <w:pPr>
              <w:pStyle w:val="15"/>
            </w:pPr>
            <w:r>
              <w:rPr>
                <w:rFonts w:hint="eastAsia" w:ascii="宋体" w:hAnsi="宋体" w:cs="宋体"/>
              </w:rPr>
              <w:t>项目名称</w:t>
            </w:r>
          </w:p>
        </w:tc>
        <w:tc>
          <w:tcPr>
            <w:tcW w:w="4423" w:type="dxa"/>
            <w:gridSpan w:val="3"/>
            <w:vAlign w:val="center"/>
          </w:tcPr>
          <w:p>
            <w:pPr>
              <w:pStyle w:val="17"/>
            </w:pPr>
            <w:r>
              <w:rPr>
                <w:rFonts w:hint="eastAsia" w:ascii="宋体" w:hAnsi="宋体" w:cs="宋体"/>
              </w:rPr>
              <w:t>计划免疫经费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7"/>
            </w:pPr>
            <w:r>
              <w:t>5.00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304" w:type="dxa"/>
            <w:vAlign w:val="center"/>
          </w:tcPr>
          <w:p>
            <w:pPr>
              <w:pStyle w:val="17"/>
            </w:pPr>
            <w:r>
              <w:t>5.00</w:t>
            </w:r>
          </w:p>
        </w:tc>
        <w:tc>
          <w:tcPr>
            <w:tcW w:w="1276" w:type="dxa"/>
            <w:vAlign w:val="center"/>
          </w:tcPr>
          <w:p>
            <w:pPr>
              <w:pStyle w:val="15"/>
            </w:pPr>
            <w:r>
              <w:rPr>
                <w:rFonts w:hint="eastAsia" w:ascii="宋体" w:hAnsi="宋体" w:cs="宋体"/>
              </w:rP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rPr>
                <w:rFonts w:hint="eastAsia" w:ascii="宋体" w:hAnsi="宋体" w:cs="宋体"/>
              </w:rPr>
              <w:t>做好全区儿童免疫规划疫苗接种工作。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2608" w:type="dxa"/>
            <w:gridSpan w:val="2"/>
            <w:vAlign w:val="center"/>
          </w:tcPr>
          <w:p>
            <w:pPr>
              <w:pStyle w:val="15"/>
            </w:pPr>
            <w:r>
              <w:t>3</w:t>
            </w:r>
            <w:r>
              <w:rPr>
                <w:rFonts w:hint="eastAsia" w:ascii="宋体" w:hAnsi="宋体" w:cs="宋体"/>
              </w:rPr>
              <w:t>月底</w:t>
            </w:r>
          </w:p>
        </w:tc>
        <w:tc>
          <w:tcPr>
            <w:tcW w:w="1587" w:type="dxa"/>
            <w:vAlign w:val="center"/>
          </w:tcPr>
          <w:p>
            <w:pPr>
              <w:pStyle w:val="15"/>
            </w:pPr>
            <w:r>
              <w:t>6</w:t>
            </w:r>
            <w:r>
              <w:rPr>
                <w:rFonts w:hint="eastAsia" w:ascii="宋体" w:hAnsi="宋体" w:cs="宋体"/>
              </w:rPr>
              <w:t>月底</w:t>
            </w:r>
          </w:p>
        </w:tc>
        <w:tc>
          <w:tcPr>
            <w:tcW w:w="1304" w:type="dxa"/>
            <w:vAlign w:val="center"/>
          </w:tcPr>
          <w:p>
            <w:pPr>
              <w:pStyle w:val="15"/>
            </w:pPr>
            <w:r>
              <w:t>10</w:t>
            </w:r>
            <w:r>
              <w:rPr>
                <w:rFonts w:hint="eastAsia" w:ascii="宋体" w:hAnsi="宋体" w:cs="宋体"/>
              </w:rPr>
              <w:t>月底</w:t>
            </w:r>
          </w:p>
        </w:tc>
        <w:tc>
          <w:tcPr>
            <w:tcW w:w="3119"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618" w:type="dxa"/>
            <w:gridSpan w:val="6"/>
            <w:tcBorders>
              <w:bottom w:val="single" w:color="FFFFFF" w:sz="6" w:space="0"/>
            </w:tcBorders>
            <w:vAlign w:val="center"/>
          </w:tcPr>
          <w:p>
            <w:pPr>
              <w:pStyle w:val="17"/>
            </w:pPr>
            <w:r>
              <w:t>1.</w:t>
            </w:r>
            <w:r>
              <w:rPr>
                <w:rFonts w:hint="eastAsia" w:ascii="宋体" w:hAnsi="宋体" w:cs="宋体"/>
              </w:rPr>
              <w:t>儿童国家免疫规划疫苗接种率，达到国家要求</w:t>
            </w:r>
            <w:r>
              <w:t>90%</w:t>
            </w:r>
            <w:r>
              <w:rPr>
                <w:rFonts w:hint="eastAsia" w:ascii="宋体" w:hAnsi="宋体" w:cs="宋体"/>
              </w:rPr>
              <w:t>。</w:t>
            </w:r>
          </w:p>
          <w:p>
            <w:pPr>
              <w:pStyle w:val="17"/>
            </w:pPr>
            <w:r>
              <w:t>2.</w:t>
            </w:r>
            <w:r>
              <w:rPr>
                <w:rFonts w:hint="eastAsia" w:ascii="宋体" w:hAnsi="宋体" w:cs="宋体"/>
              </w:rPr>
              <w:t>儿童入托入学查验接种证，疫苗补种达到国家要求</w:t>
            </w:r>
            <w:r>
              <w:t>90%</w:t>
            </w:r>
            <w:r>
              <w:tab/>
            </w:r>
            <w:r>
              <w:tab/>
            </w:r>
            <w:r>
              <w:tab/>
            </w:r>
            <w:r>
              <w:tab/>
            </w:r>
            <w:r>
              <w:tab/>
            </w:r>
            <w:r>
              <w:tab/>
            </w:r>
            <w:r>
              <w:tab/>
            </w:r>
          </w:p>
          <w:p>
            <w:pPr>
              <w:pStyle w:val="17"/>
            </w:pPr>
          </w:p>
        </w:tc>
      </w:tr>
    </w:tbl>
    <w:p>
      <w:pPr>
        <w:spacing w:line="2" w:lineRule="exact"/>
        <w:jc w:val="center"/>
      </w:pPr>
      <w:r>
        <w:rPr>
          <w:rFonts w:ascii="????_GBK" w:hAnsi="????_GBK" w:cs="????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2891" w:type="dxa"/>
            <w:vAlign w:val="center"/>
          </w:tcPr>
          <w:p>
            <w:pPr>
              <w:pStyle w:val="15"/>
            </w:pPr>
            <w:r>
              <w:rPr>
                <w:rFonts w:hint="eastAsia" w:ascii="宋体" w:hAnsi="宋体" w:cs="宋体"/>
              </w:rPr>
              <w:t>绩效指标描述</w:t>
            </w:r>
          </w:p>
        </w:tc>
        <w:tc>
          <w:tcPr>
            <w:tcW w:w="1276" w:type="dxa"/>
            <w:vAlign w:val="center"/>
          </w:tcPr>
          <w:p>
            <w:pPr>
              <w:pStyle w:val="15"/>
            </w:pPr>
            <w:r>
              <w:rPr>
                <w:rFonts w:hint="eastAsia" w:ascii="宋体" w:hAnsi="宋体" w:cs="宋体"/>
              </w:rPr>
              <w:t>指标值</w:t>
            </w:r>
          </w:p>
        </w:tc>
        <w:tc>
          <w:tcPr>
            <w:tcW w:w="1843"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产出指标</w:t>
            </w:r>
          </w:p>
        </w:tc>
        <w:tc>
          <w:tcPr>
            <w:tcW w:w="1276" w:type="dxa"/>
            <w:vAlign w:val="center"/>
          </w:tcPr>
          <w:p>
            <w:pPr>
              <w:pStyle w:val="17"/>
            </w:pPr>
            <w:r>
              <w:rPr>
                <w:rFonts w:hint="eastAsia" w:ascii="宋体" w:hAnsi="宋体" w:cs="宋体"/>
              </w:rPr>
              <w:t>数量指标</w:t>
            </w:r>
          </w:p>
        </w:tc>
        <w:tc>
          <w:tcPr>
            <w:tcW w:w="1332" w:type="dxa"/>
            <w:vAlign w:val="center"/>
          </w:tcPr>
          <w:p>
            <w:pPr>
              <w:pStyle w:val="17"/>
            </w:pPr>
            <w:r>
              <w:rPr>
                <w:rFonts w:hint="eastAsia" w:ascii="宋体" w:hAnsi="宋体" w:cs="宋体"/>
              </w:rPr>
              <w:t>适龄儿童国家免疫规划疫苗接种率</w:t>
            </w:r>
          </w:p>
        </w:tc>
        <w:tc>
          <w:tcPr>
            <w:tcW w:w="2891" w:type="dxa"/>
            <w:vAlign w:val="center"/>
          </w:tcPr>
          <w:p>
            <w:pPr>
              <w:pStyle w:val="17"/>
            </w:pPr>
            <w:r>
              <w:t xml:space="preserve"> </w:t>
            </w:r>
            <w:r>
              <w:rPr>
                <w:rFonts w:hint="eastAsia" w:ascii="宋体" w:hAnsi="宋体" w:cs="宋体"/>
              </w:rPr>
              <w:t>辖区内适龄儿童疫苗接种人数占比</w:t>
            </w:r>
            <w:r>
              <w:tab/>
            </w:r>
          </w:p>
          <w:p>
            <w:pPr>
              <w:pStyle w:val="17"/>
            </w:pPr>
          </w:p>
        </w:tc>
        <w:tc>
          <w:tcPr>
            <w:tcW w:w="1276" w:type="dxa"/>
            <w:vAlign w:val="center"/>
          </w:tcPr>
          <w:p>
            <w:pPr>
              <w:pStyle w:val="17"/>
            </w:pPr>
            <w:r>
              <w:rPr>
                <w:rFonts w:hint="eastAsia" w:ascii="宋体" w:hAnsi="宋体" w:cs="宋体"/>
              </w:rPr>
              <w:t>接种率达到国家要求</w:t>
            </w:r>
          </w:p>
          <w:p>
            <w:pPr>
              <w:pStyle w:val="17"/>
            </w:pP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质量指标</w:t>
            </w:r>
          </w:p>
        </w:tc>
        <w:tc>
          <w:tcPr>
            <w:tcW w:w="1332" w:type="dxa"/>
            <w:vAlign w:val="center"/>
          </w:tcPr>
          <w:p>
            <w:pPr>
              <w:pStyle w:val="17"/>
            </w:pPr>
            <w:r>
              <w:rPr>
                <w:rFonts w:hint="eastAsia" w:ascii="宋体" w:hAnsi="宋体" w:cs="宋体"/>
              </w:rPr>
              <w:t>免疫规划</w:t>
            </w:r>
            <w:r>
              <w:t>1</w:t>
            </w:r>
            <w:r>
              <w:rPr>
                <w:rFonts w:hint="eastAsia" w:ascii="宋体" w:hAnsi="宋体" w:cs="宋体"/>
              </w:rPr>
              <w:t>类疫苗全区接种使用的监测频次</w:t>
            </w:r>
          </w:p>
        </w:tc>
        <w:tc>
          <w:tcPr>
            <w:tcW w:w="2891" w:type="dxa"/>
            <w:vAlign w:val="center"/>
          </w:tcPr>
          <w:p>
            <w:pPr>
              <w:pStyle w:val="17"/>
            </w:pPr>
            <w:r>
              <w:rPr>
                <w:rFonts w:hint="eastAsia" w:ascii="宋体" w:hAnsi="宋体" w:cs="宋体"/>
              </w:rPr>
              <w:t>反应对免疫规划</w:t>
            </w:r>
            <w:r>
              <w:t>1</w:t>
            </w:r>
            <w:r>
              <w:rPr>
                <w:rFonts w:hint="eastAsia" w:ascii="宋体" w:hAnsi="宋体" w:cs="宋体"/>
              </w:rPr>
              <w:t>类疫苗全区接种使用的督导频次</w:t>
            </w:r>
            <w:r>
              <w:tab/>
            </w:r>
          </w:p>
          <w:p>
            <w:pPr>
              <w:pStyle w:val="17"/>
            </w:pPr>
          </w:p>
        </w:tc>
        <w:tc>
          <w:tcPr>
            <w:tcW w:w="1276" w:type="dxa"/>
            <w:vAlign w:val="center"/>
          </w:tcPr>
          <w:p>
            <w:pPr>
              <w:pStyle w:val="17"/>
            </w:pPr>
            <w:r>
              <w:rPr>
                <w:rFonts w:hint="eastAsia" w:ascii="宋体" w:hAnsi="宋体" w:cs="宋体"/>
              </w:rPr>
              <w:t>反应对免疫规划</w:t>
            </w:r>
            <w:r>
              <w:t>1</w:t>
            </w:r>
            <w:r>
              <w:rPr>
                <w:rFonts w:hint="eastAsia" w:ascii="宋体" w:hAnsi="宋体" w:cs="宋体"/>
              </w:rPr>
              <w:t>类疫苗全区接种使用的督导频次</w:t>
            </w:r>
          </w:p>
          <w:p>
            <w:pPr>
              <w:pStyle w:val="17"/>
            </w:pPr>
          </w:p>
          <w:p>
            <w:pPr>
              <w:pStyle w:val="17"/>
            </w:pP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时效指标</w:t>
            </w:r>
          </w:p>
        </w:tc>
        <w:tc>
          <w:tcPr>
            <w:tcW w:w="1332" w:type="dxa"/>
            <w:vAlign w:val="center"/>
          </w:tcPr>
          <w:p>
            <w:pPr>
              <w:pStyle w:val="17"/>
            </w:pPr>
            <w:r>
              <w:rPr>
                <w:rFonts w:hint="eastAsia" w:ascii="宋体" w:hAnsi="宋体" w:cs="宋体"/>
              </w:rPr>
              <w:t>适龄儿童建卡数</w:t>
            </w:r>
          </w:p>
        </w:tc>
        <w:tc>
          <w:tcPr>
            <w:tcW w:w="2891" w:type="dxa"/>
            <w:vAlign w:val="center"/>
          </w:tcPr>
          <w:p>
            <w:pPr>
              <w:pStyle w:val="17"/>
            </w:pPr>
            <w:r>
              <w:rPr>
                <w:rFonts w:hint="eastAsia" w:ascii="宋体" w:hAnsi="宋体" w:cs="宋体"/>
              </w:rPr>
              <w:t>入托入学查验接种证数</w:t>
            </w:r>
            <w:r>
              <w:tab/>
            </w:r>
          </w:p>
          <w:p>
            <w:pPr>
              <w:pStyle w:val="17"/>
            </w:pPr>
          </w:p>
        </w:tc>
        <w:tc>
          <w:tcPr>
            <w:tcW w:w="1276" w:type="dxa"/>
            <w:vAlign w:val="center"/>
          </w:tcPr>
          <w:p>
            <w:pPr>
              <w:pStyle w:val="17"/>
            </w:pPr>
            <w:r>
              <w:rPr>
                <w:rFonts w:hint="eastAsia" w:ascii="宋体" w:hAnsi="宋体" w:cs="宋体"/>
              </w:rPr>
              <w:t>入托入学查验接种证数</w:t>
            </w:r>
          </w:p>
          <w:p>
            <w:pPr>
              <w:pStyle w:val="17"/>
            </w:pP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成本指标</w:t>
            </w:r>
          </w:p>
        </w:tc>
        <w:tc>
          <w:tcPr>
            <w:tcW w:w="1332" w:type="dxa"/>
            <w:vAlign w:val="center"/>
          </w:tcPr>
          <w:p>
            <w:pPr>
              <w:pStyle w:val="17"/>
            </w:pPr>
            <w:r>
              <w:rPr>
                <w:rFonts w:hint="eastAsia" w:ascii="宋体" w:hAnsi="宋体" w:cs="宋体"/>
              </w:rPr>
              <w:t>预防接种异常反应诊断准确率</w:t>
            </w:r>
          </w:p>
        </w:tc>
        <w:tc>
          <w:tcPr>
            <w:tcW w:w="2891" w:type="dxa"/>
            <w:vAlign w:val="center"/>
          </w:tcPr>
          <w:p>
            <w:pPr>
              <w:pStyle w:val="17"/>
            </w:pPr>
            <w:r>
              <w:rPr>
                <w:rFonts w:hint="eastAsia" w:ascii="宋体" w:hAnsi="宋体" w:cs="宋体"/>
              </w:rPr>
              <w:t>适龄儿童建卡数</w:t>
            </w:r>
            <w:r>
              <w:tab/>
            </w:r>
          </w:p>
          <w:p>
            <w:pPr>
              <w:pStyle w:val="17"/>
            </w:pPr>
          </w:p>
        </w:tc>
        <w:tc>
          <w:tcPr>
            <w:tcW w:w="1276" w:type="dxa"/>
            <w:vAlign w:val="center"/>
          </w:tcPr>
          <w:p>
            <w:pPr>
              <w:pStyle w:val="17"/>
            </w:pPr>
            <w:r>
              <w:rPr>
                <w:rFonts w:hint="eastAsia" w:ascii="宋体" w:hAnsi="宋体" w:cs="宋体"/>
              </w:rPr>
              <w:t>适龄儿童建卡数</w:t>
            </w:r>
          </w:p>
          <w:p>
            <w:pPr>
              <w:pStyle w:val="17"/>
            </w:pP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效益指标</w:t>
            </w: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预防接种安全率</w:t>
            </w:r>
          </w:p>
        </w:tc>
        <w:tc>
          <w:tcPr>
            <w:tcW w:w="2891" w:type="dxa"/>
            <w:vAlign w:val="center"/>
          </w:tcPr>
          <w:p>
            <w:pPr>
              <w:pStyle w:val="17"/>
            </w:pPr>
            <w:r>
              <w:rPr>
                <w:rFonts w:hint="eastAsia" w:ascii="宋体" w:hAnsi="宋体" w:cs="宋体"/>
              </w:rPr>
              <w:t>年度病例诊断符合国家诊断标准数与全年发生病例总数的比例一致</w:t>
            </w:r>
            <w:r>
              <w:tab/>
            </w:r>
          </w:p>
          <w:p>
            <w:pPr>
              <w:pStyle w:val="17"/>
            </w:pPr>
            <w:r>
              <w:rPr>
                <w:rFonts w:hint="eastAsia" w:ascii="宋体" w:hAnsi="宋体" w:cs="宋体"/>
              </w:rPr>
              <w:t>方应通过项目实施提高预防接种服务质量，保障预防接种的安全情况</w:t>
            </w:r>
            <w:r>
              <w:tab/>
            </w:r>
          </w:p>
          <w:p>
            <w:pPr>
              <w:pStyle w:val="17"/>
            </w:pPr>
          </w:p>
          <w:p>
            <w:pPr>
              <w:pStyle w:val="17"/>
            </w:pPr>
          </w:p>
        </w:tc>
        <w:tc>
          <w:tcPr>
            <w:tcW w:w="1276" w:type="dxa"/>
            <w:vAlign w:val="center"/>
          </w:tcPr>
          <w:p>
            <w:pPr>
              <w:pStyle w:val="17"/>
            </w:pPr>
            <w:r>
              <w:rPr>
                <w:rFonts w:hint="eastAsia" w:ascii="宋体" w:hAnsi="宋体" w:cs="宋体"/>
              </w:rPr>
              <w:t>年度病例诊断符合国家诊断标准数与全年发生病例总数的比例一致</w:t>
            </w:r>
          </w:p>
          <w:p>
            <w:pPr>
              <w:pStyle w:val="17"/>
            </w:pPr>
            <w:r>
              <w:rPr>
                <w:rFonts w:hint="eastAsia" w:ascii="宋体" w:hAnsi="宋体" w:cs="宋体"/>
              </w:rPr>
              <w:t>方应通过项目实施提高预防接种服务质量，保障预防接种的安全情况</w:t>
            </w:r>
          </w:p>
          <w:p>
            <w:pPr>
              <w:pStyle w:val="17"/>
            </w:pP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入托入学查验接种证率</w:t>
            </w:r>
          </w:p>
        </w:tc>
        <w:tc>
          <w:tcPr>
            <w:tcW w:w="2891" w:type="dxa"/>
            <w:vAlign w:val="center"/>
          </w:tcPr>
          <w:p>
            <w:pPr>
              <w:pStyle w:val="17"/>
            </w:pPr>
            <w:r>
              <w:rPr>
                <w:rFonts w:hint="eastAsia" w:ascii="宋体" w:hAnsi="宋体" w:cs="宋体"/>
              </w:rPr>
              <w:t>入托入学查验接种证率</w:t>
            </w:r>
            <w:r>
              <w:tab/>
            </w:r>
          </w:p>
          <w:p>
            <w:pPr>
              <w:pStyle w:val="17"/>
            </w:pPr>
            <w:r>
              <w:tab/>
            </w:r>
          </w:p>
        </w:tc>
        <w:tc>
          <w:tcPr>
            <w:tcW w:w="1276" w:type="dxa"/>
            <w:vAlign w:val="center"/>
          </w:tcPr>
          <w:p>
            <w:pPr>
              <w:pStyle w:val="17"/>
            </w:pPr>
            <w:r>
              <w:rPr>
                <w:rFonts w:hint="eastAsia" w:ascii="宋体" w:hAnsi="宋体" w:cs="宋体"/>
              </w:rPr>
              <w:t>入托入学查验接种证率</w:t>
            </w:r>
          </w:p>
          <w:p>
            <w:pPr>
              <w:pStyle w:val="17"/>
            </w:pP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t>0~3</w:t>
            </w:r>
            <w:r>
              <w:rPr>
                <w:rFonts w:hint="eastAsia" w:ascii="宋体" w:hAnsi="宋体" w:cs="宋体"/>
              </w:rPr>
              <w:t>以下儿童系统管理率</w:t>
            </w:r>
          </w:p>
        </w:tc>
        <w:tc>
          <w:tcPr>
            <w:tcW w:w="2891" w:type="dxa"/>
            <w:vAlign w:val="center"/>
          </w:tcPr>
          <w:p>
            <w:pPr>
              <w:pStyle w:val="17"/>
            </w:pPr>
            <w:r>
              <w:t>0~3</w:t>
            </w:r>
            <w:r>
              <w:rPr>
                <w:rFonts w:hint="eastAsia" w:ascii="宋体" w:hAnsi="宋体" w:cs="宋体"/>
              </w:rPr>
              <w:t>以下儿童系统管理率</w:t>
            </w:r>
            <w:r>
              <w:tab/>
            </w:r>
          </w:p>
          <w:p>
            <w:pPr>
              <w:pStyle w:val="17"/>
            </w:pPr>
          </w:p>
        </w:tc>
        <w:tc>
          <w:tcPr>
            <w:tcW w:w="1276" w:type="dxa"/>
            <w:vAlign w:val="center"/>
          </w:tcPr>
          <w:p>
            <w:pPr>
              <w:pStyle w:val="17"/>
            </w:pPr>
            <w:r>
              <w:t>0~3</w:t>
            </w:r>
            <w:r>
              <w:rPr>
                <w:rFonts w:hint="eastAsia" w:ascii="宋体" w:hAnsi="宋体" w:cs="宋体"/>
              </w:rPr>
              <w:t>以下儿童系统管理率</w:t>
            </w:r>
          </w:p>
          <w:p>
            <w:pPr>
              <w:pStyle w:val="17"/>
            </w:pP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接种率达标</w:t>
            </w:r>
          </w:p>
        </w:tc>
        <w:tc>
          <w:tcPr>
            <w:tcW w:w="2891" w:type="dxa"/>
            <w:vAlign w:val="center"/>
          </w:tcPr>
          <w:p>
            <w:pPr>
              <w:pStyle w:val="17"/>
            </w:pPr>
            <w:r>
              <w:rPr>
                <w:rFonts w:hint="eastAsia" w:ascii="宋体" w:hAnsi="宋体" w:cs="宋体"/>
              </w:rPr>
              <w:t>接种率达标</w:t>
            </w:r>
            <w:r>
              <w:tab/>
            </w:r>
          </w:p>
          <w:p>
            <w:pPr>
              <w:pStyle w:val="17"/>
            </w:pPr>
          </w:p>
        </w:tc>
        <w:tc>
          <w:tcPr>
            <w:tcW w:w="1276" w:type="dxa"/>
            <w:vAlign w:val="center"/>
          </w:tcPr>
          <w:p>
            <w:pPr>
              <w:pStyle w:val="17"/>
            </w:pPr>
            <w:r>
              <w:rPr>
                <w:rFonts w:hint="eastAsia" w:ascii="宋体" w:hAnsi="宋体" w:cs="宋体"/>
              </w:rPr>
              <w:t>接种率达标</w:t>
            </w:r>
          </w:p>
          <w:p>
            <w:pPr>
              <w:pStyle w:val="17"/>
            </w:pP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rPr>
                <w:rFonts w:hint="eastAsia" w:ascii="宋体" w:hAnsi="宋体" w:cs="宋体"/>
              </w:rPr>
              <w:t>满意度指标</w:t>
            </w: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儿童管理率达标</w:t>
            </w:r>
          </w:p>
        </w:tc>
        <w:tc>
          <w:tcPr>
            <w:tcW w:w="2891" w:type="dxa"/>
            <w:vAlign w:val="center"/>
          </w:tcPr>
          <w:p>
            <w:pPr>
              <w:pStyle w:val="17"/>
            </w:pPr>
            <w:r>
              <w:rPr>
                <w:rFonts w:hint="eastAsia" w:ascii="宋体" w:hAnsi="宋体" w:cs="宋体"/>
              </w:rPr>
              <w:t>儿童管理率达标</w:t>
            </w:r>
          </w:p>
        </w:tc>
        <w:tc>
          <w:tcPr>
            <w:tcW w:w="1276" w:type="dxa"/>
            <w:vAlign w:val="center"/>
          </w:tcPr>
          <w:p>
            <w:pPr>
              <w:pStyle w:val="17"/>
            </w:pPr>
            <w:r>
              <w:rPr>
                <w:rFonts w:hint="eastAsia" w:ascii="宋体" w:hAnsi="宋体" w:cs="宋体"/>
              </w:rPr>
              <w:t>儿童管理率达标</w:t>
            </w:r>
          </w:p>
        </w:tc>
        <w:tc>
          <w:tcPr>
            <w:tcW w:w="1843" w:type="dxa"/>
            <w:vAlign w:val="center"/>
          </w:tcPr>
          <w:p>
            <w:pPr>
              <w:pStyle w:val="17"/>
            </w:pPr>
            <w:r>
              <w:rPr>
                <w:rFonts w:hint="eastAsia" w:ascii="宋体" w:hAnsi="宋体" w:cs="宋体"/>
              </w:rPr>
              <w:t>疫苗法</w:t>
            </w:r>
          </w:p>
        </w:tc>
      </w:tr>
    </w:tbl>
    <w:p>
      <w:pPr>
        <w:sectPr>
          <w:type w:val="continuous"/>
          <w:pgSz w:w="16840" w:h="11900" w:orient="landscape"/>
          <w:pgMar w:top="1304" w:right="1134" w:bottom="1304" w:left="1984" w:header="720" w:footer="720" w:gutter="0"/>
          <w:cols w:space="720" w:num="1"/>
          <w:docGrid w:linePitch="326" w:charSpace="0"/>
        </w:sectPr>
      </w:pPr>
    </w:p>
    <w:p>
      <w:pPr>
        <w:jc w:val="center"/>
      </w:pPr>
      <w:r>
        <w:rPr>
          <w:rFonts w:ascii="????_GBK" w:hAnsi="????_GBK" w:cs="????_GBK"/>
          <w:color w:val="000000"/>
          <w:sz w:val="28"/>
        </w:rPr>
        <w:t xml:space="preserve"> </w:t>
      </w:r>
    </w:p>
    <w:p>
      <w:pPr>
        <w:ind w:firstLine="560"/>
        <w:outlineLvl w:val="3"/>
      </w:pPr>
      <w:bookmarkStart w:id="27" w:name="_Toc_4_4_0000000053"/>
      <w:r>
        <w:rPr>
          <w:rFonts w:hint="eastAsia" w:ascii="????_GBK" w:hAnsi="????_GBK" w:cs="????_GBK" w:eastAsiaTheme="minorEastAsia"/>
          <w:color w:val="000000"/>
          <w:sz w:val="28"/>
          <w:lang w:eastAsia="zh-CN"/>
        </w:rPr>
        <w:t>3．</w:t>
      </w:r>
      <w:r>
        <w:rPr>
          <w:rFonts w:hint="eastAsia" w:ascii="宋体" w:hAnsi="宋体" w:cs="宋体"/>
          <w:color w:val="000000"/>
          <w:sz w:val="28"/>
        </w:rPr>
        <w:t>健康促进区创建绩效目标表</w:t>
      </w:r>
      <w:bookmarkEnd w:id="27"/>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361004</w:t>
            </w:r>
            <w:r>
              <w:rPr>
                <w:rFonts w:hint="eastAsia" w:ascii="宋体" w:hAnsi="宋体" w:cs="宋体"/>
              </w:rPr>
              <w:t>秦皇岛市山海关区疾病预防控制中心</w:t>
            </w:r>
          </w:p>
        </w:tc>
        <w:tc>
          <w:tcPr>
            <w:tcW w:w="1843" w:type="dxa"/>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2608" w:type="dxa"/>
            <w:gridSpan w:val="2"/>
            <w:vAlign w:val="center"/>
          </w:tcPr>
          <w:p>
            <w:pPr>
              <w:pStyle w:val="17"/>
            </w:pPr>
            <w:r>
              <w:t>13030322P00385310065N</w:t>
            </w:r>
          </w:p>
        </w:tc>
        <w:tc>
          <w:tcPr>
            <w:tcW w:w="1587" w:type="dxa"/>
            <w:vAlign w:val="center"/>
          </w:tcPr>
          <w:p>
            <w:pPr>
              <w:pStyle w:val="15"/>
            </w:pPr>
            <w:r>
              <w:rPr>
                <w:rFonts w:hint="eastAsia" w:ascii="宋体" w:hAnsi="宋体" w:cs="宋体"/>
              </w:rPr>
              <w:t>项目名称</w:t>
            </w:r>
          </w:p>
        </w:tc>
        <w:tc>
          <w:tcPr>
            <w:tcW w:w="4423" w:type="dxa"/>
            <w:gridSpan w:val="3"/>
            <w:vAlign w:val="center"/>
          </w:tcPr>
          <w:p>
            <w:pPr>
              <w:pStyle w:val="17"/>
            </w:pPr>
            <w:r>
              <w:rPr>
                <w:rFonts w:hint="eastAsia" w:ascii="宋体" w:hAnsi="宋体" w:cs="宋体"/>
              </w:rPr>
              <w:t>健康促进区创建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7"/>
            </w:pPr>
            <w:r>
              <w:t>30.00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304" w:type="dxa"/>
            <w:vAlign w:val="center"/>
          </w:tcPr>
          <w:p>
            <w:pPr>
              <w:pStyle w:val="17"/>
            </w:pPr>
            <w:r>
              <w:t>30.00</w:t>
            </w:r>
          </w:p>
        </w:tc>
        <w:tc>
          <w:tcPr>
            <w:tcW w:w="1276" w:type="dxa"/>
            <w:vAlign w:val="center"/>
          </w:tcPr>
          <w:p>
            <w:pPr>
              <w:pStyle w:val="15"/>
            </w:pPr>
            <w:r>
              <w:rPr>
                <w:rFonts w:hint="eastAsia" w:ascii="宋体" w:hAnsi="宋体" w:cs="宋体"/>
              </w:rP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rPr>
                <w:rFonts w:hint="eastAsia" w:ascii="宋体" w:hAnsi="宋体" w:cs="宋体"/>
              </w:rPr>
              <w:t>全面提升全区居民健康素养，推进健康促进工作，提高居民健康水平，推动将健康融入所有政策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2608" w:type="dxa"/>
            <w:gridSpan w:val="2"/>
            <w:vAlign w:val="center"/>
          </w:tcPr>
          <w:p>
            <w:pPr>
              <w:pStyle w:val="15"/>
            </w:pPr>
            <w:r>
              <w:t>3</w:t>
            </w:r>
            <w:r>
              <w:rPr>
                <w:rFonts w:hint="eastAsia" w:ascii="宋体" w:hAnsi="宋体" w:cs="宋体"/>
              </w:rPr>
              <w:t>月底</w:t>
            </w:r>
          </w:p>
        </w:tc>
        <w:tc>
          <w:tcPr>
            <w:tcW w:w="1587" w:type="dxa"/>
            <w:vAlign w:val="center"/>
          </w:tcPr>
          <w:p>
            <w:pPr>
              <w:pStyle w:val="15"/>
            </w:pPr>
            <w:r>
              <w:t>6</w:t>
            </w:r>
            <w:r>
              <w:rPr>
                <w:rFonts w:hint="eastAsia" w:ascii="宋体" w:hAnsi="宋体" w:cs="宋体"/>
              </w:rPr>
              <w:t>月底</w:t>
            </w:r>
          </w:p>
        </w:tc>
        <w:tc>
          <w:tcPr>
            <w:tcW w:w="1304" w:type="dxa"/>
            <w:vAlign w:val="center"/>
          </w:tcPr>
          <w:p>
            <w:pPr>
              <w:pStyle w:val="15"/>
            </w:pPr>
            <w:r>
              <w:t>10</w:t>
            </w:r>
            <w:r>
              <w:rPr>
                <w:rFonts w:hint="eastAsia" w:ascii="宋体" w:hAnsi="宋体" w:cs="宋体"/>
              </w:rPr>
              <w:t>月底</w:t>
            </w:r>
          </w:p>
        </w:tc>
        <w:tc>
          <w:tcPr>
            <w:tcW w:w="3119"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618" w:type="dxa"/>
            <w:gridSpan w:val="6"/>
            <w:tcBorders>
              <w:bottom w:val="single" w:color="FFFFFF" w:sz="6" w:space="0"/>
            </w:tcBorders>
            <w:vAlign w:val="center"/>
          </w:tcPr>
          <w:p>
            <w:pPr>
              <w:pStyle w:val="17"/>
            </w:pPr>
            <w:r>
              <w:t>1.</w:t>
            </w:r>
            <w:r>
              <w:rPr>
                <w:rFonts w:hint="eastAsia" w:ascii="宋体" w:hAnsi="宋体" w:cs="宋体"/>
              </w:rPr>
              <w:t>落实健康中国战略举措</w:t>
            </w:r>
          </w:p>
          <w:p>
            <w:pPr>
              <w:pStyle w:val="17"/>
            </w:pPr>
            <w:r>
              <w:t>2.</w:t>
            </w:r>
            <w:r>
              <w:rPr>
                <w:rFonts w:hint="eastAsia" w:ascii="宋体" w:hAnsi="宋体" w:cs="宋体"/>
              </w:rPr>
              <w:t>全面提升全区居民健康素养，推进健康促进工作，提高居民健康水平，推动将健康融入所有政策</w:t>
            </w:r>
          </w:p>
        </w:tc>
      </w:tr>
    </w:tbl>
    <w:p>
      <w:pPr>
        <w:spacing w:line="2" w:lineRule="exact"/>
        <w:jc w:val="center"/>
      </w:pPr>
      <w:r>
        <w:rPr>
          <w:rFonts w:ascii="????_GBK" w:hAnsi="????_GBK" w:cs="????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2891" w:type="dxa"/>
            <w:vAlign w:val="center"/>
          </w:tcPr>
          <w:p>
            <w:pPr>
              <w:pStyle w:val="15"/>
            </w:pPr>
            <w:r>
              <w:rPr>
                <w:rFonts w:hint="eastAsia" w:ascii="宋体" w:hAnsi="宋体" w:cs="宋体"/>
              </w:rPr>
              <w:t>绩效指标描述</w:t>
            </w:r>
          </w:p>
        </w:tc>
        <w:tc>
          <w:tcPr>
            <w:tcW w:w="1276" w:type="dxa"/>
            <w:vAlign w:val="center"/>
          </w:tcPr>
          <w:p>
            <w:pPr>
              <w:pStyle w:val="15"/>
            </w:pPr>
            <w:r>
              <w:rPr>
                <w:rFonts w:hint="eastAsia" w:ascii="宋体" w:hAnsi="宋体" w:cs="宋体"/>
              </w:rPr>
              <w:t>指标值</w:t>
            </w:r>
          </w:p>
        </w:tc>
        <w:tc>
          <w:tcPr>
            <w:tcW w:w="1843"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产出指标</w:t>
            </w:r>
          </w:p>
        </w:tc>
        <w:tc>
          <w:tcPr>
            <w:tcW w:w="1276" w:type="dxa"/>
            <w:vAlign w:val="center"/>
          </w:tcPr>
          <w:p>
            <w:pPr>
              <w:pStyle w:val="17"/>
            </w:pPr>
            <w:r>
              <w:rPr>
                <w:rFonts w:hint="eastAsia" w:ascii="宋体" w:hAnsi="宋体" w:cs="宋体"/>
              </w:rPr>
              <w:t>数量指标</w:t>
            </w:r>
          </w:p>
        </w:tc>
        <w:tc>
          <w:tcPr>
            <w:tcW w:w="1332" w:type="dxa"/>
            <w:vAlign w:val="center"/>
          </w:tcPr>
          <w:p>
            <w:pPr>
              <w:pStyle w:val="17"/>
            </w:pPr>
            <w:r>
              <w:rPr>
                <w:rFonts w:hint="eastAsia" w:ascii="宋体" w:hAnsi="宋体" w:cs="宋体"/>
              </w:rPr>
              <w:t>居民健康素养调查</w:t>
            </w:r>
          </w:p>
        </w:tc>
        <w:tc>
          <w:tcPr>
            <w:tcW w:w="2891" w:type="dxa"/>
            <w:vAlign w:val="center"/>
          </w:tcPr>
          <w:p>
            <w:pPr>
              <w:pStyle w:val="17"/>
            </w:pPr>
            <w:r>
              <w:rPr>
                <w:rFonts w:hint="eastAsia" w:ascii="宋体" w:hAnsi="宋体" w:cs="宋体"/>
              </w:rPr>
              <w:t>提高健康素养水平</w:t>
            </w:r>
          </w:p>
        </w:tc>
        <w:tc>
          <w:tcPr>
            <w:tcW w:w="1276" w:type="dxa"/>
            <w:vAlign w:val="center"/>
          </w:tcPr>
          <w:p>
            <w:pPr>
              <w:pStyle w:val="17"/>
            </w:pPr>
            <w:r>
              <w:t>&gt;20%</w:t>
            </w:r>
          </w:p>
          <w:p>
            <w:pPr>
              <w:pStyle w:val="17"/>
            </w:pPr>
          </w:p>
        </w:tc>
        <w:tc>
          <w:tcPr>
            <w:tcW w:w="1843" w:type="dxa"/>
            <w:vAlign w:val="center"/>
          </w:tcPr>
          <w:p>
            <w:pPr>
              <w:pStyle w:val="17"/>
            </w:pPr>
            <w:r>
              <w:rPr>
                <w:rFonts w:hint="eastAsia" w:ascii="宋体" w:hAnsi="宋体" w:cs="宋体"/>
              </w:rPr>
              <w:t>冀卫办宣传函【</w:t>
            </w:r>
            <w:r>
              <w:t>2021</w:t>
            </w:r>
            <w:r>
              <w:rPr>
                <w:rFonts w:hint="eastAsia" w:ascii="宋体" w:hAnsi="宋体" w:cs="宋体"/>
              </w:rPr>
              <w:t>】</w:t>
            </w:r>
            <w:r>
              <w:t>2</w:t>
            </w:r>
            <w:r>
              <w:rPr>
                <w:rFonts w:hint="eastAsia" w:ascii="宋体" w:hAnsi="宋体" w:cs="宋体"/>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质量指标</w:t>
            </w:r>
          </w:p>
        </w:tc>
        <w:tc>
          <w:tcPr>
            <w:tcW w:w="1332" w:type="dxa"/>
            <w:vAlign w:val="center"/>
          </w:tcPr>
          <w:p>
            <w:pPr>
              <w:pStyle w:val="17"/>
            </w:pPr>
            <w:r>
              <w:rPr>
                <w:rFonts w:hint="eastAsia" w:ascii="宋体" w:hAnsi="宋体" w:cs="宋体"/>
              </w:rPr>
              <w:t>促进健康环境建设</w:t>
            </w:r>
          </w:p>
        </w:tc>
        <w:tc>
          <w:tcPr>
            <w:tcW w:w="2891" w:type="dxa"/>
            <w:vAlign w:val="center"/>
          </w:tcPr>
          <w:p>
            <w:pPr>
              <w:pStyle w:val="17"/>
            </w:pPr>
            <w:r>
              <w:rPr>
                <w:rFonts w:hint="eastAsia" w:ascii="宋体" w:hAnsi="宋体" w:cs="宋体"/>
              </w:rPr>
              <w:t>健康步道、健康主题公园的支持性建设</w:t>
            </w:r>
          </w:p>
        </w:tc>
        <w:tc>
          <w:tcPr>
            <w:tcW w:w="1276" w:type="dxa"/>
            <w:vAlign w:val="center"/>
          </w:tcPr>
          <w:p>
            <w:pPr>
              <w:pStyle w:val="17"/>
            </w:pPr>
            <w:r>
              <w:rPr>
                <w:rFonts w:hint="eastAsia" w:ascii="宋体" w:hAnsi="宋体" w:cs="宋体"/>
              </w:rPr>
              <w:t>健康环境建设达到省级标准</w:t>
            </w:r>
          </w:p>
        </w:tc>
        <w:tc>
          <w:tcPr>
            <w:tcW w:w="1843" w:type="dxa"/>
            <w:vAlign w:val="center"/>
          </w:tcPr>
          <w:p>
            <w:pPr>
              <w:pStyle w:val="17"/>
            </w:pPr>
            <w:r>
              <w:rPr>
                <w:rFonts w:hint="eastAsia" w:ascii="宋体" w:hAnsi="宋体" w:cs="宋体"/>
              </w:rPr>
              <w:t>冀卫办宣传函【</w:t>
            </w:r>
            <w:r>
              <w:t>2021</w:t>
            </w:r>
            <w:r>
              <w:rPr>
                <w:rFonts w:hint="eastAsia" w:ascii="宋体" w:hAnsi="宋体" w:cs="宋体"/>
              </w:rPr>
              <w:t>】</w:t>
            </w:r>
            <w:r>
              <w:t>2</w:t>
            </w:r>
            <w:r>
              <w:rPr>
                <w:rFonts w:hint="eastAsia" w:ascii="宋体" w:hAnsi="宋体" w:cs="宋体"/>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时效指标</w:t>
            </w:r>
          </w:p>
        </w:tc>
        <w:tc>
          <w:tcPr>
            <w:tcW w:w="1332" w:type="dxa"/>
            <w:vAlign w:val="center"/>
          </w:tcPr>
          <w:p>
            <w:pPr>
              <w:pStyle w:val="17"/>
            </w:pPr>
            <w:r>
              <w:rPr>
                <w:rFonts w:hint="eastAsia" w:ascii="宋体" w:hAnsi="宋体" w:cs="宋体"/>
              </w:rPr>
              <w:t>健康促进区创建验收</w:t>
            </w:r>
          </w:p>
        </w:tc>
        <w:tc>
          <w:tcPr>
            <w:tcW w:w="2891" w:type="dxa"/>
            <w:vAlign w:val="center"/>
          </w:tcPr>
          <w:p>
            <w:pPr>
              <w:pStyle w:val="17"/>
            </w:pPr>
            <w:r>
              <w:t>2022</w:t>
            </w:r>
            <w:r>
              <w:rPr>
                <w:rFonts w:hint="eastAsia" w:ascii="宋体" w:hAnsi="宋体" w:cs="宋体"/>
              </w:rPr>
              <w:t>年</w:t>
            </w:r>
            <w:r>
              <w:t>12</w:t>
            </w:r>
            <w:r>
              <w:rPr>
                <w:rFonts w:hint="eastAsia" w:ascii="宋体" w:hAnsi="宋体" w:cs="宋体"/>
              </w:rPr>
              <w:t>月前完成项目评估</w:t>
            </w:r>
          </w:p>
        </w:tc>
        <w:tc>
          <w:tcPr>
            <w:tcW w:w="1276" w:type="dxa"/>
            <w:vAlign w:val="center"/>
          </w:tcPr>
          <w:p>
            <w:pPr>
              <w:pStyle w:val="17"/>
            </w:pPr>
            <w:r>
              <w:t>2022</w:t>
            </w:r>
            <w:r>
              <w:rPr>
                <w:rFonts w:hint="eastAsia" w:ascii="宋体" w:hAnsi="宋体" w:cs="宋体"/>
              </w:rPr>
              <w:t>年底迎接省级验收</w:t>
            </w:r>
          </w:p>
        </w:tc>
        <w:tc>
          <w:tcPr>
            <w:tcW w:w="1843" w:type="dxa"/>
            <w:vAlign w:val="center"/>
          </w:tcPr>
          <w:p>
            <w:pPr>
              <w:pStyle w:val="17"/>
            </w:pPr>
            <w:r>
              <w:rPr>
                <w:rFonts w:hint="eastAsia" w:ascii="宋体" w:hAnsi="宋体" w:cs="宋体"/>
              </w:rPr>
              <w:t>冀卫办宣传函【</w:t>
            </w:r>
            <w:r>
              <w:t>2021</w:t>
            </w:r>
            <w:r>
              <w:rPr>
                <w:rFonts w:hint="eastAsia" w:ascii="宋体" w:hAnsi="宋体" w:cs="宋体"/>
              </w:rPr>
              <w:t>】</w:t>
            </w:r>
            <w:r>
              <w:t>2</w:t>
            </w:r>
            <w:r>
              <w:rPr>
                <w:rFonts w:hint="eastAsia" w:ascii="宋体" w:hAnsi="宋体" w:cs="宋体"/>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成本指标</w:t>
            </w:r>
          </w:p>
        </w:tc>
        <w:tc>
          <w:tcPr>
            <w:tcW w:w="1332" w:type="dxa"/>
            <w:vAlign w:val="center"/>
          </w:tcPr>
          <w:p>
            <w:pPr>
              <w:pStyle w:val="17"/>
            </w:pPr>
            <w:r>
              <w:rPr>
                <w:rFonts w:hint="eastAsia" w:ascii="宋体" w:hAnsi="宋体" w:cs="宋体"/>
              </w:rPr>
              <w:t>健康促进区创建经费</w:t>
            </w:r>
          </w:p>
        </w:tc>
        <w:tc>
          <w:tcPr>
            <w:tcW w:w="2891" w:type="dxa"/>
            <w:vAlign w:val="center"/>
          </w:tcPr>
          <w:p>
            <w:pPr>
              <w:pStyle w:val="17"/>
            </w:pPr>
            <w:r>
              <w:rPr>
                <w:rFonts w:hint="eastAsia" w:ascii="宋体" w:hAnsi="宋体" w:cs="宋体"/>
              </w:rPr>
              <w:t>用于健康促进区创建方面专项使用</w:t>
            </w:r>
          </w:p>
        </w:tc>
        <w:tc>
          <w:tcPr>
            <w:tcW w:w="1276" w:type="dxa"/>
            <w:vAlign w:val="center"/>
          </w:tcPr>
          <w:p>
            <w:pPr>
              <w:pStyle w:val="17"/>
            </w:pPr>
            <w:r>
              <w:t>≤30</w:t>
            </w:r>
            <w:r>
              <w:rPr>
                <w:rFonts w:hint="eastAsia" w:ascii="宋体" w:hAnsi="宋体" w:cs="宋体"/>
              </w:rPr>
              <w:t>万元</w:t>
            </w:r>
          </w:p>
        </w:tc>
        <w:tc>
          <w:tcPr>
            <w:tcW w:w="1843" w:type="dxa"/>
            <w:vAlign w:val="center"/>
          </w:tcPr>
          <w:p>
            <w:pPr>
              <w:pStyle w:val="17"/>
            </w:pPr>
            <w:r>
              <w:rPr>
                <w:rFonts w:hint="eastAsia" w:ascii="宋体" w:hAnsi="宋体" w:cs="宋体"/>
              </w:rPr>
              <w:t>冀卫办宣传函【</w:t>
            </w:r>
            <w:r>
              <w:t>2021</w:t>
            </w:r>
            <w:r>
              <w:rPr>
                <w:rFonts w:hint="eastAsia" w:ascii="宋体" w:hAnsi="宋体" w:cs="宋体"/>
              </w:rPr>
              <w:t>】</w:t>
            </w:r>
            <w:r>
              <w:t>2</w:t>
            </w:r>
            <w:r>
              <w:rPr>
                <w:rFonts w:hint="eastAsia" w:ascii="宋体" w:hAnsi="宋体" w:cs="宋体"/>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效益指标</w:t>
            </w: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提高居民健康素养水平</w:t>
            </w:r>
          </w:p>
        </w:tc>
        <w:tc>
          <w:tcPr>
            <w:tcW w:w="2891" w:type="dxa"/>
            <w:vAlign w:val="center"/>
          </w:tcPr>
          <w:p>
            <w:pPr>
              <w:pStyle w:val="17"/>
            </w:pPr>
            <w:r>
              <w:rPr>
                <w:rFonts w:hint="eastAsia" w:ascii="宋体" w:hAnsi="宋体" w:cs="宋体"/>
              </w:rPr>
              <w:t>通过创建健康促进区引导人们养成良好的卫生行为习惯和健康的生活方式</w:t>
            </w:r>
          </w:p>
        </w:tc>
        <w:tc>
          <w:tcPr>
            <w:tcW w:w="1276" w:type="dxa"/>
            <w:vAlign w:val="center"/>
          </w:tcPr>
          <w:p>
            <w:pPr>
              <w:pStyle w:val="17"/>
            </w:pPr>
            <w:r>
              <w:rPr>
                <w:rFonts w:hint="eastAsia" w:ascii="宋体" w:hAnsi="宋体" w:cs="宋体"/>
              </w:rPr>
              <w:t>按方案要求综合评估</w:t>
            </w:r>
          </w:p>
        </w:tc>
        <w:tc>
          <w:tcPr>
            <w:tcW w:w="1843" w:type="dxa"/>
            <w:vAlign w:val="center"/>
          </w:tcPr>
          <w:p>
            <w:pPr>
              <w:pStyle w:val="17"/>
            </w:pPr>
            <w:r>
              <w:rPr>
                <w:rFonts w:hint="eastAsia" w:ascii="宋体" w:hAnsi="宋体" w:cs="宋体"/>
              </w:rPr>
              <w:t>冀卫办宣传函【</w:t>
            </w:r>
            <w:r>
              <w:t>2021</w:t>
            </w:r>
            <w:r>
              <w:rPr>
                <w:rFonts w:hint="eastAsia" w:ascii="宋体" w:hAnsi="宋体" w:cs="宋体"/>
              </w:rPr>
              <w:t>】</w:t>
            </w:r>
            <w:r>
              <w:t>2</w:t>
            </w:r>
            <w:r>
              <w:rPr>
                <w:rFonts w:hint="eastAsia" w:ascii="宋体" w:hAnsi="宋体" w:cs="宋体"/>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经济效益指标</w:t>
            </w:r>
          </w:p>
        </w:tc>
        <w:tc>
          <w:tcPr>
            <w:tcW w:w="1332" w:type="dxa"/>
            <w:vAlign w:val="center"/>
          </w:tcPr>
          <w:p>
            <w:pPr>
              <w:pStyle w:val="17"/>
            </w:pPr>
            <w:r>
              <w:rPr>
                <w:rFonts w:hint="eastAsia" w:ascii="宋体" w:hAnsi="宋体" w:cs="宋体"/>
              </w:rPr>
              <w:t>办公经费、专用材料费</w:t>
            </w:r>
          </w:p>
        </w:tc>
        <w:tc>
          <w:tcPr>
            <w:tcW w:w="2891" w:type="dxa"/>
            <w:vAlign w:val="center"/>
          </w:tcPr>
          <w:p>
            <w:pPr>
              <w:pStyle w:val="17"/>
            </w:pPr>
            <w:r>
              <w:rPr>
                <w:rFonts w:hint="eastAsia" w:ascii="宋体" w:hAnsi="宋体" w:cs="宋体"/>
              </w:rPr>
              <w:t>用于健康促进区的创建</w:t>
            </w:r>
          </w:p>
        </w:tc>
        <w:tc>
          <w:tcPr>
            <w:tcW w:w="1276" w:type="dxa"/>
            <w:vAlign w:val="center"/>
          </w:tcPr>
          <w:p>
            <w:pPr>
              <w:pStyle w:val="17"/>
            </w:pPr>
            <w:r>
              <w:t>≤30</w:t>
            </w:r>
            <w:r>
              <w:rPr>
                <w:rFonts w:hint="eastAsia" w:ascii="宋体" w:hAnsi="宋体" w:cs="宋体"/>
              </w:rPr>
              <w:t>万元</w:t>
            </w:r>
          </w:p>
        </w:tc>
        <w:tc>
          <w:tcPr>
            <w:tcW w:w="1843" w:type="dxa"/>
            <w:vAlign w:val="center"/>
          </w:tcPr>
          <w:p>
            <w:pPr>
              <w:pStyle w:val="17"/>
            </w:pPr>
            <w:r>
              <w:rPr>
                <w:rFonts w:hint="eastAsia" w:ascii="宋体" w:hAnsi="宋体" w:cs="宋体"/>
              </w:rPr>
              <w:t>冀卫办宣传函【</w:t>
            </w:r>
            <w:r>
              <w:t>2021</w:t>
            </w:r>
            <w:r>
              <w:rPr>
                <w:rFonts w:hint="eastAsia" w:ascii="宋体" w:hAnsi="宋体" w:cs="宋体"/>
              </w:rPr>
              <w:t>】</w:t>
            </w:r>
            <w:r>
              <w:t>2</w:t>
            </w:r>
            <w:r>
              <w:rPr>
                <w:rFonts w:hint="eastAsia" w:ascii="宋体" w:hAnsi="宋体" w:cs="宋体"/>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生态效益指标</w:t>
            </w:r>
          </w:p>
        </w:tc>
        <w:tc>
          <w:tcPr>
            <w:tcW w:w="1332" w:type="dxa"/>
            <w:vAlign w:val="center"/>
          </w:tcPr>
          <w:p>
            <w:pPr>
              <w:pStyle w:val="17"/>
            </w:pPr>
            <w:r>
              <w:rPr>
                <w:rFonts w:hint="eastAsia" w:ascii="宋体" w:hAnsi="宋体" w:cs="宋体"/>
              </w:rPr>
              <w:t>生态效益指标</w:t>
            </w:r>
          </w:p>
        </w:tc>
        <w:tc>
          <w:tcPr>
            <w:tcW w:w="2891" w:type="dxa"/>
            <w:vAlign w:val="center"/>
          </w:tcPr>
          <w:p>
            <w:pPr>
              <w:pStyle w:val="17"/>
            </w:pPr>
            <w:r>
              <w:rPr>
                <w:rFonts w:hint="eastAsia" w:ascii="宋体" w:hAnsi="宋体" w:cs="宋体"/>
              </w:rPr>
              <w:t>生态效益指标</w:t>
            </w:r>
          </w:p>
        </w:tc>
        <w:tc>
          <w:tcPr>
            <w:tcW w:w="1276" w:type="dxa"/>
            <w:vAlign w:val="center"/>
          </w:tcPr>
          <w:p>
            <w:pPr>
              <w:pStyle w:val="17"/>
            </w:pPr>
            <w:r>
              <w:rPr>
                <w:rFonts w:hint="eastAsia" w:ascii="宋体" w:hAnsi="宋体" w:cs="宋体"/>
              </w:rPr>
              <w:t>符合生态环保要求</w:t>
            </w:r>
          </w:p>
        </w:tc>
        <w:tc>
          <w:tcPr>
            <w:tcW w:w="1843" w:type="dxa"/>
            <w:vAlign w:val="center"/>
          </w:tcPr>
          <w:p>
            <w:pPr>
              <w:pStyle w:val="17"/>
            </w:pPr>
            <w:r>
              <w:rPr>
                <w:rFonts w:hint="eastAsia" w:ascii="宋体" w:hAnsi="宋体" w:cs="宋体"/>
              </w:rPr>
              <w:t>冀卫办宣传函【</w:t>
            </w:r>
            <w:r>
              <w:t>2021</w:t>
            </w:r>
            <w:r>
              <w:rPr>
                <w:rFonts w:hint="eastAsia" w:ascii="宋体" w:hAnsi="宋体" w:cs="宋体"/>
              </w:rPr>
              <w:t>】</w:t>
            </w:r>
            <w:r>
              <w:t>2</w:t>
            </w:r>
            <w:r>
              <w:rPr>
                <w:rFonts w:hint="eastAsia" w:ascii="宋体" w:hAnsi="宋体" w:cs="宋体"/>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可持续影响指标</w:t>
            </w:r>
          </w:p>
        </w:tc>
        <w:tc>
          <w:tcPr>
            <w:tcW w:w="1332" w:type="dxa"/>
            <w:vAlign w:val="center"/>
          </w:tcPr>
          <w:p>
            <w:pPr>
              <w:pStyle w:val="17"/>
            </w:pPr>
            <w:r>
              <w:rPr>
                <w:rFonts w:hint="eastAsia" w:ascii="宋体" w:hAnsi="宋体" w:cs="宋体"/>
              </w:rPr>
              <w:t>可持续性</w:t>
            </w:r>
          </w:p>
        </w:tc>
        <w:tc>
          <w:tcPr>
            <w:tcW w:w="2891" w:type="dxa"/>
            <w:vAlign w:val="center"/>
          </w:tcPr>
          <w:p>
            <w:pPr>
              <w:pStyle w:val="17"/>
            </w:pPr>
            <w:r>
              <w:rPr>
                <w:rFonts w:hint="eastAsia" w:ascii="宋体" w:hAnsi="宋体" w:cs="宋体"/>
              </w:rPr>
              <w:t>可持续性</w:t>
            </w:r>
          </w:p>
        </w:tc>
        <w:tc>
          <w:tcPr>
            <w:tcW w:w="1276" w:type="dxa"/>
            <w:vAlign w:val="center"/>
          </w:tcPr>
          <w:p>
            <w:pPr>
              <w:pStyle w:val="17"/>
            </w:pPr>
            <w:r>
              <w:rPr>
                <w:rFonts w:hint="eastAsia" w:ascii="宋体" w:hAnsi="宋体" w:cs="宋体"/>
              </w:rPr>
              <w:t>建立可持续性机制</w:t>
            </w:r>
          </w:p>
        </w:tc>
        <w:tc>
          <w:tcPr>
            <w:tcW w:w="1843" w:type="dxa"/>
            <w:vAlign w:val="center"/>
          </w:tcPr>
          <w:p>
            <w:pPr>
              <w:pStyle w:val="17"/>
            </w:pPr>
            <w:r>
              <w:rPr>
                <w:rFonts w:hint="eastAsia" w:ascii="宋体" w:hAnsi="宋体" w:cs="宋体"/>
              </w:rPr>
              <w:t>冀卫办宣传函【</w:t>
            </w:r>
            <w:r>
              <w:t>2021</w:t>
            </w:r>
            <w:r>
              <w:rPr>
                <w:rFonts w:hint="eastAsia" w:ascii="宋体" w:hAnsi="宋体" w:cs="宋体"/>
              </w:rPr>
              <w:t>】</w:t>
            </w:r>
            <w:r>
              <w:t>2</w:t>
            </w:r>
            <w:r>
              <w:rPr>
                <w:rFonts w:hint="eastAsia" w:ascii="宋体" w:hAnsi="宋体" w:cs="宋体"/>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rPr>
                <w:rFonts w:hint="eastAsia" w:ascii="宋体" w:hAnsi="宋体" w:cs="宋体"/>
              </w:rPr>
              <w:t>满意度指标</w:t>
            </w: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实施效果的满意程度</w:t>
            </w:r>
          </w:p>
        </w:tc>
        <w:tc>
          <w:tcPr>
            <w:tcW w:w="2891" w:type="dxa"/>
            <w:vAlign w:val="center"/>
          </w:tcPr>
          <w:p>
            <w:pPr>
              <w:pStyle w:val="17"/>
            </w:pPr>
            <w:r>
              <w:rPr>
                <w:rFonts w:hint="eastAsia" w:ascii="宋体" w:hAnsi="宋体" w:cs="宋体"/>
              </w:rPr>
              <w:t>实施效果的满意程度</w:t>
            </w:r>
          </w:p>
        </w:tc>
        <w:tc>
          <w:tcPr>
            <w:tcW w:w="1276" w:type="dxa"/>
            <w:vAlign w:val="center"/>
          </w:tcPr>
          <w:p>
            <w:pPr>
              <w:pStyle w:val="17"/>
            </w:pPr>
            <w:r>
              <w:rPr>
                <w:rFonts w:hint="eastAsia" w:ascii="宋体" w:hAnsi="宋体" w:cs="宋体"/>
              </w:rPr>
              <w:t>根据专家评估意见确定</w:t>
            </w:r>
          </w:p>
        </w:tc>
        <w:tc>
          <w:tcPr>
            <w:tcW w:w="1843" w:type="dxa"/>
            <w:vAlign w:val="center"/>
          </w:tcPr>
          <w:p>
            <w:pPr>
              <w:pStyle w:val="17"/>
            </w:pPr>
            <w:r>
              <w:rPr>
                <w:rFonts w:hint="eastAsia" w:ascii="宋体" w:hAnsi="宋体" w:cs="宋体"/>
              </w:rPr>
              <w:t>冀卫办宣传函【</w:t>
            </w:r>
            <w:r>
              <w:t>2021</w:t>
            </w:r>
            <w:r>
              <w:rPr>
                <w:rFonts w:hint="eastAsia" w:ascii="宋体" w:hAnsi="宋体" w:cs="宋体"/>
              </w:rPr>
              <w:t>】</w:t>
            </w:r>
            <w:r>
              <w:t>2</w:t>
            </w:r>
            <w:r>
              <w:rPr>
                <w:rFonts w:hint="eastAsia" w:ascii="宋体" w:hAnsi="宋体" w:cs="宋体"/>
              </w:rPr>
              <w:t>号文件</w:t>
            </w:r>
          </w:p>
        </w:tc>
      </w:tr>
    </w:tbl>
    <w:p>
      <w:pPr>
        <w:sectPr>
          <w:type w:val="continuous"/>
          <w:pgSz w:w="16840" w:h="11900" w:orient="landscape"/>
          <w:pgMar w:top="1304" w:right="1134" w:bottom="1304" w:left="1984" w:header="720" w:footer="720" w:gutter="0"/>
          <w:cols w:space="720" w:num="1"/>
          <w:docGrid w:linePitch="326" w:charSpace="0"/>
        </w:sectPr>
      </w:pPr>
    </w:p>
    <w:p>
      <w:pPr>
        <w:jc w:val="center"/>
      </w:pPr>
      <w:r>
        <w:rPr>
          <w:rFonts w:ascii="????_GBK" w:hAnsi="????_GBK" w:cs="????_GBK"/>
          <w:color w:val="000000"/>
          <w:sz w:val="28"/>
        </w:rPr>
        <w:t xml:space="preserve"> </w:t>
      </w:r>
    </w:p>
    <w:p>
      <w:pPr>
        <w:ind w:firstLine="560"/>
        <w:outlineLvl w:val="3"/>
      </w:pPr>
      <w:bookmarkStart w:id="28" w:name="_Toc_4_4_0000000054"/>
      <w:r>
        <w:rPr>
          <w:rFonts w:hint="eastAsia" w:ascii="????_GBK" w:hAnsi="????_GBK" w:cs="????_GBK" w:eastAsiaTheme="minorEastAsia"/>
          <w:color w:val="000000"/>
          <w:sz w:val="28"/>
          <w:lang w:eastAsia="zh-CN"/>
        </w:rPr>
        <w:t>4．</w:t>
      </w:r>
      <w:r>
        <w:rPr>
          <w:rFonts w:hint="eastAsia" w:ascii="宋体" w:hAnsi="宋体" w:cs="宋体"/>
          <w:color w:val="000000"/>
          <w:sz w:val="28"/>
        </w:rPr>
        <w:t>全民核酸检测储备设备资金（尾款）绩效目标表</w:t>
      </w:r>
      <w:bookmarkEnd w:id="28"/>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361004</w:t>
            </w:r>
            <w:r>
              <w:rPr>
                <w:rFonts w:hint="eastAsia" w:ascii="宋体" w:hAnsi="宋体" w:cs="宋体"/>
              </w:rPr>
              <w:t>秦皇岛市山海关区疾病预防控制中心</w:t>
            </w:r>
          </w:p>
        </w:tc>
        <w:tc>
          <w:tcPr>
            <w:tcW w:w="1843" w:type="dxa"/>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2608" w:type="dxa"/>
            <w:gridSpan w:val="2"/>
            <w:vAlign w:val="center"/>
          </w:tcPr>
          <w:p>
            <w:pPr>
              <w:pStyle w:val="17"/>
            </w:pPr>
            <w:r>
              <w:t>13030322P003853100618</w:t>
            </w:r>
          </w:p>
        </w:tc>
        <w:tc>
          <w:tcPr>
            <w:tcW w:w="1587" w:type="dxa"/>
            <w:vAlign w:val="center"/>
          </w:tcPr>
          <w:p>
            <w:pPr>
              <w:pStyle w:val="15"/>
            </w:pPr>
            <w:r>
              <w:rPr>
                <w:rFonts w:hint="eastAsia" w:ascii="宋体" w:hAnsi="宋体" w:cs="宋体"/>
              </w:rPr>
              <w:t>项目名称</w:t>
            </w:r>
          </w:p>
        </w:tc>
        <w:tc>
          <w:tcPr>
            <w:tcW w:w="4423" w:type="dxa"/>
            <w:gridSpan w:val="3"/>
            <w:vAlign w:val="center"/>
          </w:tcPr>
          <w:p>
            <w:pPr>
              <w:pStyle w:val="17"/>
            </w:pPr>
            <w:r>
              <w:rPr>
                <w:rFonts w:hint="eastAsia" w:ascii="宋体" w:hAnsi="宋体" w:cs="宋体"/>
              </w:rPr>
              <w:t>全民核酸检测储备设备资金（尾款）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7"/>
            </w:pPr>
            <w:r>
              <w:t>57.00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304" w:type="dxa"/>
            <w:vAlign w:val="center"/>
          </w:tcPr>
          <w:p>
            <w:pPr>
              <w:pStyle w:val="17"/>
            </w:pPr>
            <w:r>
              <w:t>57.00</w:t>
            </w:r>
          </w:p>
        </w:tc>
        <w:tc>
          <w:tcPr>
            <w:tcW w:w="1276" w:type="dxa"/>
            <w:vAlign w:val="center"/>
          </w:tcPr>
          <w:p>
            <w:pPr>
              <w:pStyle w:val="15"/>
            </w:pPr>
            <w:r>
              <w:rPr>
                <w:rFonts w:hint="eastAsia" w:ascii="宋体" w:hAnsi="宋体" w:cs="宋体"/>
              </w:rP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rPr>
                <w:rFonts w:hint="eastAsia" w:ascii="宋体" w:hAnsi="宋体" w:cs="宋体"/>
              </w:rPr>
              <w:t>满足全区全民核酸检测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2608" w:type="dxa"/>
            <w:gridSpan w:val="2"/>
            <w:vAlign w:val="center"/>
          </w:tcPr>
          <w:p>
            <w:pPr>
              <w:pStyle w:val="15"/>
            </w:pPr>
            <w:r>
              <w:t>3</w:t>
            </w:r>
            <w:r>
              <w:rPr>
                <w:rFonts w:hint="eastAsia" w:ascii="宋体" w:hAnsi="宋体" w:cs="宋体"/>
              </w:rPr>
              <w:t>月底</w:t>
            </w:r>
          </w:p>
        </w:tc>
        <w:tc>
          <w:tcPr>
            <w:tcW w:w="1587" w:type="dxa"/>
            <w:vAlign w:val="center"/>
          </w:tcPr>
          <w:p>
            <w:pPr>
              <w:pStyle w:val="15"/>
            </w:pPr>
            <w:r>
              <w:t>6</w:t>
            </w:r>
            <w:r>
              <w:rPr>
                <w:rFonts w:hint="eastAsia" w:ascii="宋体" w:hAnsi="宋体" w:cs="宋体"/>
              </w:rPr>
              <w:t>月底</w:t>
            </w:r>
          </w:p>
        </w:tc>
        <w:tc>
          <w:tcPr>
            <w:tcW w:w="1304" w:type="dxa"/>
            <w:vAlign w:val="center"/>
          </w:tcPr>
          <w:p>
            <w:pPr>
              <w:pStyle w:val="15"/>
            </w:pPr>
            <w:r>
              <w:t>10</w:t>
            </w:r>
            <w:r>
              <w:rPr>
                <w:rFonts w:hint="eastAsia" w:ascii="宋体" w:hAnsi="宋体" w:cs="宋体"/>
              </w:rPr>
              <w:t>月底</w:t>
            </w:r>
          </w:p>
        </w:tc>
        <w:tc>
          <w:tcPr>
            <w:tcW w:w="3119"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618" w:type="dxa"/>
            <w:gridSpan w:val="6"/>
            <w:tcBorders>
              <w:bottom w:val="single" w:color="FFFFFF" w:sz="6" w:space="0"/>
            </w:tcBorders>
            <w:vAlign w:val="center"/>
          </w:tcPr>
          <w:p>
            <w:pPr>
              <w:pStyle w:val="17"/>
            </w:pPr>
            <w:r>
              <w:t>1.</w:t>
            </w:r>
            <w:r>
              <w:rPr>
                <w:rFonts w:hint="eastAsia" w:ascii="宋体" w:hAnsi="宋体" w:cs="宋体"/>
              </w:rPr>
              <w:t>及时发现新冠病人或无症状感染者、做好场所消杀工作</w:t>
            </w:r>
            <w:r>
              <w:tab/>
            </w:r>
            <w:r>
              <w:tab/>
            </w:r>
            <w:r>
              <w:tab/>
            </w:r>
            <w:r>
              <w:tab/>
            </w:r>
            <w:r>
              <w:tab/>
            </w:r>
            <w:r>
              <w:tab/>
            </w:r>
          </w:p>
          <w:p>
            <w:pPr>
              <w:pStyle w:val="17"/>
            </w:pPr>
          </w:p>
          <w:p>
            <w:pPr>
              <w:pStyle w:val="17"/>
            </w:pPr>
            <w:r>
              <w:t>2.</w:t>
            </w:r>
            <w:r>
              <w:rPr>
                <w:rFonts w:hint="eastAsia" w:ascii="宋体" w:hAnsi="宋体" w:cs="宋体"/>
              </w:rPr>
              <w:t>满足全区全民核酸检测</w:t>
            </w:r>
          </w:p>
        </w:tc>
      </w:tr>
    </w:tbl>
    <w:p>
      <w:pPr>
        <w:spacing w:line="2" w:lineRule="exact"/>
        <w:jc w:val="center"/>
      </w:pPr>
      <w:r>
        <w:rPr>
          <w:rFonts w:ascii="????_GBK" w:hAnsi="????_GBK" w:cs="????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2891" w:type="dxa"/>
            <w:vAlign w:val="center"/>
          </w:tcPr>
          <w:p>
            <w:pPr>
              <w:pStyle w:val="15"/>
            </w:pPr>
            <w:r>
              <w:rPr>
                <w:rFonts w:hint="eastAsia" w:ascii="宋体" w:hAnsi="宋体" w:cs="宋体"/>
              </w:rPr>
              <w:t>绩效指标描述</w:t>
            </w:r>
          </w:p>
        </w:tc>
        <w:tc>
          <w:tcPr>
            <w:tcW w:w="1276" w:type="dxa"/>
            <w:vAlign w:val="center"/>
          </w:tcPr>
          <w:p>
            <w:pPr>
              <w:pStyle w:val="15"/>
            </w:pPr>
            <w:r>
              <w:rPr>
                <w:rFonts w:hint="eastAsia" w:ascii="宋体" w:hAnsi="宋体" w:cs="宋体"/>
              </w:rPr>
              <w:t>指标值</w:t>
            </w:r>
          </w:p>
        </w:tc>
        <w:tc>
          <w:tcPr>
            <w:tcW w:w="1843"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产出指标</w:t>
            </w:r>
          </w:p>
        </w:tc>
        <w:tc>
          <w:tcPr>
            <w:tcW w:w="1276" w:type="dxa"/>
            <w:vAlign w:val="center"/>
          </w:tcPr>
          <w:p>
            <w:pPr>
              <w:pStyle w:val="17"/>
            </w:pPr>
            <w:r>
              <w:rPr>
                <w:rFonts w:hint="eastAsia" w:ascii="宋体" w:hAnsi="宋体" w:cs="宋体"/>
              </w:rPr>
              <w:t>时效指标</w:t>
            </w:r>
          </w:p>
        </w:tc>
        <w:tc>
          <w:tcPr>
            <w:tcW w:w="1332" w:type="dxa"/>
            <w:vAlign w:val="center"/>
          </w:tcPr>
          <w:p>
            <w:pPr>
              <w:pStyle w:val="17"/>
            </w:pPr>
            <w:r>
              <w:rPr>
                <w:rFonts w:hint="eastAsia" w:ascii="宋体" w:hAnsi="宋体" w:cs="宋体"/>
              </w:rPr>
              <w:t>按规定完成项目</w:t>
            </w:r>
          </w:p>
        </w:tc>
        <w:tc>
          <w:tcPr>
            <w:tcW w:w="2891" w:type="dxa"/>
            <w:vAlign w:val="center"/>
          </w:tcPr>
          <w:p>
            <w:pPr>
              <w:pStyle w:val="17"/>
            </w:pPr>
            <w:r>
              <w:rPr>
                <w:rFonts w:hint="eastAsia" w:ascii="宋体" w:hAnsi="宋体" w:cs="宋体"/>
              </w:rPr>
              <w:t>按规定完成项目</w:t>
            </w:r>
          </w:p>
          <w:p>
            <w:pPr>
              <w:pStyle w:val="17"/>
            </w:pPr>
          </w:p>
        </w:tc>
        <w:tc>
          <w:tcPr>
            <w:tcW w:w="1276" w:type="dxa"/>
            <w:vAlign w:val="center"/>
          </w:tcPr>
          <w:p>
            <w:pPr>
              <w:pStyle w:val="17"/>
            </w:pPr>
            <w:r>
              <w:rPr>
                <w:rFonts w:hint="eastAsia" w:ascii="宋体" w:hAnsi="宋体" w:cs="宋体"/>
              </w:rPr>
              <w:t>不超过预算指标</w:t>
            </w:r>
          </w:p>
        </w:tc>
        <w:tc>
          <w:tcPr>
            <w:tcW w:w="1843" w:type="dxa"/>
            <w:vAlign w:val="center"/>
          </w:tcPr>
          <w:p>
            <w:pPr>
              <w:pStyle w:val="17"/>
            </w:pPr>
            <w:r>
              <w:rPr>
                <w:rFonts w:hint="eastAsia" w:ascii="宋体" w:hAnsi="宋体" w:cs="宋体"/>
              </w:rPr>
              <w:t>相关标准和规范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成本指标</w:t>
            </w:r>
          </w:p>
        </w:tc>
        <w:tc>
          <w:tcPr>
            <w:tcW w:w="1332" w:type="dxa"/>
            <w:vAlign w:val="center"/>
          </w:tcPr>
          <w:p>
            <w:pPr>
              <w:pStyle w:val="17"/>
            </w:pPr>
            <w:r>
              <w:rPr>
                <w:rFonts w:hint="eastAsia" w:ascii="宋体" w:hAnsi="宋体" w:cs="宋体"/>
              </w:rPr>
              <w:t>按预算指标完成</w:t>
            </w:r>
          </w:p>
        </w:tc>
        <w:tc>
          <w:tcPr>
            <w:tcW w:w="2891" w:type="dxa"/>
            <w:vAlign w:val="center"/>
          </w:tcPr>
          <w:p>
            <w:pPr>
              <w:pStyle w:val="17"/>
            </w:pPr>
          </w:p>
          <w:p>
            <w:pPr>
              <w:pStyle w:val="17"/>
            </w:pPr>
            <w:r>
              <w:rPr>
                <w:rFonts w:hint="eastAsia" w:ascii="宋体" w:hAnsi="宋体" w:cs="宋体"/>
              </w:rPr>
              <w:t>按预算指标完成</w:t>
            </w:r>
          </w:p>
          <w:p>
            <w:pPr>
              <w:pStyle w:val="17"/>
            </w:pPr>
          </w:p>
        </w:tc>
        <w:tc>
          <w:tcPr>
            <w:tcW w:w="1276" w:type="dxa"/>
            <w:vAlign w:val="center"/>
          </w:tcPr>
          <w:p>
            <w:pPr>
              <w:pStyle w:val="17"/>
            </w:pPr>
            <w:r>
              <w:rPr>
                <w:rFonts w:hint="eastAsia" w:ascii="宋体" w:hAnsi="宋体" w:cs="宋体"/>
              </w:rPr>
              <w:t>全部完成</w:t>
            </w:r>
          </w:p>
        </w:tc>
        <w:tc>
          <w:tcPr>
            <w:tcW w:w="1843" w:type="dxa"/>
            <w:vAlign w:val="center"/>
          </w:tcPr>
          <w:p>
            <w:pPr>
              <w:pStyle w:val="17"/>
            </w:pPr>
            <w:r>
              <w:rPr>
                <w:rFonts w:hint="eastAsia" w:ascii="宋体" w:hAnsi="宋体" w:cs="宋体"/>
              </w:rPr>
              <w:t>相关标准和规范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数量指标</w:t>
            </w:r>
          </w:p>
        </w:tc>
        <w:tc>
          <w:tcPr>
            <w:tcW w:w="1332" w:type="dxa"/>
            <w:vAlign w:val="center"/>
          </w:tcPr>
          <w:p>
            <w:pPr>
              <w:pStyle w:val="17"/>
            </w:pPr>
            <w:r>
              <w:rPr>
                <w:rFonts w:hint="eastAsia" w:ascii="宋体" w:hAnsi="宋体" w:cs="宋体"/>
              </w:rPr>
              <w:t>完成检验项目所需仪器</w:t>
            </w:r>
          </w:p>
        </w:tc>
        <w:tc>
          <w:tcPr>
            <w:tcW w:w="2891" w:type="dxa"/>
            <w:vAlign w:val="center"/>
          </w:tcPr>
          <w:p>
            <w:pPr>
              <w:pStyle w:val="17"/>
            </w:pPr>
            <w:r>
              <w:rPr>
                <w:rFonts w:hint="eastAsia" w:ascii="宋体" w:hAnsi="宋体" w:cs="宋体"/>
              </w:rPr>
              <w:t>完成检验项目所需仪器</w:t>
            </w:r>
          </w:p>
        </w:tc>
        <w:tc>
          <w:tcPr>
            <w:tcW w:w="1276" w:type="dxa"/>
            <w:vAlign w:val="center"/>
          </w:tcPr>
          <w:p>
            <w:pPr>
              <w:pStyle w:val="17"/>
            </w:pPr>
            <w:r>
              <w:rPr>
                <w:rFonts w:hint="eastAsia" w:ascii="宋体" w:hAnsi="宋体" w:cs="宋体"/>
              </w:rPr>
              <w:t>全部完成</w:t>
            </w:r>
          </w:p>
        </w:tc>
        <w:tc>
          <w:tcPr>
            <w:tcW w:w="1843" w:type="dxa"/>
            <w:vAlign w:val="center"/>
          </w:tcPr>
          <w:p>
            <w:pPr>
              <w:pStyle w:val="17"/>
            </w:pPr>
            <w:r>
              <w:rPr>
                <w:rFonts w:hint="eastAsia" w:ascii="宋体" w:hAnsi="宋体" w:cs="宋体"/>
              </w:rPr>
              <w:t>相关标准和规范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质量指标</w:t>
            </w:r>
          </w:p>
        </w:tc>
        <w:tc>
          <w:tcPr>
            <w:tcW w:w="1332" w:type="dxa"/>
            <w:vAlign w:val="center"/>
          </w:tcPr>
          <w:p>
            <w:pPr>
              <w:pStyle w:val="17"/>
            </w:pPr>
            <w:r>
              <w:rPr>
                <w:rFonts w:hint="eastAsia" w:ascii="宋体" w:hAnsi="宋体" w:cs="宋体"/>
              </w:rPr>
              <w:t>检验工作切实有效完成</w:t>
            </w:r>
          </w:p>
        </w:tc>
        <w:tc>
          <w:tcPr>
            <w:tcW w:w="2891" w:type="dxa"/>
            <w:vAlign w:val="center"/>
          </w:tcPr>
          <w:p>
            <w:pPr>
              <w:pStyle w:val="17"/>
            </w:pPr>
            <w:r>
              <w:rPr>
                <w:rFonts w:hint="eastAsia" w:ascii="宋体" w:hAnsi="宋体" w:cs="宋体"/>
              </w:rPr>
              <w:t>检验工作切实有效完成</w:t>
            </w:r>
          </w:p>
        </w:tc>
        <w:tc>
          <w:tcPr>
            <w:tcW w:w="1276" w:type="dxa"/>
            <w:vAlign w:val="center"/>
          </w:tcPr>
          <w:p>
            <w:pPr>
              <w:pStyle w:val="17"/>
            </w:pPr>
            <w:r>
              <w:rPr>
                <w:rFonts w:hint="eastAsia" w:ascii="宋体" w:hAnsi="宋体" w:cs="宋体"/>
              </w:rPr>
              <w:t>全部完成</w:t>
            </w:r>
          </w:p>
        </w:tc>
        <w:tc>
          <w:tcPr>
            <w:tcW w:w="1843" w:type="dxa"/>
            <w:vAlign w:val="center"/>
          </w:tcPr>
          <w:p>
            <w:pPr>
              <w:pStyle w:val="17"/>
            </w:pPr>
            <w:r>
              <w:rPr>
                <w:rFonts w:hint="eastAsia" w:ascii="宋体" w:hAnsi="宋体" w:cs="宋体"/>
              </w:rPr>
              <w:t>相关标准和规范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效益指标</w:t>
            </w: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为相关工作提供数据支撑</w:t>
            </w:r>
          </w:p>
        </w:tc>
        <w:tc>
          <w:tcPr>
            <w:tcW w:w="2891" w:type="dxa"/>
            <w:vAlign w:val="center"/>
          </w:tcPr>
          <w:p>
            <w:pPr>
              <w:pStyle w:val="17"/>
            </w:pPr>
            <w:r>
              <w:rPr>
                <w:rFonts w:hint="eastAsia" w:ascii="宋体" w:hAnsi="宋体" w:cs="宋体"/>
              </w:rPr>
              <w:t>为相关工作提供数据支撑</w:t>
            </w:r>
          </w:p>
        </w:tc>
        <w:tc>
          <w:tcPr>
            <w:tcW w:w="1276" w:type="dxa"/>
            <w:vAlign w:val="center"/>
          </w:tcPr>
          <w:p>
            <w:pPr>
              <w:pStyle w:val="17"/>
            </w:pPr>
            <w:r>
              <w:rPr>
                <w:rFonts w:hint="eastAsia" w:ascii="宋体" w:hAnsi="宋体" w:cs="宋体"/>
              </w:rPr>
              <w:t>达到环保标准</w:t>
            </w:r>
          </w:p>
        </w:tc>
        <w:tc>
          <w:tcPr>
            <w:tcW w:w="1843" w:type="dxa"/>
            <w:vAlign w:val="center"/>
          </w:tcPr>
          <w:p>
            <w:pPr>
              <w:pStyle w:val="17"/>
            </w:pPr>
            <w:r>
              <w:rPr>
                <w:rFonts w:hint="eastAsia" w:ascii="宋体" w:hAnsi="宋体" w:cs="宋体"/>
              </w:rPr>
              <w:t>相关标准和规范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检验能力的提升，促进各项工作的开展</w:t>
            </w:r>
          </w:p>
        </w:tc>
        <w:tc>
          <w:tcPr>
            <w:tcW w:w="2891" w:type="dxa"/>
            <w:vAlign w:val="center"/>
          </w:tcPr>
          <w:p>
            <w:pPr>
              <w:pStyle w:val="17"/>
            </w:pPr>
            <w:r>
              <w:rPr>
                <w:rFonts w:hint="eastAsia" w:ascii="宋体" w:hAnsi="宋体" w:cs="宋体"/>
              </w:rPr>
              <w:t>检验能力的提升，促进各项工作的开展</w:t>
            </w:r>
          </w:p>
          <w:p>
            <w:pPr>
              <w:pStyle w:val="17"/>
            </w:pPr>
          </w:p>
        </w:tc>
        <w:tc>
          <w:tcPr>
            <w:tcW w:w="1276" w:type="dxa"/>
            <w:vAlign w:val="center"/>
          </w:tcPr>
          <w:p>
            <w:pPr>
              <w:pStyle w:val="17"/>
            </w:pPr>
            <w:r>
              <w:rPr>
                <w:rFonts w:hint="eastAsia" w:ascii="宋体" w:hAnsi="宋体" w:cs="宋体"/>
              </w:rPr>
              <w:t>适应各项工作的开展</w:t>
            </w:r>
          </w:p>
        </w:tc>
        <w:tc>
          <w:tcPr>
            <w:tcW w:w="1843" w:type="dxa"/>
            <w:vAlign w:val="center"/>
          </w:tcPr>
          <w:p>
            <w:pPr>
              <w:pStyle w:val="17"/>
            </w:pPr>
            <w:r>
              <w:rPr>
                <w:rFonts w:hint="eastAsia" w:ascii="宋体" w:hAnsi="宋体" w:cs="宋体"/>
              </w:rPr>
              <w:t>相关标准和规范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可持续影响指标</w:t>
            </w:r>
          </w:p>
        </w:tc>
        <w:tc>
          <w:tcPr>
            <w:tcW w:w="1332" w:type="dxa"/>
            <w:vAlign w:val="center"/>
          </w:tcPr>
          <w:p>
            <w:pPr>
              <w:pStyle w:val="17"/>
            </w:pPr>
            <w:r>
              <w:rPr>
                <w:rFonts w:hint="eastAsia" w:ascii="宋体" w:hAnsi="宋体" w:cs="宋体"/>
              </w:rPr>
              <w:t>为相关工作提供数据支撑</w:t>
            </w:r>
          </w:p>
        </w:tc>
        <w:tc>
          <w:tcPr>
            <w:tcW w:w="2891" w:type="dxa"/>
            <w:vAlign w:val="center"/>
          </w:tcPr>
          <w:p>
            <w:pPr>
              <w:pStyle w:val="17"/>
            </w:pPr>
            <w:r>
              <w:rPr>
                <w:rFonts w:hint="eastAsia" w:ascii="宋体" w:hAnsi="宋体" w:cs="宋体"/>
              </w:rPr>
              <w:t>为相关工作提供数据支撑</w:t>
            </w:r>
          </w:p>
        </w:tc>
        <w:tc>
          <w:tcPr>
            <w:tcW w:w="1276" w:type="dxa"/>
            <w:vAlign w:val="center"/>
          </w:tcPr>
          <w:p>
            <w:pPr>
              <w:pStyle w:val="17"/>
            </w:pPr>
            <w:r>
              <w:rPr>
                <w:rFonts w:hint="eastAsia" w:ascii="宋体" w:hAnsi="宋体" w:cs="宋体"/>
              </w:rPr>
              <w:t>为相关工作提供数据支撑</w:t>
            </w:r>
          </w:p>
        </w:tc>
        <w:tc>
          <w:tcPr>
            <w:tcW w:w="1843" w:type="dxa"/>
            <w:vAlign w:val="center"/>
          </w:tcPr>
          <w:p>
            <w:pPr>
              <w:pStyle w:val="17"/>
            </w:pPr>
            <w:r>
              <w:rPr>
                <w:rFonts w:hint="eastAsia" w:ascii="宋体" w:hAnsi="宋体" w:cs="宋体"/>
              </w:rPr>
              <w:t>相关标准和规范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rPr>
                <w:rFonts w:hint="eastAsia" w:ascii="宋体" w:hAnsi="宋体" w:cs="宋体"/>
              </w:rPr>
              <w:t>满意度指标</w:t>
            </w: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受众满意度</w:t>
            </w:r>
          </w:p>
        </w:tc>
        <w:tc>
          <w:tcPr>
            <w:tcW w:w="2891" w:type="dxa"/>
            <w:vAlign w:val="center"/>
          </w:tcPr>
          <w:p>
            <w:pPr>
              <w:pStyle w:val="17"/>
            </w:pPr>
            <w:r>
              <w:rPr>
                <w:rFonts w:hint="eastAsia" w:ascii="宋体" w:hAnsi="宋体" w:cs="宋体"/>
              </w:rPr>
              <w:t>受众满意度</w:t>
            </w:r>
          </w:p>
        </w:tc>
        <w:tc>
          <w:tcPr>
            <w:tcW w:w="1276" w:type="dxa"/>
            <w:vAlign w:val="center"/>
          </w:tcPr>
          <w:p>
            <w:pPr>
              <w:pStyle w:val="17"/>
            </w:pPr>
            <w:r>
              <w:t>≤100</w:t>
            </w:r>
            <w:r>
              <w:rPr>
                <w:rFonts w:hint="eastAsia" w:ascii="宋体" w:hAnsi="宋体" w:cs="宋体"/>
              </w:rPr>
              <w:t>相关标准和规范</w:t>
            </w:r>
          </w:p>
        </w:tc>
        <w:tc>
          <w:tcPr>
            <w:tcW w:w="1843" w:type="dxa"/>
            <w:vAlign w:val="center"/>
          </w:tcPr>
          <w:p>
            <w:pPr>
              <w:pStyle w:val="17"/>
            </w:pPr>
            <w:r>
              <w:rPr>
                <w:rFonts w:hint="eastAsia" w:ascii="宋体" w:hAnsi="宋体" w:cs="宋体"/>
              </w:rPr>
              <w:t>相关标准和规范</w:t>
            </w:r>
          </w:p>
        </w:tc>
      </w:tr>
    </w:tbl>
    <w:p>
      <w:pPr>
        <w:sectPr>
          <w:type w:val="continuous"/>
          <w:pgSz w:w="16840" w:h="11900" w:orient="landscape"/>
          <w:pgMar w:top="1304" w:right="1134" w:bottom="1304" w:left="1984" w:header="720" w:footer="720" w:gutter="0"/>
          <w:cols w:space="720" w:num="1"/>
          <w:docGrid w:linePitch="326" w:charSpace="0"/>
        </w:sectPr>
      </w:pPr>
    </w:p>
    <w:p>
      <w:pPr>
        <w:jc w:val="center"/>
      </w:pPr>
      <w:r>
        <w:rPr>
          <w:rFonts w:ascii="????_GBK" w:hAnsi="????_GBK" w:cs="????_GBK"/>
          <w:color w:val="000000"/>
          <w:sz w:val="28"/>
        </w:rPr>
        <w:t xml:space="preserve"> </w:t>
      </w:r>
    </w:p>
    <w:p>
      <w:pPr>
        <w:ind w:firstLine="560"/>
        <w:outlineLvl w:val="3"/>
      </w:pPr>
      <w:bookmarkStart w:id="29" w:name="_Toc_4_4_0000000055"/>
      <w:r>
        <w:rPr>
          <w:rFonts w:hint="eastAsia" w:ascii="????_GBK" w:hAnsi="????_GBK" w:cs="????_GBK" w:eastAsiaTheme="minorEastAsia"/>
          <w:color w:val="000000"/>
          <w:sz w:val="28"/>
          <w:lang w:eastAsia="zh-CN"/>
        </w:rPr>
        <w:t>5．</w:t>
      </w:r>
      <w:r>
        <w:rPr>
          <w:rFonts w:hint="eastAsia" w:ascii="宋体" w:hAnsi="宋体" w:cs="宋体"/>
          <w:color w:val="000000"/>
          <w:sz w:val="28"/>
        </w:rPr>
        <w:t>省级慢病综合示范区（复检）绩效目标表</w:t>
      </w:r>
      <w:bookmarkEnd w:id="29"/>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361004</w:t>
            </w:r>
            <w:r>
              <w:rPr>
                <w:rFonts w:hint="eastAsia" w:ascii="宋体" w:hAnsi="宋体" w:cs="宋体"/>
              </w:rPr>
              <w:t>秦皇岛市山海关区疾病预防控制中心</w:t>
            </w:r>
          </w:p>
        </w:tc>
        <w:tc>
          <w:tcPr>
            <w:tcW w:w="1843" w:type="dxa"/>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2608" w:type="dxa"/>
            <w:gridSpan w:val="2"/>
            <w:vAlign w:val="center"/>
          </w:tcPr>
          <w:p>
            <w:pPr>
              <w:pStyle w:val="17"/>
            </w:pPr>
            <w:r>
              <w:t>13030322P00385310060L</w:t>
            </w:r>
          </w:p>
        </w:tc>
        <w:tc>
          <w:tcPr>
            <w:tcW w:w="1587" w:type="dxa"/>
            <w:vAlign w:val="center"/>
          </w:tcPr>
          <w:p>
            <w:pPr>
              <w:pStyle w:val="15"/>
            </w:pPr>
            <w:r>
              <w:rPr>
                <w:rFonts w:hint="eastAsia" w:ascii="宋体" w:hAnsi="宋体" w:cs="宋体"/>
              </w:rPr>
              <w:t>项目名称</w:t>
            </w:r>
          </w:p>
        </w:tc>
        <w:tc>
          <w:tcPr>
            <w:tcW w:w="4423" w:type="dxa"/>
            <w:gridSpan w:val="3"/>
            <w:vAlign w:val="center"/>
          </w:tcPr>
          <w:p>
            <w:pPr>
              <w:pStyle w:val="17"/>
            </w:pPr>
            <w:r>
              <w:rPr>
                <w:rFonts w:hint="eastAsia" w:ascii="宋体" w:hAnsi="宋体" w:cs="宋体"/>
              </w:rPr>
              <w:t>省级慢病综合示范区（复检）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7"/>
            </w:pPr>
            <w:r>
              <w:t>30.00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304" w:type="dxa"/>
            <w:vAlign w:val="center"/>
          </w:tcPr>
          <w:p>
            <w:pPr>
              <w:pStyle w:val="17"/>
            </w:pPr>
            <w:r>
              <w:t>30.00</w:t>
            </w:r>
          </w:p>
        </w:tc>
        <w:tc>
          <w:tcPr>
            <w:tcW w:w="1276" w:type="dxa"/>
            <w:vAlign w:val="center"/>
          </w:tcPr>
          <w:p>
            <w:pPr>
              <w:pStyle w:val="15"/>
            </w:pPr>
            <w:r>
              <w:rPr>
                <w:rFonts w:hint="eastAsia" w:ascii="宋体" w:hAnsi="宋体" w:cs="宋体"/>
              </w:rP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rPr>
                <w:rFonts w:hint="eastAsia" w:ascii="宋体" w:hAnsi="宋体" w:cs="宋体"/>
              </w:rPr>
              <w:t>构建全方位健康支持性环境，慢性病全程管理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2608" w:type="dxa"/>
            <w:gridSpan w:val="2"/>
            <w:vAlign w:val="center"/>
          </w:tcPr>
          <w:p>
            <w:pPr>
              <w:pStyle w:val="15"/>
            </w:pPr>
            <w:r>
              <w:t>3</w:t>
            </w:r>
            <w:r>
              <w:rPr>
                <w:rFonts w:hint="eastAsia" w:ascii="宋体" w:hAnsi="宋体" w:cs="宋体"/>
              </w:rPr>
              <w:t>月底</w:t>
            </w:r>
          </w:p>
        </w:tc>
        <w:tc>
          <w:tcPr>
            <w:tcW w:w="1587" w:type="dxa"/>
            <w:vAlign w:val="center"/>
          </w:tcPr>
          <w:p>
            <w:pPr>
              <w:pStyle w:val="15"/>
            </w:pPr>
            <w:r>
              <w:t>6</w:t>
            </w:r>
            <w:r>
              <w:rPr>
                <w:rFonts w:hint="eastAsia" w:ascii="宋体" w:hAnsi="宋体" w:cs="宋体"/>
              </w:rPr>
              <w:t>月底</w:t>
            </w:r>
          </w:p>
        </w:tc>
        <w:tc>
          <w:tcPr>
            <w:tcW w:w="1304" w:type="dxa"/>
            <w:vAlign w:val="center"/>
          </w:tcPr>
          <w:p>
            <w:pPr>
              <w:pStyle w:val="15"/>
            </w:pPr>
            <w:r>
              <w:t>10</w:t>
            </w:r>
            <w:r>
              <w:rPr>
                <w:rFonts w:hint="eastAsia" w:ascii="宋体" w:hAnsi="宋体" w:cs="宋体"/>
              </w:rPr>
              <w:t>月底</w:t>
            </w:r>
          </w:p>
        </w:tc>
        <w:tc>
          <w:tcPr>
            <w:tcW w:w="3119"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618" w:type="dxa"/>
            <w:gridSpan w:val="6"/>
            <w:tcBorders>
              <w:bottom w:val="single" w:color="FFFFFF" w:sz="6" w:space="0"/>
            </w:tcBorders>
            <w:vAlign w:val="center"/>
          </w:tcPr>
          <w:p>
            <w:pPr>
              <w:pStyle w:val="17"/>
            </w:pPr>
            <w:r>
              <w:t>1.</w:t>
            </w:r>
            <w:r>
              <w:rPr>
                <w:rFonts w:hint="eastAsia" w:ascii="宋体" w:hAnsi="宋体" w:cs="宋体"/>
              </w:rPr>
              <w:t>构建全方位健康支持性环境</w:t>
            </w:r>
          </w:p>
          <w:p>
            <w:pPr>
              <w:pStyle w:val="17"/>
            </w:pPr>
            <w:r>
              <w:t>2.</w:t>
            </w:r>
            <w:r>
              <w:rPr>
                <w:rFonts w:hint="eastAsia" w:ascii="宋体" w:hAnsi="宋体" w:cs="宋体"/>
              </w:rPr>
              <w:t>慢性病全程管理</w:t>
            </w:r>
          </w:p>
        </w:tc>
      </w:tr>
    </w:tbl>
    <w:p>
      <w:pPr>
        <w:spacing w:line="2" w:lineRule="exact"/>
        <w:jc w:val="center"/>
      </w:pPr>
      <w:r>
        <w:rPr>
          <w:rFonts w:ascii="????_GBK" w:hAnsi="????_GBK" w:cs="????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2891" w:type="dxa"/>
            <w:vAlign w:val="center"/>
          </w:tcPr>
          <w:p>
            <w:pPr>
              <w:pStyle w:val="15"/>
            </w:pPr>
            <w:r>
              <w:rPr>
                <w:rFonts w:hint="eastAsia" w:ascii="宋体" w:hAnsi="宋体" w:cs="宋体"/>
              </w:rPr>
              <w:t>绩效指标描述</w:t>
            </w:r>
          </w:p>
        </w:tc>
        <w:tc>
          <w:tcPr>
            <w:tcW w:w="1276" w:type="dxa"/>
            <w:vAlign w:val="center"/>
          </w:tcPr>
          <w:p>
            <w:pPr>
              <w:pStyle w:val="15"/>
            </w:pPr>
            <w:r>
              <w:rPr>
                <w:rFonts w:hint="eastAsia" w:ascii="宋体" w:hAnsi="宋体" w:cs="宋体"/>
              </w:rPr>
              <w:t>指标值</w:t>
            </w:r>
          </w:p>
        </w:tc>
        <w:tc>
          <w:tcPr>
            <w:tcW w:w="1843"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产出指标</w:t>
            </w:r>
          </w:p>
        </w:tc>
        <w:tc>
          <w:tcPr>
            <w:tcW w:w="1276" w:type="dxa"/>
            <w:vAlign w:val="center"/>
          </w:tcPr>
          <w:p>
            <w:pPr>
              <w:pStyle w:val="17"/>
            </w:pPr>
            <w:r>
              <w:rPr>
                <w:rFonts w:hint="eastAsia" w:ascii="宋体" w:hAnsi="宋体" w:cs="宋体"/>
              </w:rPr>
              <w:t>质量指标</w:t>
            </w:r>
          </w:p>
        </w:tc>
        <w:tc>
          <w:tcPr>
            <w:tcW w:w="1332" w:type="dxa"/>
            <w:vAlign w:val="center"/>
          </w:tcPr>
          <w:p>
            <w:pPr>
              <w:pStyle w:val="17"/>
            </w:pPr>
            <w:r>
              <w:rPr>
                <w:rFonts w:hint="eastAsia" w:ascii="宋体" w:hAnsi="宋体" w:cs="宋体"/>
              </w:rPr>
              <w:t>高血压患者规范管理率</w:t>
            </w:r>
          </w:p>
        </w:tc>
        <w:tc>
          <w:tcPr>
            <w:tcW w:w="2891" w:type="dxa"/>
            <w:vAlign w:val="center"/>
          </w:tcPr>
          <w:p>
            <w:pPr>
              <w:pStyle w:val="17"/>
            </w:pPr>
            <w:r>
              <w:rPr>
                <w:rFonts w:hint="eastAsia" w:ascii="宋体" w:hAnsi="宋体" w:cs="宋体"/>
              </w:rPr>
              <w:t>年度内规范管理高血压患者人数占已管理的患者总数比例</w:t>
            </w:r>
          </w:p>
        </w:tc>
        <w:tc>
          <w:tcPr>
            <w:tcW w:w="1276" w:type="dxa"/>
            <w:vAlign w:val="center"/>
          </w:tcPr>
          <w:p>
            <w:pPr>
              <w:pStyle w:val="17"/>
            </w:pPr>
            <w:r>
              <w:t>≤40</w:t>
            </w:r>
          </w:p>
        </w:tc>
        <w:tc>
          <w:tcPr>
            <w:tcW w:w="1843" w:type="dxa"/>
            <w:vAlign w:val="center"/>
          </w:tcPr>
          <w:p>
            <w:pPr>
              <w:pStyle w:val="17"/>
            </w:pPr>
            <w:r>
              <w:rPr>
                <w:rFonts w:hint="eastAsia" w:ascii="宋体" w:hAnsi="宋体" w:cs="宋体"/>
              </w:rP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数量指标</w:t>
            </w:r>
          </w:p>
        </w:tc>
        <w:tc>
          <w:tcPr>
            <w:tcW w:w="1332" w:type="dxa"/>
            <w:vAlign w:val="center"/>
          </w:tcPr>
          <w:p>
            <w:pPr>
              <w:pStyle w:val="17"/>
            </w:pPr>
            <w:r>
              <w:t>2</w:t>
            </w:r>
            <w:r>
              <w:rPr>
                <w:rFonts w:hint="eastAsia" w:ascii="宋体" w:hAnsi="宋体" w:cs="宋体"/>
              </w:rPr>
              <w:t>型糖尿病患者规范管理率</w:t>
            </w:r>
          </w:p>
        </w:tc>
        <w:tc>
          <w:tcPr>
            <w:tcW w:w="2891" w:type="dxa"/>
            <w:vAlign w:val="center"/>
          </w:tcPr>
          <w:p>
            <w:pPr>
              <w:pStyle w:val="17"/>
            </w:pPr>
            <w:r>
              <w:rPr>
                <w:rFonts w:hint="eastAsia" w:ascii="宋体" w:hAnsi="宋体" w:cs="宋体"/>
              </w:rPr>
              <w:t>年内已经管理的</w:t>
            </w:r>
            <w:r>
              <w:t>2</w:t>
            </w:r>
            <w:r>
              <w:rPr>
                <w:rFonts w:hint="eastAsia" w:ascii="宋体" w:hAnsi="宋体" w:cs="宋体"/>
              </w:rPr>
              <w:t>型糖尿病患者中按照规范要求进行</w:t>
            </w:r>
            <w:r>
              <w:t>2</w:t>
            </w:r>
            <w:r>
              <w:rPr>
                <w:rFonts w:hint="eastAsia" w:ascii="宋体" w:hAnsi="宋体" w:cs="宋体"/>
              </w:rPr>
              <w:t>型糖尿病患者的要求健康管理的人数占比</w:t>
            </w:r>
          </w:p>
        </w:tc>
        <w:tc>
          <w:tcPr>
            <w:tcW w:w="1276" w:type="dxa"/>
            <w:vAlign w:val="center"/>
          </w:tcPr>
          <w:p>
            <w:pPr>
              <w:pStyle w:val="17"/>
            </w:pPr>
            <w:r>
              <w:t>≤40</w:t>
            </w:r>
          </w:p>
        </w:tc>
        <w:tc>
          <w:tcPr>
            <w:tcW w:w="1843" w:type="dxa"/>
            <w:vAlign w:val="center"/>
          </w:tcPr>
          <w:p>
            <w:pPr>
              <w:pStyle w:val="17"/>
            </w:pPr>
            <w:r>
              <w:rPr>
                <w:rFonts w:hint="eastAsia" w:ascii="宋体" w:hAnsi="宋体" w:cs="宋体"/>
              </w:rP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时效指标</w:t>
            </w:r>
          </w:p>
        </w:tc>
        <w:tc>
          <w:tcPr>
            <w:tcW w:w="1332" w:type="dxa"/>
            <w:vAlign w:val="center"/>
          </w:tcPr>
          <w:p>
            <w:pPr>
              <w:pStyle w:val="17"/>
            </w:pPr>
            <w:r>
              <w:rPr>
                <w:rFonts w:hint="eastAsia" w:ascii="宋体" w:hAnsi="宋体" w:cs="宋体"/>
              </w:rPr>
              <w:t>糖尿病患者控制率</w:t>
            </w:r>
          </w:p>
        </w:tc>
        <w:tc>
          <w:tcPr>
            <w:tcW w:w="2891" w:type="dxa"/>
            <w:vAlign w:val="center"/>
          </w:tcPr>
          <w:p>
            <w:pPr>
              <w:pStyle w:val="17"/>
            </w:pPr>
            <w:r>
              <w:rPr>
                <w:rFonts w:hint="eastAsia" w:ascii="宋体" w:hAnsi="宋体" w:cs="宋体"/>
              </w:rPr>
              <w:t>已经管理的</w:t>
            </w:r>
            <w:r>
              <w:t>2</w:t>
            </w:r>
            <w:r>
              <w:rPr>
                <w:rFonts w:hint="eastAsia" w:ascii="宋体" w:hAnsi="宋体" w:cs="宋体"/>
              </w:rPr>
              <w:t>型糖尿病患者中血糖达标患者占比</w:t>
            </w:r>
          </w:p>
        </w:tc>
        <w:tc>
          <w:tcPr>
            <w:tcW w:w="1276" w:type="dxa"/>
            <w:vAlign w:val="center"/>
          </w:tcPr>
          <w:p>
            <w:pPr>
              <w:pStyle w:val="17"/>
            </w:pPr>
            <w:r>
              <w:t>≤40</w:t>
            </w:r>
          </w:p>
        </w:tc>
        <w:tc>
          <w:tcPr>
            <w:tcW w:w="1843" w:type="dxa"/>
            <w:vAlign w:val="center"/>
          </w:tcPr>
          <w:p>
            <w:pPr>
              <w:pStyle w:val="17"/>
            </w:pPr>
            <w:r>
              <w:rPr>
                <w:rFonts w:hint="eastAsia" w:ascii="宋体" w:hAnsi="宋体" w:cs="宋体"/>
              </w:rP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成本指标</w:t>
            </w:r>
          </w:p>
        </w:tc>
        <w:tc>
          <w:tcPr>
            <w:tcW w:w="1332" w:type="dxa"/>
            <w:vAlign w:val="center"/>
          </w:tcPr>
          <w:p>
            <w:pPr>
              <w:pStyle w:val="17"/>
            </w:pPr>
            <w:r>
              <w:rPr>
                <w:rFonts w:hint="eastAsia" w:ascii="宋体" w:hAnsi="宋体" w:cs="宋体"/>
              </w:rPr>
              <w:t>高血压患者控制率</w:t>
            </w:r>
          </w:p>
        </w:tc>
        <w:tc>
          <w:tcPr>
            <w:tcW w:w="2891" w:type="dxa"/>
            <w:vAlign w:val="center"/>
          </w:tcPr>
          <w:p>
            <w:pPr>
              <w:pStyle w:val="17"/>
            </w:pPr>
            <w:r>
              <w:rPr>
                <w:rFonts w:hint="eastAsia" w:ascii="宋体" w:hAnsi="宋体" w:cs="宋体"/>
              </w:rPr>
              <w:t>已经管理的高血压患者中血压达标患者占比</w:t>
            </w:r>
          </w:p>
        </w:tc>
        <w:tc>
          <w:tcPr>
            <w:tcW w:w="1276" w:type="dxa"/>
            <w:vAlign w:val="center"/>
          </w:tcPr>
          <w:p>
            <w:pPr>
              <w:pStyle w:val="17"/>
            </w:pPr>
            <w:r>
              <w:t>≤30</w:t>
            </w:r>
          </w:p>
        </w:tc>
        <w:tc>
          <w:tcPr>
            <w:tcW w:w="1843" w:type="dxa"/>
            <w:vAlign w:val="center"/>
          </w:tcPr>
          <w:p>
            <w:pPr>
              <w:pStyle w:val="17"/>
            </w:pPr>
            <w:r>
              <w:rPr>
                <w:rFonts w:hint="eastAsia" w:ascii="宋体" w:hAnsi="宋体" w:cs="宋体"/>
              </w:rP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效益指标</w:t>
            </w:r>
          </w:p>
        </w:tc>
        <w:tc>
          <w:tcPr>
            <w:tcW w:w="1276" w:type="dxa"/>
            <w:vAlign w:val="center"/>
          </w:tcPr>
          <w:p>
            <w:pPr>
              <w:pStyle w:val="17"/>
            </w:pPr>
            <w:r>
              <w:rPr>
                <w:rFonts w:hint="eastAsia" w:ascii="宋体" w:hAnsi="宋体" w:cs="宋体"/>
              </w:rPr>
              <w:t>可持续影响指标</w:t>
            </w:r>
          </w:p>
        </w:tc>
        <w:tc>
          <w:tcPr>
            <w:tcW w:w="1332" w:type="dxa"/>
            <w:vAlign w:val="center"/>
          </w:tcPr>
          <w:p>
            <w:pPr>
              <w:pStyle w:val="17"/>
            </w:pPr>
            <w:r>
              <w:rPr>
                <w:rFonts w:hint="eastAsia" w:ascii="宋体" w:hAnsi="宋体" w:cs="宋体"/>
              </w:rPr>
              <w:t>健康促进支持性环境情况</w:t>
            </w:r>
          </w:p>
        </w:tc>
        <w:tc>
          <w:tcPr>
            <w:tcW w:w="2891" w:type="dxa"/>
            <w:vAlign w:val="center"/>
          </w:tcPr>
          <w:p>
            <w:pPr>
              <w:pStyle w:val="17"/>
            </w:pPr>
            <w:r>
              <w:rPr>
                <w:rFonts w:hint="eastAsia" w:ascii="宋体" w:hAnsi="宋体" w:cs="宋体"/>
              </w:rPr>
              <w:t>健康促进场所的建设，普及健康的生活方式，建设促进健康的支持性环境</w:t>
            </w:r>
          </w:p>
        </w:tc>
        <w:tc>
          <w:tcPr>
            <w:tcW w:w="1276" w:type="dxa"/>
            <w:vAlign w:val="center"/>
          </w:tcPr>
          <w:p>
            <w:pPr>
              <w:pStyle w:val="17"/>
            </w:pPr>
            <w:r>
              <w:rPr>
                <w:rFonts w:hint="eastAsia" w:ascii="宋体" w:hAnsi="宋体" w:cs="宋体"/>
              </w:rPr>
              <w:t>促进公众提高健康知识水平，掌握健康生活技巧，构建全方位健康支持性环境。具体包括健康食堂、健康餐厅、健康单位、健康学校、健康社区</w:t>
            </w:r>
          </w:p>
        </w:tc>
        <w:tc>
          <w:tcPr>
            <w:tcW w:w="1843" w:type="dxa"/>
            <w:vAlign w:val="center"/>
          </w:tcPr>
          <w:p>
            <w:pPr>
              <w:pStyle w:val="17"/>
            </w:pPr>
            <w:r>
              <w:rPr>
                <w:rFonts w:hint="eastAsia" w:ascii="宋体" w:hAnsi="宋体" w:cs="宋体"/>
              </w:rP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开展</w:t>
            </w:r>
            <w:r>
              <w:t>“</w:t>
            </w:r>
            <w:r>
              <w:rPr>
                <w:rFonts w:hint="eastAsia" w:ascii="宋体" w:hAnsi="宋体" w:cs="宋体"/>
              </w:rPr>
              <w:t>三减三建</w:t>
            </w:r>
            <w:r>
              <w:t>”</w:t>
            </w:r>
            <w:r>
              <w:rPr>
                <w:rFonts w:hint="eastAsia" w:ascii="宋体" w:hAnsi="宋体" w:cs="宋体"/>
              </w:rPr>
              <w:t>专项行动</w:t>
            </w:r>
          </w:p>
        </w:tc>
        <w:tc>
          <w:tcPr>
            <w:tcW w:w="2891" w:type="dxa"/>
            <w:vAlign w:val="center"/>
          </w:tcPr>
          <w:p>
            <w:pPr>
              <w:pStyle w:val="17"/>
            </w:pPr>
            <w:r>
              <w:rPr>
                <w:rFonts w:hint="eastAsia" w:ascii="宋体" w:hAnsi="宋体" w:cs="宋体"/>
              </w:rPr>
              <w:t>减盐、减油、减糖、健康口腔、健康体重、健康骨骼</w:t>
            </w:r>
          </w:p>
        </w:tc>
        <w:tc>
          <w:tcPr>
            <w:tcW w:w="1276" w:type="dxa"/>
            <w:vAlign w:val="center"/>
          </w:tcPr>
          <w:p>
            <w:pPr>
              <w:pStyle w:val="17"/>
            </w:pPr>
            <w:r>
              <w:rPr>
                <w:rFonts w:hint="eastAsia" w:ascii="宋体" w:hAnsi="宋体" w:cs="宋体"/>
              </w:rPr>
              <w:t>食盐、食用油、糖摄入量达到或低于全国水平</w:t>
            </w:r>
          </w:p>
        </w:tc>
        <w:tc>
          <w:tcPr>
            <w:tcW w:w="1843" w:type="dxa"/>
            <w:vAlign w:val="center"/>
          </w:tcPr>
          <w:p>
            <w:pPr>
              <w:pStyle w:val="17"/>
            </w:pPr>
            <w:r>
              <w:rPr>
                <w:rFonts w:hint="eastAsia" w:ascii="宋体" w:hAnsi="宋体" w:cs="宋体"/>
              </w:rP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生态效益指标</w:t>
            </w:r>
          </w:p>
        </w:tc>
        <w:tc>
          <w:tcPr>
            <w:tcW w:w="1332" w:type="dxa"/>
            <w:vAlign w:val="center"/>
          </w:tcPr>
          <w:p>
            <w:pPr>
              <w:pStyle w:val="17"/>
            </w:pPr>
            <w:r>
              <w:rPr>
                <w:rFonts w:hint="eastAsia" w:ascii="宋体" w:hAnsi="宋体" w:cs="宋体"/>
              </w:rPr>
              <w:t>规范开展慢性病及相关危险因素监测</w:t>
            </w:r>
          </w:p>
        </w:tc>
        <w:tc>
          <w:tcPr>
            <w:tcW w:w="2891" w:type="dxa"/>
            <w:vAlign w:val="center"/>
          </w:tcPr>
          <w:p>
            <w:pPr>
              <w:pStyle w:val="17"/>
            </w:pPr>
            <w:r>
              <w:rPr>
                <w:rFonts w:hint="eastAsia" w:ascii="宋体" w:hAnsi="宋体" w:cs="宋体"/>
              </w:rPr>
              <w:t>死因监测、心脑血管疾病、肿瘤等重大慢性病登记报告</w:t>
            </w:r>
          </w:p>
        </w:tc>
        <w:tc>
          <w:tcPr>
            <w:tcW w:w="1276" w:type="dxa"/>
            <w:vAlign w:val="center"/>
          </w:tcPr>
          <w:p>
            <w:pPr>
              <w:pStyle w:val="17"/>
            </w:pPr>
            <w:r>
              <w:rPr>
                <w:rFonts w:hint="eastAsia" w:ascii="宋体" w:hAnsi="宋体" w:cs="宋体"/>
              </w:rPr>
              <w:t>报告率及报告撰写规范达到基本技术指标</w:t>
            </w:r>
          </w:p>
        </w:tc>
        <w:tc>
          <w:tcPr>
            <w:tcW w:w="1843" w:type="dxa"/>
            <w:vAlign w:val="center"/>
          </w:tcPr>
          <w:p>
            <w:pPr>
              <w:pStyle w:val="17"/>
            </w:pPr>
            <w:r>
              <w:rPr>
                <w:rFonts w:hint="eastAsia" w:ascii="宋体" w:hAnsi="宋体" w:cs="宋体"/>
              </w:rP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经济效益指标</w:t>
            </w:r>
          </w:p>
        </w:tc>
        <w:tc>
          <w:tcPr>
            <w:tcW w:w="1332" w:type="dxa"/>
            <w:vAlign w:val="center"/>
          </w:tcPr>
          <w:p>
            <w:pPr>
              <w:pStyle w:val="17"/>
            </w:pPr>
            <w:r>
              <w:t>18</w:t>
            </w:r>
            <w:r>
              <w:rPr>
                <w:rFonts w:hint="eastAsia" w:ascii="宋体" w:hAnsi="宋体" w:cs="宋体"/>
              </w:rPr>
              <w:t>岁以上人群高血压知晓率</w:t>
            </w:r>
          </w:p>
        </w:tc>
        <w:tc>
          <w:tcPr>
            <w:tcW w:w="2891" w:type="dxa"/>
            <w:vAlign w:val="center"/>
          </w:tcPr>
          <w:p>
            <w:pPr>
              <w:pStyle w:val="17"/>
            </w:pPr>
            <w:r>
              <w:t>18</w:t>
            </w:r>
            <w:r>
              <w:rPr>
                <w:rFonts w:hint="eastAsia" w:ascii="宋体" w:hAnsi="宋体" w:cs="宋体"/>
              </w:rPr>
              <w:t>岁以上人群高血压知晓率</w:t>
            </w:r>
          </w:p>
        </w:tc>
        <w:tc>
          <w:tcPr>
            <w:tcW w:w="1276" w:type="dxa"/>
            <w:vAlign w:val="center"/>
          </w:tcPr>
          <w:p>
            <w:pPr>
              <w:pStyle w:val="17"/>
            </w:pPr>
            <w:r>
              <w:t>≤40</w:t>
            </w:r>
          </w:p>
        </w:tc>
        <w:tc>
          <w:tcPr>
            <w:tcW w:w="1843" w:type="dxa"/>
            <w:vAlign w:val="center"/>
          </w:tcPr>
          <w:p>
            <w:pPr>
              <w:pStyle w:val="17"/>
            </w:pPr>
            <w:r>
              <w:rPr>
                <w:rFonts w:hint="eastAsia" w:ascii="宋体" w:hAnsi="宋体" w:cs="宋体"/>
              </w:rP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rPr>
                <w:rFonts w:hint="eastAsia" w:ascii="宋体" w:hAnsi="宋体" w:cs="宋体"/>
              </w:rPr>
              <w:t>满意度指标</w:t>
            </w: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t>18</w:t>
            </w:r>
            <w:r>
              <w:rPr>
                <w:rFonts w:hint="eastAsia" w:ascii="宋体" w:hAnsi="宋体" w:cs="宋体"/>
              </w:rPr>
              <w:t>岁以上糖尿病知晓率</w:t>
            </w:r>
          </w:p>
        </w:tc>
        <w:tc>
          <w:tcPr>
            <w:tcW w:w="2891" w:type="dxa"/>
            <w:vAlign w:val="center"/>
          </w:tcPr>
          <w:p>
            <w:pPr>
              <w:pStyle w:val="17"/>
            </w:pPr>
            <w:r>
              <w:t>18</w:t>
            </w:r>
            <w:r>
              <w:rPr>
                <w:rFonts w:hint="eastAsia" w:ascii="宋体" w:hAnsi="宋体" w:cs="宋体"/>
              </w:rPr>
              <w:t>岁以上人群糖尿病知晓率</w:t>
            </w:r>
          </w:p>
        </w:tc>
        <w:tc>
          <w:tcPr>
            <w:tcW w:w="1276" w:type="dxa"/>
            <w:vAlign w:val="center"/>
          </w:tcPr>
          <w:p>
            <w:pPr>
              <w:pStyle w:val="17"/>
            </w:pPr>
            <w:r>
              <w:t>≤30</w:t>
            </w:r>
          </w:p>
        </w:tc>
        <w:tc>
          <w:tcPr>
            <w:tcW w:w="1843" w:type="dxa"/>
            <w:vAlign w:val="center"/>
          </w:tcPr>
          <w:p>
            <w:pPr>
              <w:pStyle w:val="17"/>
            </w:pPr>
            <w:r>
              <w:rPr>
                <w:rFonts w:hint="eastAsia" w:ascii="宋体" w:hAnsi="宋体" w:cs="宋体"/>
              </w:rPr>
              <w:t>相关法律法规条例</w:t>
            </w:r>
          </w:p>
        </w:tc>
      </w:tr>
    </w:tbl>
    <w:p>
      <w:pPr>
        <w:sectPr>
          <w:type w:val="continuous"/>
          <w:pgSz w:w="16840" w:h="11900" w:orient="landscape"/>
          <w:pgMar w:top="1304" w:right="1134" w:bottom="1304" w:left="1984" w:header="720" w:footer="720" w:gutter="0"/>
          <w:cols w:space="720" w:num="1"/>
          <w:docGrid w:linePitch="326" w:charSpace="0"/>
        </w:sectPr>
      </w:pPr>
    </w:p>
    <w:p>
      <w:pPr>
        <w:jc w:val="center"/>
      </w:pPr>
      <w:r>
        <w:rPr>
          <w:rFonts w:ascii="????_GBK" w:hAnsi="????_GBK" w:cs="????_GBK"/>
          <w:color w:val="000000"/>
          <w:sz w:val="28"/>
        </w:rPr>
        <w:t xml:space="preserve"> </w:t>
      </w:r>
    </w:p>
    <w:p>
      <w:pPr>
        <w:ind w:firstLine="560"/>
        <w:outlineLvl w:val="3"/>
      </w:pPr>
      <w:bookmarkStart w:id="30" w:name="_Toc_4_4_0000000056"/>
      <w:r>
        <w:rPr>
          <w:rFonts w:hint="eastAsia" w:ascii="????_GBK" w:hAnsi="????_GBK" w:cs="????_GBK" w:eastAsiaTheme="minorEastAsia"/>
          <w:color w:val="000000"/>
          <w:sz w:val="28"/>
          <w:lang w:eastAsia="zh-CN"/>
        </w:rPr>
        <w:t>6．</w:t>
      </w:r>
      <w:r>
        <w:rPr>
          <w:rFonts w:hint="eastAsia" w:ascii="宋体" w:hAnsi="宋体" w:cs="宋体"/>
          <w:color w:val="000000"/>
          <w:sz w:val="28"/>
        </w:rPr>
        <w:t>提前下达</w:t>
      </w:r>
      <w:r>
        <w:rPr>
          <w:rFonts w:ascii="????_GBK" w:hAnsi="????_GBK" w:cs="????_GBK"/>
          <w:color w:val="000000"/>
          <w:sz w:val="28"/>
        </w:rPr>
        <w:t>2021</w:t>
      </w:r>
      <w:r>
        <w:rPr>
          <w:rFonts w:hint="eastAsia" w:ascii="宋体" w:hAnsi="宋体" w:cs="宋体"/>
          <w:color w:val="000000"/>
          <w:sz w:val="28"/>
        </w:rPr>
        <w:t>省级公共卫生服务补助资金（一类疫苗冷链储运）绩效目标表</w:t>
      </w:r>
      <w:bookmarkEnd w:id="30"/>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361004</w:t>
            </w:r>
            <w:r>
              <w:rPr>
                <w:rFonts w:hint="eastAsia" w:ascii="宋体" w:hAnsi="宋体" w:cs="宋体"/>
              </w:rPr>
              <w:t>秦皇岛市山海关区疾病预防控制中心</w:t>
            </w:r>
          </w:p>
        </w:tc>
        <w:tc>
          <w:tcPr>
            <w:tcW w:w="1843" w:type="dxa"/>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2608" w:type="dxa"/>
            <w:gridSpan w:val="2"/>
            <w:vAlign w:val="center"/>
          </w:tcPr>
          <w:p>
            <w:pPr>
              <w:pStyle w:val="17"/>
            </w:pPr>
            <w:r>
              <w:t>13030321P00RBG410004J</w:t>
            </w:r>
          </w:p>
        </w:tc>
        <w:tc>
          <w:tcPr>
            <w:tcW w:w="1587" w:type="dxa"/>
            <w:vAlign w:val="center"/>
          </w:tcPr>
          <w:p>
            <w:pPr>
              <w:pStyle w:val="15"/>
            </w:pPr>
            <w:r>
              <w:rPr>
                <w:rFonts w:hint="eastAsia" w:ascii="宋体" w:hAnsi="宋体" w:cs="宋体"/>
              </w:rPr>
              <w:t>项目名称</w:t>
            </w:r>
          </w:p>
        </w:tc>
        <w:tc>
          <w:tcPr>
            <w:tcW w:w="4423" w:type="dxa"/>
            <w:gridSpan w:val="3"/>
            <w:vAlign w:val="center"/>
          </w:tcPr>
          <w:p>
            <w:pPr>
              <w:pStyle w:val="17"/>
            </w:pPr>
            <w:r>
              <w:rPr>
                <w:rFonts w:hint="eastAsia" w:ascii="宋体" w:hAnsi="宋体" w:cs="宋体"/>
              </w:rPr>
              <w:t>提前下达</w:t>
            </w:r>
            <w:r>
              <w:t>2021</w:t>
            </w:r>
            <w:r>
              <w:rPr>
                <w:rFonts w:hint="eastAsia" w:ascii="宋体" w:hAnsi="宋体" w:cs="宋体"/>
              </w:rPr>
              <w:t>省级公共卫生服务补助资金（一类疫苗冷链储运）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7"/>
            </w:pPr>
            <w:r>
              <w:t>3.80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304" w:type="dxa"/>
            <w:vAlign w:val="center"/>
          </w:tcPr>
          <w:p>
            <w:pPr>
              <w:pStyle w:val="17"/>
            </w:pPr>
            <w:r>
              <w:t>3.80</w:t>
            </w:r>
          </w:p>
        </w:tc>
        <w:tc>
          <w:tcPr>
            <w:tcW w:w="1276" w:type="dxa"/>
            <w:vAlign w:val="center"/>
          </w:tcPr>
          <w:p>
            <w:pPr>
              <w:pStyle w:val="15"/>
            </w:pPr>
            <w:r>
              <w:rPr>
                <w:rFonts w:hint="eastAsia" w:ascii="宋体" w:hAnsi="宋体" w:cs="宋体"/>
              </w:rP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rPr>
                <w:rFonts w:hint="eastAsia" w:ascii="宋体" w:hAnsi="宋体" w:cs="宋体"/>
              </w:rPr>
              <w:t>疫苗运输冷链运输设备合规，每种疫苗运输温度符合规定，保障疫苗全程运输安全、合规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2608" w:type="dxa"/>
            <w:gridSpan w:val="2"/>
            <w:vAlign w:val="center"/>
          </w:tcPr>
          <w:p>
            <w:pPr>
              <w:pStyle w:val="15"/>
            </w:pPr>
            <w:r>
              <w:t>3</w:t>
            </w:r>
            <w:r>
              <w:rPr>
                <w:rFonts w:hint="eastAsia" w:ascii="宋体" w:hAnsi="宋体" w:cs="宋体"/>
              </w:rPr>
              <w:t>月底</w:t>
            </w:r>
          </w:p>
        </w:tc>
        <w:tc>
          <w:tcPr>
            <w:tcW w:w="1587" w:type="dxa"/>
            <w:vAlign w:val="center"/>
          </w:tcPr>
          <w:p>
            <w:pPr>
              <w:pStyle w:val="15"/>
            </w:pPr>
            <w:r>
              <w:t>6</w:t>
            </w:r>
            <w:r>
              <w:rPr>
                <w:rFonts w:hint="eastAsia" w:ascii="宋体" w:hAnsi="宋体" w:cs="宋体"/>
              </w:rPr>
              <w:t>月底</w:t>
            </w:r>
          </w:p>
        </w:tc>
        <w:tc>
          <w:tcPr>
            <w:tcW w:w="1304" w:type="dxa"/>
            <w:vAlign w:val="center"/>
          </w:tcPr>
          <w:p>
            <w:pPr>
              <w:pStyle w:val="15"/>
            </w:pPr>
            <w:r>
              <w:t>10</w:t>
            </w:r>
            <w:r>
              <w:rPr>
                <w:rFonts w:hint="eastAsia" w:ascii="宋体" w:hAnsi="宋体" w:cs="宋体"/>
              </w:rPr>
              <w:t>月底</w:t>
            </w:r>
          </w:p>
        </w:tc>
        <w:tc>
          <w:tcPr>
            <w:tcW w:w="3119"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618" w:type="dxa"/>
            <w:gridSpan w:val="6"/>
            <w:tcBorders>
              <w:bottom w:val="single" w:color="FFFFFF" w:sz="6" w:space="0"/>
            </w:tcBorders>
            <w:vAlign w:val="center"/>
          </w:tcPr>
          <w:p>
            <w:pPr>
              <w:pStyle w:val="17"/>
            </w:pPr>
            <w:r>
              <w:t>1.</w:t>
            </w:r>
            <w:r>
              <w:rPr>
                <w:rFonts w:hint="eastAsia" w:ascii="宋体" w:hAnsi="宋体" w:cs="宋体"/>
              </w:rPr>
              <w:t>疫苗运输冷链运输设备合规，每种疫苗运输温度符合规定，保障疫苗全程运输安全、合规</w:t>
            </w:r>
          </w:p>
        </w:tc>
      </w:tr>
    </w:tbl>
    <w:p>
      <w:pPr>
        <w:spacing w:line="2" w:lineRule="exact"/>
        <w:jc w:val="center"/>
      </w:pPr>
      <w:r>
        <w:rPr>
          <w:rFonts w:ascii="????_GBK" w:hAnsi="????_GBK" w:cs="????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2891" w:type="dxa"/>
            <w:vAlign w:val="center"/>
          </w:tcPr>
          <w:p>
            <w:pPr>
              <w:pStyle w:val="15"/>
            </w:pPr>
            <w:r>
              <w:rPr>
                <w:rFonts w:hint="eastAsia" w:ascii="宋体" w:hAnsi="宋体" w:cs="宋体"/>
              </w:rPr>
              <w:t>绩效指标描述</w:t>
            </w:r>
          </w:p>
        </w:tc>
        <w:tc>
          <w:tcPr>
            <w:tcW w:w="1276" w:type="dxa"/>
            <w:vAlign w:val="center"/>
          </w:tcPr>
          <w:p>
            <w:pPr>
              <w:pStyle w:val="15"/>
            </w:pPr>
            <w:r>
              <w:rPr>
                <w:rFonts w:hint="eastAsia" w:ascii="宋体" w:hAnsi="宋体" w:cs="宋体"/>
              </w:rPr>
              <w:t>指标值</w:t>
            </w:r>
          </w:p>
        </w:tc>
        <w:tc>
          <w:tcPr>
            <w:tcW w:w="1843"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产出指标</w:t>
            </w:r>
          </w:p>
        </w:tc>
        <w:tc>
          <w:tcPr>
            <w:tcW w:w="1276" w:type="dxa"/>
            <w:vAlign w:val="center"/>
          </w:tcPr>
          <w:p>
            <w:pPr>
              <w:pStyle w:val="17"/>
            </w:pPr>
            <w:r>
              <w:rPr>
                <w:rFonts w:hint="eastAsia" w:ascii="宋体" w:hAnsi="宋体" w:cs="宋体"/>
              </w:rPr>
              <w:t>数量指标</w:t>
            </w:r>
          </w:p>
        </w:tc>
        <w:tc>
          <w:tcPr>
            <w:tcW w:w="1332" w:type="dxa"/>
            <w:vAlign w:val="center"/>
          </w:tcPr>
          <w:p>
            <w:pPr>
              <w:pStyle w:val="17"/>
            </w:pPr>
            <w:r>
              <w:rPr>
                <w:rFonts w:hint="eastAsia" w:ascii="宋体" w:hAnsi="宋体" w:cs="宋体"/>
              </w:rPr>
              <w:t>疫苗运输冷链设备温度</w:t>
            </w:r>
          </w:p>
        </w:tc>
        <w:tc>
          <w:tcPr>
            <w:tcW w:w="2891" w:type="dxa"/>
            <w:vAlign w:val="center"/>
          </w:tcPr>
          <w:p>
            <w:pPr>
              <w:pStyle w:val="17"/>
            </w:pPr>
            <w:r>
              <w:rPr>
                <w:rFonts w:hint="eastAsia" w:ascii="宋体" w:hAnsi="宋体" w:cs="宋体"/>
              </w:rPr>
              <w:t>疫苗运输冷链设备温度</w:t>
            </w:r>
          </w:p>
        </w:tc>
        <w:tc>
          <w:tcPr>
            <w:tcW w:w="1276" w:type="dxa"/>
            <w:vAlign w:val="center"/>
          </w:tcPr>
          <w:p>
            <w:pPr>
              <w:pStyle w:val="17"/>
            </w:pPr>
            <w:r>
              <w:rPr>
                <w:rFonts w:hint="eastAsia" w:ascii="宋体" w:hAnsi="宋体" w:cs="宋体"/>
              </w:rPr>
              <w:t>疫苗运输冷链设备温度</w:t>
            </w:r>
            <w:r>
              <w:t>2-8</w:t>
            </w:r>
            <w:r>
              <w:rPr>
                <w:rFonts w:hint="eastAsia" w:ascii="宋体" w:hAnsi="宋体" w:cs="宋体"/>
              </w:rPr>
              <w:t>度</w:t>
            </w: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质量指标</w:t>
            </w:r>
          </w:p>
        </w:tc>
        <w:tc>
          <w:tcPr>
            <w:tcW w:w="1332" w:type="dxa"/>
            <w:vAlign w:val="center"/>
          </w:tcPr>
          <w:p>
            <w:pPr>
              <w:pStyle w:val="17"/>
            </w:pPr>
            <w:r>
              <w:rPr>
                <w:rFonts w:hint="eastAsia" w:ascii="宋体" w:hAnsi="宋体" w:cs="宋体"/>
              </w:rPr>
              <w:t>疫苗运输冷链设备保养</w:t>
            </w:r>
          </w:p>
        </w:tc>
        <w:tc>
          <w:tcPr>
            <w:tcW w:w="2891" w:type="dxa"/>
            <w:vAlign w:val="center"/>
          </w:tcPr>
          <w:p>
            <w:pPr>
              <w:pStyle w:val="17"/>
            </w:pPr>
            <w:r>
              <w:rPr>
                <w:rFonts w:hint="eastAsia" w:ascii="宋体" w:hAnsi="宋体" w:cs="宋体"/>
              </w:rPr>
              <w:t>疫苗运输冷链设备保养</w:t>
            </w:r>
          </w:p>
        </w:tc>
        <w:tc>
          <w:tcPr>
            <w:tcW w:w="1276" w:type="dxa"/>
            <w:vAlign w:val="center"/>
          </w:tcPr>
          <w:p>
            <w:pPr>
              <w:pStyle w:val="17"/>
            </w:pPr>
            <w:r>
              <w:rPr>
                <w:rFonts w:hint="eastAsia" w:ascii="宋体" w:hAnsi="宋体" w:cs="宋体"/>
              </w:rPr>
              <w:t>设备维护</w:t>
            </w: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时效指标</w:t>
            </w:r>
          </w:p>
        </w:tc>
        <w:tc>
          <w:tcPr>
            <w:tcW w:w="1332" w:type="dxa"/>
            <w:vAlign w:val="center"/>
          </w:tcPr>
          <w:p>
            <w:pPr>
              <w:pStyle w:val="17"/>
            </w:pPr>
            <w:r>
              <w:rPr>
                <w:rFonts w:hint="eastAsia" w:ascii="宋体" w:hAnsi="宋体" w:cs="宋体"/>
              </w:rPr>
              <w:t>疫苗运输冷链维修、更新</w:t>
            </w:r>
          </w:p>
        </w:tc>
        <w:tc>
          <w:tcPr>
            <w:tcW w:w="2891" w:type="dxa"/>
            <w:vAlign w:val="center"/>
          </w:tcPr>
          <w:p>
            <w:pPr>
              <w:pStyle w:val="17"/>
            </w:pPr>
            <w:r>
              <w:rPr>
                <w:rFonts w:hint="eastAsia" w:ascii="宋体" w:hAnsi="宋体" w:cs="宋体"/>
              </w:rPr>
              <w:t>疫苗运输冷链维修、更新</w:t>
            </w:r>
          </w:p>
        </w:tc>
        <w:tc>
          <w:tcPr>
            <w:tcW w:w="1276" w:type="dxa"/>
            <w:vAlign w:val="center"/>
          </w:tcPr>
          <w:p>
            <w:pPr>
              <w:pStyle w:val="17"/>
            </w:pPr>
            <w:r>
              <w:rPr>
                <w:rFonts w:hint="eastAsia" w:ascii="宋体" w:hAnsi="宋体" w:cs="宋体"/>
              </w:rPr>
              <w:t>维修更新</w:t>
            </w: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成本指标</w:t>
            </w:r>
          </w:p>
        </w:tc>
        <w:tc>
          <w:tcPr>
            <w:tcW w:w="1332" w:type="dxa"/>
            <w:vAlign w:val="center"/>
          </w:tcPr>
          <w:p>
            <w:pPr>
              <w:pStyle w:val="17"/>
            </w:pPr>
            <w:r>
              <w:rPr>
                <w:rFonts w:hint="eastAsia" w:ascii="宋体" w:hAnsi="宋体" w:cs="宋体"/>
              </w:rPr>
              <w:t>疫苗运输冷库运转</w:t>
            </w:r>
          </w:p>
        </w:tc>
        <w:tc>
          <w:tcPr>
            <w:tcW w:w="2891" w:type="dxa"/>
            <w:vAlign w:val="center"/>
          </w:tcPr>
          <w:p>
            <w:pPr>
              <w:pStyle w:val="17"/>
            </w:pPr>
            <w:r>
              <w:rPr>
                <w:rFonts w:hint="eastAsia" w:ascii="宋体" w:hAnsi="宋体" w:cs="宋体"/>
              </w:rPr>
              <w:t>疫苗运输冷库运转</w:t>
            </w:r>
          </w:p>
        </w:tc>
        <w:tc>
          <w:tcPr>
            <w:tcW w:w="1276" w:type="dxa"/>
            <w:vAlign w:val="center"/>
          </w:tcPr>
          <w:p>
            <w:pPr>
              <w:pStyle w:val="17"/>
            </w:pPr>
            <w:r>
              <w:rPr>
                <w:rFonts w:hint="eastAsia" w:ascii="宋体" w:hAnsi="宋体" w:cs="宋体"/>
              </w:rPr>
              <w:t>查看运转情况</w:t>
            </w: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效益指标</w:t>
            </w:r>
          </w:p>
        </w:tc>
        <w:tc>
          <w:tcPr>
            <w:tcW w:w="1276" w:type="dxa"/>
            <w:vAlign w:val="center"/>
          </w:tcPr>
          <w:p>
            <w:pPr>
              <w:pStyle w:val="17"/>
            </w:pPr>
            <w:r>
              <w:rPr>
                <w:rFonts w:hint="eastAsia" w:ascii="宋体" w:hAnsi="宋体" w:cs="宋体"/>
              </w:rPr>
              <w:t>经济效益指标</w:t>
            </w:r>
          </w:p>
        </w:tc>
        <w:tc>
          <w:tcPr>
            <w:tcW w:w="1332" w:type="dxa"/>
            <w:vAlign w:val="center"/>
          </w:tcPr>
          <w:p>
            <w:pPr>
              <w:pStyle w:val="17"/>
            </w:pPr>
            <w:r>
              <w:rPr>
                <w:rFonts w:hint="eastAsia" w:ascii="宋体" w:hAnsi="宋体" w:cs="宋体"/>
              </w:rPr>
              <w:t>疫苗运输设备规格</w:t>
            </w:r>
          </w:p>
        </w:tc>
        <w:tc>
          <w:tcPr>
            <w:tcW w:w="2891" w:type="dxa"/>
            <w:vAlign w:val="center"/>
          </w:tcPr>
          <w:p>
            <w:pPr>
              <w:pStyle w:val="17"/>
            </w:pPr>
            <w:r>
              <w:rPr>
                <w:rFonts w:hint="eastAsia" w:ascii="宋体" w:hAnsi="宋体" w:cs="宋体"/>
              </w:rPr>
              <w:t>疫苗运输设备规格</w:t>
            </w:r>
          </w:p>
        </w:tc>
        <w:tc>
          <w:tcPr>
            <w:tcW w:w="1276" w:type="dxa"/>
            <w:vAlign w:val="center"/>
          </w:tcPr>
          <w:p>
            <w:pPr>
              <w:pStyle w:val="17"/>
            </w:pPr>
            <w:r>
              <w:rPr>
                <w:rFonts w:hint="eastAsia" w:ascii="宋体" w:hAnsi="宋体" w:cs="宋体"/>
              </w:rPr>
              <w:t>查看设备规格情况</w:t>
            </w: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疫苗运输车辆正常使用</w:t>
            </w:r>
          </w:p>
        </w:tc>
        <w:tc>
          <w:tcPr>
            <w:tcW w:w="2891" w:type="dxa"/>
            <w:vAlign w:val="center"/>
          </w:tcPr>
          <w:p>
            <w:pPr>
              <w:pStyle w:val="17"/>
            </w:pPr>
            <w:r>
              <w:rPr>
                <w:rFonts w:hint="eastAsia" w:ascii="宋体" w:hAnsi="宋体" w:cs="宋体"/>
              </w:rPr>
              <w:t>疫苗运输车辆正常使用</w:t>
            </w:r>
          </w:p>
        </w:tc>
        <w:tc>
          <w:tcPr>
            <w:tcW w:w="1276" w:type="dxa"/>
            <w:vAlign w:val="center"/>
          </w:tcPr>
          <w:p>
            <w:pPr>
              <w:pStyle w:val="17"/>
            </w:pPr>
            <w:r>
              <w:rPr>
                <w:rFonts w:hint="eastAsia" w:ascii="宋体" w:hAnsi="宋体" w:cs="宋体"/>
              </w:rPr>
              <w:t>车辆是否正常使用</w:t>
            </w: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可持续影响指标</w:t>
            </w:r>
          </w:p>
        </w:tc>
        <w:tc>
          <w:tcPr>
            <w:tcW w:w="1332" w:type="dxa"/>
            <w:vAlign w:val="center"/>
          </w:tcPr>
          <w:p>
            <w:pPr>
              <w:pStyle w:val="17"/>
            </w:pPr>
            <w:r>
              <w:rPr>
                <w:rFonts w:hint="eastAsia" w:ascii="宋体" w:hAnsi="宋体" w:cs="宋体"/>
              </w:rPr>
              <w:t>疫苗运输冷库发电机使用</w:t>
            </w:r>
          </w:p>
        </w:tc>
        <w:tc>
          <w:tcPr>
            <w:tcW w:w="2891" w:type="dxa"/>
            <w:vAlign w:val="center"/>
          </w:tcPr>
          <w:p>
            <w:pPr>
              <w:pStyle w:val="17"/>
            </w:pPr>
            <w:r>
              <w:rPr>
                <w:rFonts w:hint="eastAsia" w:ascii="宋体" w:hAnsi="宋体" w:cs="宋体"/>
              </w:rPr>
              <w:t>疫苗运输冷库发电机使用</w:t>
            </w:r>
          </w:p>
        </w:tc>
        <w:tc>
          <w:tcPr>
            <w:tcW w:w="1276" w:type="dxa"/>
            <w:vAlign w:val="center"/>
          </w:tcPr>
          <w:p>
            <w:pPr>
              <w:pStyle w:val="17"/>
            </w:pPr>
            <w:r>
              <w:rPr>
                <w:rFonts w:hint="eastAsia" w:ascii="宋体" w:hAnsi="宋体" w:cs="宋体"/>
              </w:rPr>
              <w:t>发电机使用情况</w:t>
            </w: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rPr>
                <w:rFonts w:hint="eastAsia" w:ascii="宋体" w:hAnsi="宋体" w:cs="宋体"/>
              </w:rPr>
              <w:t>满意度指标</w:t>
            </w: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疫苗全程温度记录表齐全、合规</w:t>
            </w:r>
          </w:p>
        </w:tc>
        <w:tc>
          <w:tcPr>
            <w:tcW w:w="2891" w:type="dxa"/>
            <w:vAlign w:val="center"/>
          </w:tcPr>
          <w:p>
            <w:pPr>
              <w:pStyle w:val="17"/>
            </w:pPr>
            <w:r>
              <w:rPr>
                <w:rFonts w:hint="eastAsia" w:ascii="宋体" w:hAnsi="宋体" w:cs="宋体"/>
              </w:rPr>
              <w:t>疫苗全程温度记录表齐全、合规</w:t>
            </w:r>
          </w:p>
        </w:tc>
        <w:tc>
          <w:tcPr>
            <w:tcW w:w="1276" w:type="dxa"/>
            <w:vAlign w:val="center"/>
          </w:tcPr>
          <w:p>
            <w:pPr>
              <w:pStyle w:val="17"/>
            </w:pPr>
            <w:r>
              <w:t>≥98</w:t>
            </w:r>
          </w:p>
        </w:tc>
        <w:tc>
          <w:tcPr>
            <w:tcW w:w="1843" w:type="dxa"/>
            <w:vAlign w:val="center"/>
          </w:tcPr>
          <w:p>
            <w:pPr>
              <w:pStyle w:val="17"/>
            </w:pPr>
            <w:r>
              <w:rPr>
                <w:rFonts w:hint="eastAsia" w:ascii="宋体" w:hAnsi="宋体" w:cs="宋体"/>
              </w:rPr>
              <w:t>疫苗法</w:t>
            </w:r>
          </w:p>
        </w:tc>
      </w:tr>
    </w:tbl>
    <w:p>
      <w:pPr>
        <w:sectPr>
          <w:type w:val="continuous"/>
          <w:pgSz w:w="16840" w:h="11900" w:orient="landscape"/>
          <w:pgMar w:top="1304" w:right="1134" w:bottom="1304" w:left="1984" w:header="720" w:footer="720" w:gutter="0"/>
          <w:cols w:space="720" w:num="1"/>
          <w:docGrid w:linePitch="326" w:charSpace="0"/>
        </w:sectPr>
      </w:pPr>
    </w:p>
    <w:p>
      <w:pPr>
        <w:jc w:val="center"/>
      </w:pPr>
      <w:r>
        <w:rPr>
          <w:rFonts w:ascii="????_GBK" w:hAnsi="????_GBK" w:cs="????_GBK"/>
          <w:color w:val="000000"/>
          <w:sz w:val="28"/>
        </w:rPr>
        <w:t xml:space="preserve"> </w:t>
      </w:r>
    </w:p>
    <w:p>
      <w:pPr>
        <w:ind w:firstLine="560"/>
        <w:outlineLvl w:val="3"/>
      </w:pPr>
      <w:bookmarkStart w:id="31" w:name="_Toc_4_4_0000000057"/>
      <w:r>
        <w:rPr>
          <w:rFonts w:hint="eastAsia" w:ascii="????_GBK" w:hAnsi="????_GBK" w:cs="????_GBK" w:eastAsiaTheme="minorEastAsia"/>
          <w:color w:val="000000"/>
          <w:sz w:val="28"/>
          <w:lang w:eastAsia="zh-CN"/>
        </w:rPr>
        <w:t>7．</w:t>
      </w:r>
      <w:r>
        <w:rPr>
          <w:rFonts w:hint="eastAsia" w:ascii="宋体" w:hAnsi="宋体" w:cs="宋体"/>
          <w:color w:val="000000"/>
          <w:sz w:val="28"/>
        </w:rPr>
        <w:t>提前下达</w:t>
      </w:r>
      <w:r>
        <w:rPr>
          <w:rFonts w:ascii="????_GBK" w:hAnsi="????_GBK" w:cs="????_GBK"/>
          <w:color w:val="000000"/>
          <w:sz w:val="28"/>
        </w:rPr>
        <w:t>2022</w:t>
      </w:r>
      <w:r>
        <w:rPr>
          <w:rFonts w:hint="eastAsia" w:ascii="宋体" w:hAnsi="宋体" w:cs="宋体"/>
          <w:color w:val="000000"/>
          <w:sz w:val="28"/>
        </w:rPr>
        <w:t>年中央重大传染病防控经费绩效目标表</w:t>
      </w:r>
      <w:bookmarkEnd w:id="31"/>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361004</w:t>
            </w:r>
            <w:r>
              <w:rPr>
                <w:rFonts w:hint="eastAsia" w:ascii="宋体" w:hAnsi="宋体" w:cs="宋体"/>
              </w:rPr>
              <w:t>秦皇岛市山海关区疾病预防控制中心</w:t>
            </w:r>
          </w:p>
        </w:tc>
        <w:tc>
          <w:tcPr>
            <w:tcW w:w="1843" w:type="dxa"/>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2608" w:type="dxa"/>
            <w:gridSpan w:val="2"/>
            <w:vAlign w:val="center"/>
          </w:tcPr>
          <w:p>
            <w:pPr>
              <w:pStyle w:val="17"/>
            </w:pPr>
            <w:r>
              <w:t>13030322P003829100119</w:t>
            </w:r>
          </w:p>
        </w:tc>
        <w:tc>
          <w:tcPr>
            <w:tcW w:w="1587" w:type="dxa"/>
            <w:vAlign w:val="center"/>
          </w:tcPr>
          <w:p>
            <w:pPr>
              <w:pStyle w:val="15"/>
            </w:pPr>
            <w:r>
              <w:rPr>
                <w:rFonts w:hint="eastAsia" w:ascii="宋体" w:hAnsi="宋体" w:cs="宋体"/>
              </w:rPr>
              <w:t>项目名称</w:t>
            </w:r>
          </w:p>
        </w:tc>
        <w:tc>
          <w:tcPr>
            <w:tcW w:w="4423" w:type="dxa"/>
            <w:gridSpan w:val="3"/>
            <w:vAlign w:val="center"/>
          </w:tcPr>
          <w:p>
            <w:pPr>
              <w:pStyle w:val="17"/>
            </w:pPr>
            <w:r>
              <w:rPr>
                <w:rFonts w:hint="eastAsia" w:ascii="宋体" w:hAnsi="宋体" w:cs="宋体"/>
              </w:rPr>
              <w:t>提前下达</w:t>
            </w:r>
            <w:r>
              <w:t>2022</w:t>
            </w:r>
            <w:r>
              <w:rPr>
                <w:rFonts w:hint="eastAsia" w:ascii="宋体" w:hAnsi="宋体" w:cs="宋体"/>
              </w:rPr>
              <w:t>年中央重大传染病防控经费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7"/>
            </w:pPr>
            <w:r>
              <w:t>6.05</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304" w:type="dxa"/>
            <w:vAlign w:val="center"/>
          </w:tcPr>
          <w:p>
            <w:pPr>
              <w:pStyle w:val="17"/>
            </w:pPr>
            <w:r>
              <w:t>6.05</w:t>
            </w:r>
          </w:p>
        </w:tc>
        <w:tc>
          <w:tcPr>
            <w:tcW w:w="1276" w:type="dxa"/>
            <w:vAlign w:val="center"/>
          </w:tcPr>
          <w:p>
            <w:pPr>
              <w:pStyle w:val="15"/>
            </w:pPr>
            <w:r>
              <w:rPr>
                <w:rFonts w:hint="eastAsia" w:ascii="宋体" w:hAnsi="宋体" w:cs="宋体"/>
              </w:rP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rPr>
                <w:rFonts w:hint="eastAsia" w:ascii="宋体" w:hAnsi="宋体" w:cs="宋体"/>
              </w:rPr>
              <w:t>减少艾滋病新发感染率，降低艾滋病死亡率，进一步减少结核感染，落实慢性病及其相关危险监测，加强精神病患者登记报告和随访。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2608" w:type="dxa"/>
            <w:gridSpan w:val="2"/>
            <w:vAlign w:val="center"/>
          </w:tcPr>
          <w:p>
            <w:pPr>
              <w:pStyle w:val="15"/>
            </w:pPr>
            <w:r>
              <w:t>3</w:t>
            </w:r>
            <w:r>
              <w:rPr>
                <w:rFonts w:hint="eastAsia" w:ascii="宋体" w:hAnsi="宋体" w:cs="宋体"/>
              </w:rPr>
              <w:t>月底</w:t>
            </w:r>
          </w:p>
        </w:tc>
        <w:tc>
          <w:tcPr>
            <w:tcW w:w="1587" w:type="dxa"/>
            <w:vAlign w:val="center"/>
          </w:tcPr>
          <w:p>
            <w:pPr>
              <w:pStyle w:val="15"/>
            </w:pPr>
            <w:r>
              <w:t>6</w:t>
            </w:r>
            <w:r>
              <w:rPr>
                <w:rFonts w:hint="eastAsia" w:ascii="宋体" w:hAnsi="宋体" w:cs="宋体"/>
              </w:rPr>
              <w:t>月底</w:t>
            </w:r>
          </w:p>
        </w:tc>
        <w:tc>
          <w:tcPr>
            <w:tcW w:w="1304" w:type="dxa"/>
            <w:vAlign w:val="center"/>
          </w:tcPr>
          <w:p>
            <w:pPr>
              <w:pStyle w:val="15"/>
            </w:pPr>
            <w:r>
              <w:t>10</w:t>
            </w:r>
            <w:r>
              <w:rPr>
                <w:rFonts w:hint="eastAsia" w:ascii="宋体" w:hAnsi="宋体" w:cs="宋体"/>
              </w:rPr>
              <w:t>月底</w:t>
            </w:r>
          </w:p>
        </w:tc>
        <w:tc>
          <w:tcPr>
            <w:tcW w:w="3119"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618" w:type="dxa"/>
            <w:gridSpan w:val="6"/>
            <w:tcBorders>
              <w:bottom w:val="single" w:color="FFFFFF" w:sz="6" w:space="0"/>
            </w:tcBorders>
            <w:vAlign w:val="center"/>
          </w:tcPr>
          <w:p>
            <w:pPr>
              <w:pStyle w:val="17"/>
            </w:pPr>
            <w:r>
              <w:t>1.</w:t>
            </w:r>
            <w:r>
              <w:rPr>
                <w:rFonts w:hint="eastAsia" w:ascii="宋体" w:hAnsi="宋体" w:cs="宋体"/>
              </w:rPr>
              <w:t>目标内容</w:t>
            </w:r>
            <w:r>
              <w:t>1</w:t>
            </w:r>
            <w:r>
              <w:rPr>
                <w:rFonts w:hint="eastAsia" w:ascii="宋体" w:hAnsi="宋体" w:cs="宋体"/>
              </w:rPr>
              <w:t>减少艾滋病新发感染率，降低艾滋病死亡率，进一步减少结核感染，落实慢性病及其相关危险监测，加强精神病患者登记报告和随访。</w:t>
            </w:r>
          </w:p>
        </w:tc>
      </w:tr>
    </w:tbl>
    <w:p>
      <w:pPr>
        <w:spacing w:line="2" w:lineRule="exact"/>
        <w:jc w:val="center"/>
      </w:pPr>
      <w:r>
        <w:rPr>
          <w:rFonts w:ascii="????_GBK" w:hAnsi="????_GBK" w:cs="????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2891" w:type="dxa"/>
            <w:vAlign w:val="center"/>
          </w:tcPr>
          <w:p>
            <w:pPr>
              <w:pStyle w:val="15"/>
            </w:pPr>
            <w:r>
              <w:rPr>
                <w:rFonts w:hint="eastAsia" w:ascii="宋体" w:hAnsi="宋体" w:cs="宋体"/>
              </w:rPr>
              <w:t>绩效指标描述</w:t>
            </w:r>
          </w:p>
        </w:tc>
        <w:tc>
          <w:tcPr>
            <w:tcW w:w="1276" w:type="dxa"/>
            <w:vAlign w:val="center"/>
          </w:tcPr>
          <w:p>
            <w:pPr>
              <w:pStyle w:val="15"/>
            </w:pPr>
            <w:r>
              <w:rPr>
                <w:rFonts w:hint="eastAsia" w:ascii="宋体" w:hAnsi="宋体" w:cs="宋体"/>
              </w:rPr>
              <w:t>指标值</w:t>
            </w:r>
          </w:p>
        </w:tc>
        <w:tc>
          <w:tcPr>
            <w:tcW w:w="1843"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产出指标</w:t>
            </w:r>
          </w:p>
        </w:tc>
        <w:tc>
          <w:tcPr>
            <w:tcW w:w="1276" w:type="dxa"/>
            <w:vAlign w:val="center"/>
          </w:tcPr>
          <w:p>
            <w:pPr>
              <w:pStyle w:val="17"/>
            </w:pPr>
            <w:r>
              <w:rPr>
                <w:rFonts w:hint="eastAsia" w:ascii="宋体" w:hAnsi="宋体" w:cs="宋体"/>
              </w:rPr>
              <w:t>质量指标</w:t>
            </w:r>
          </w:p>
        </w:tc>
        <w:tc>
          <w:tcPr>
            <w:tcW w:w="1332" w:type="dxa"/>
            <w:vAlign w:val="center"/>
          </w:tcPr>
          <w:p>
            <w:pPr>
              <w:pStyle w:val="17"/>
            </w:pPr>
            <w:r>
              <w:rPr>
                <w:rFonts w:hint="eastAsia" w:ascii="宋体" w:hAnsi="宋体" w:cs="宋体"/>
              </w:rPr>
              <w:t>以乡镇（街道）为单位适龄儿童国家免疫规划接种率</w:t>
            </w:r>
          </w:p>
        </w:tc>
        <w:tc>
          <w:tcPr>
            <w:tcW w:w="2891" w:type="dxa"/>
            <w:vAlign w:val="center"/>
          </w:tcPr>
          <w:p>
            <w:pPr>
              <w:pStyle w:val="17"/>
            </w:pPr>
            <w:r>
              <w:rPr>
                <w:rFonts w:hint="eastAsia" w:ascii="宋体" w:hAnsi="宋体" w:cs="宋体"/>
              </w:rPr>
              <w:t>以乡镇（街道）为单位适龄儿童国家免疫规划接种率</w:t>
            </w:r>
          </w:p>
        </w:tc>
        <w:tc>
          <w:tcPr>
            <w:tcW w:w="1276" w:type="dxa"/>
            <w:vAlign w:val="center"/>
          </w:tcPr>
          <w:p>
            <w:pPr>
              <w:pStyle w:val="17"/>
            </w:pPr>
            <w:r>
              <w:t>≥90</w:t>
            </w:r>
            <w:r>
              <w:rPr>
                <w:rFonts w:hint="eastAsia" w:ascii="宋体" w:hAnsi="宋体" w:cs="宋体"/>
              </w:rPr>
              <w:t>百分比</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数量指标</w:t>
            </w:r>
          </w:p>
        </w:tc>
        <w:tc>
          <w:tcPr>
            <w:tcW w:w="1332" w:type="dxa"/>
            <w:vAlign w:val="center"/>
          </w:tcPr>
          <w:p>
            <w:pPr>
              <w:pStyle w:val="17"/>
            </w:pPr>
            <w:r>
              <w:rPr>
                <w:rFonts w:hint="eastAsia" w:ascii="宋体" w:hAnsi="宋体" w:cs="宋体"/>
              </w:rPr>
              <w:t>滋病免费抗病毒治疗任务完成率</w:t>
            </w:r>
          </w:p>
        </w:tc>
        <w:tc>
          <w:tcPr>
            <w:tcW w:w="2891" w:type="dxa"/>
            <w:vAlign w:val="center"/>
          </w:tcPr>
          <w:p>
            <w:pPr>
              <w:pStyle w:val="17"/>
            </w:pPr>
            <w:r>
              <w:rPr>
                <w:rFonts w:hint="eastAsia" w:ascii="宋体" w:hAnsi="宋体" w:cs="宋体"/>
              </w:rPr>
              <w:t>滋病免费抗病毒治疗任务完成率</w:t>
            </w:r>
          </w:p>
        </w:tc>
        <w:tc>
          <w:tcPr>
            <w:tcW w:w="1276" w:type="dxa"/>
            <w:vAlign w:val="center"/>
          </w:tcPr>
          <w:p>
            <w:pPr>
              <w:pStyle w:val="17"/>
            </w:pPr>
            <w:r>
              <w:t>≥95</w:t>
            </w:r>
            <w:r>
              <w:rPr>
                <w:rFonts w:hint="eastAsia" w:ascii="宋体" w:hAnsi="宋体" w:cs="宋体"/>
              </w:rPr>
              <w:t>百分比</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时效指标</w:t>
            </w:r>
          </w:p>
        </w:tc>
        <w:tc>
          <w:tcPr>
            <w:tcW w:w="1332" w:type="dxa"/>
            <w:vAlign w:val="center"/>
          </w:tcPr>
          <w:p>
            <w:pPr>
              <w:pStyle w:val="17"/>
            </w:pPr>
            <w:r>
              <w:rPr>
                <w:rFonts w:hint="eastAsia" w:ascii="宋体" w:hAnsi="宋体" w:cs="宋体"/>
              </w:rPr>
              <w:t>在册严重精神病患者管理率</w:t>
            </w:r>
          </w:p>
        </w:tc>
        <w:tc>
          <w:tcPr>
            <w:tcW w:w="2891" w:type="dxa"/>
            <w:vAlign w:val="center"/>
          </w:tcPr>
          <w:p>
            <w:pPr>
              <w:pStyle w:val="17"/>
            </w:pPr>
            <w:r>
              <w:rPr>
                <w:rFonts w:hint="eastAsia" w:ascii="宋体" w:hAnsi="宋体" w:cs="宋体"/>
              </w:rPr>
              <w:t>在册严重精神病患者管理率</w:t>
            </w:r>
          </w:p>
        </w:tc>
        <w:tc>
          <w:tcPr>
            <w:tcW w:w="1276" w:type="dxa"/>
            <w:vAlign w:val="center"/>
          </w:tcPr>
          <w:p>
            <w:pPr>
              <w:pStyle w:val="17"/>
            </w:pPr>
            <w:r>
              <w:t>≥80</w:t>
            </w:r>
            <w:r>
              <w:rPr>
                <w:rFonts w:hint="eastAsia" w:ascii="宋体" w:hAnsi="宋体" w:cs="宋体"/>
              </w:rPr>
              <w:t>百分比</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成本指标</w:t>
            </w:r>
          </w:p>
        </w:tc>
        <w:tc>
          <w:tcPr>
            <w:tcW w:w="1332" w:type="dxa"/>
            <w:vAlign w:val="center"/>
          </w:tcPr>
          <w:p>
            <w:pPr>
              <w:pStyle w:val="17"/>
            </w:pPr>
            <w:r>
              <w:rPr>
                <w:rFonts w:hint="eastAsia" w:ascii="宋体" w:hAnsi="宋体" w:cs="宋体"/>
              </w:rPr>
              <w:t>病原学阳性患者服药筛查率</w:t>
            </w:r>
          </w:p>
        </w:tc>
        <w:tc>
          <w:tcPr>
            <w:tcW w:w="2891" w:type="dxa"/>
            <w:vAlign w:val="center"/>
          </w:tcPr>
          <w:p>
            <w:pPr>
              <w:pStyle w:val="17"/>
            </w:pPr>
            <w:r>
              <w:rPr>
                <w:rFonts w:hint="eastAsia" w:ascii="宋体" w:hAnsi="宋体" w:cs="宋体"/>
              </w:rPr>
              <w:t>病原学阳性患者服药筛查率</w:t>
            </w:r>
          </w:p>
        </w:tc>
        <w:tc>
          <w:tcPr>
            <w:tcW w:w="1276" w:type="dxa"/>
            <w:vAlign w:val="center"/>
          </w:tcPr>
          <w:p>
            <w:pPr>
              <w:pStyle w:val="17"/>
            </w:pPr>
            <w:r>
              <w:t>80</w:t>
            </w:r>
            <w:r>
              <w:rPr>
                <w:rFonts w:hint="eastAsia" w:ascii="宋体" w:hAnsi="宋体" w:cs="宋体"/>
              </w:rPr>
              <w:t>百分比</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效益指标</w:t>
            </w:r>
          </w:p>
        </w:tc>
        <w:tc>
          <w:tcPr>
            <w:tcW w:w="1276" w:type="dxa"/>
            <w:vAlign w:val="center"/>
          </w:tcPr>
          <w:p>
            <w:pPr>
              <w:pStyle w:val="17"/>
            </w:pPr>
            <w:r>
              <w:rPr>
                <w:rFonts w:hint="eastAsia" w:ascii="宋体" w:hAnsi="宋体" w:cs="宋体"/>
              </w:rPr>
              <w:t>经济效益指标</w:t>
            </w:r>
          </w:p>
        </w:tc>
        <w:tc>
          <w:tcPr>
            <w:tcW w:w="1332" w:type="dxa"/>
            <w:vAlign w:val="center"/>
          </w:tcPr>
          <w:p>
            <w:pPr>
              <w:pStyle w:val="17"/>
            </w:pPr>
            <w:r>
              <w:rPr>
                <w:rFonts w:hint="eastAsia" w:ascii="宋体" w:hAnsi="宋体" w:cs="宋体"/>
              </w:rPr>
              <w:t>艾滋病哨点监测完成率</w:t>
            </w:r>
          </w:p>
        </w:tc>
        <w:tc>
          <w:tcPr>
            <w:tcW w:w="2891" w:type="dxa"/>
            <w:vAlign w:val="center"/>
          </w:tcPr>
          <w:p>
            <w:pPr>
              <w:pStyle w:val="17"/>
            </w:pPr>
            <w:r>
              <w:rPr>
                <w:rFonts w:hint="eastAsia" w:ascii="宋体" w:hAnsi="宋体" w:cs="宋体"/>
              </w:rPr>
              <w:t>艾滋病哨点监测完成率</w:t>
            </w:r>
          </w:p>
        </w:tc>
        <w:tc>
          <w:tcPr>
            <w:tcW w:w="1276" w:type="dxa"/>
            <w:vAlign w:val="center"/>
          </w:tcPr>
          <w:p>
            <w:pPr>
              <w:pStyle w:val="17"/>
            </w:pPr>
            <w:r>
              <w:t>≥95</w:t>
            </w:r>
            <w:r>
              <w:rPr>
                <w:rFonts w:hint="eastAsia" w:ascii="宋体" w:hAnsi="宋体" w:cs="宋体"/>
              </w:rPr>
              <w:t>百分比</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艾滋病规范化随访干预比率</w:t>
            </w:r>
          </w:p>
        </w:tc>
        <w:tc>
          <w:tcPr>
            <w:tcW w:w="2891" w:type="dxa"/>
            <w:vAlign w:val="center"/>
          </w:tcPr>
          <w:p>
            <w:pPr>
              <w:pStyle w:val="17"/>
            </w:pPr>
            <w:r>
              <w:rPr>
                <w:rFonts w:hint="eastAsia" w:ascii="宋体" w:hAnsi="宋体" w:cs="宋体"/>
              </w:rPr>
              <w:t>艾滋病规范化随访干预比率</w:t>
            </w:r>
          </w:p>
        </w:tc>
        <w:tc>
          <w:tcPr>
            <w:tcW w:w="1276" w:type="dxa"/>
            <w:vAlign w:val="center"/>
          </w:tcPr>
          <w:p>
            <w:pPr>
              <w:pStyle w:val="17"/>
            </w:pPr>
            <w:r>
              <w:t>100</w:t>
            </w:r>
            <w:r>
              <w:rPr>
                <w:rFonts w:hint="eastAsia" w:ascii="宋体" w:hAnsi="宋体" w:cs="宋体"/>
              </w:rPr>
              <w:t>百分比</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生态效益指标</w:t>
            </w:r>
          </w:p>
        </w:tc>
        <w:tc>
          <w:tcPr>
            <w:tcW w:w="1332" w:type="dxa"/>
            <w:vAlign w:val="center"/>
          </w:tcPr>
          <w:p>
            <w:pPr>
              <w:pStyle w:val="17"/>
            </w:pPr>
            <w:r>
              <w:rPr>
                <w:rFonts w:hint="eastAsia" w:ascii="宋体" w:hAnsi="宋体" w:cs="宋体"/>
              </w:rPr>
              <w:t>死因监测规范报告率</w:t>
            </w:r>
          </w:p>
        </w:tc>
        <w:tc>
          <w:tcPr>
            <w:tcW w:w="2891" w:type="dxa"/>
            <w:vAlign w:val="center"/>
          </w:tcPr>
          <w:p>
            <w:pPr>
              <w:pStyle w:val="17"/>
            </w:pPr>
            <w:r>
              <w:rPr>
                <w:rFonts w:hint="eastAsia" w:ascii="宋体" w:hAnsi="宋体" w:cs="宋体"/>
              </w:rPr>
              <w:t>死因监测规范报告率</w:t>
            </w:r>
          </w:p>
        </w:tc>
        <w:tc>
          <w:tcPr>
            <w:tcW w:w="1276" w:type="dxa"/>
            <w:vAlign w:val="center"/>
          </w:tcPr>
          <w:p>
            <w:pPr>
              <w:pStyle w:val="17"/>
            </w:pPr>
            <w:r>
              <w:t>100</w:t>
            </w:r>
            <w:r>
              <w:rPr>
                <w:rFonts w:hint="eastAsia" w:ascii="宋体" w:hAnsi="宋体" w:cs="宋体"/>
              </w:rPr>
              <w:t>百分比</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可持续影响指标</w:t>
            </w:r>
          </w:p>
        </w:tc>
        <w:tc>
          <w:tcPr>
            <w:tcW w:w="1332" w:type="dxa"/>
            <w:vAlign w:val="center"/>
          </w:tcPr>
          <w:p>
            <w:pPr>
              <w:pStyle w:val="17"/>
            </w:pPr>
            <w:r>
              <w:rPr>
                <w:rFonts w:hint="eastAsia" w:ascii="宋体" w:hAnsi="宋体" w:cs="宋体"/>
              </w:rPr>
              <w:t>有效控制艾滋病疫情</w:t>
            </w:r>
          </w:p>
        </w:tc>
        <w:tc>
          <w:tcPr>
            <w:tcW w:w="2891" w:type="dxa"/>
            <w:vAlign w:val="center"/>
          </w:tcPr>
          <w:p>
            <w:pPr>
              <w:pStyle w:val="17"/>
            </w:pPr>
            <w:r>
              <w:rPr>
                <w:rFonts w:hint="eastAsia" w:ascii="宋体" w:hAnsi="宋体" w:cs="宋体"/>
              </w:rPr>
              <w:t>有效控制艾滋病疫情</w:t>
            </w:r>
          </w:p>
        </w:tc>
        <w:tc>
          <w:tcPr>
            <w:tcW w:w="1276" w:type="dxa"/>
            <w:vAlign w:val="center"/>
          </w:tcPr>
          <w:p>
            <w:pPr>
              <w:pStyle w:val="17"/>
            </w:pPr>
            <w:r>
              <w:rPr>
                <w:rFonts w:hint="eastAsia" w:ascii="宋体" w:hAnsi="宋体" w:cs="宋体"/>
              </w:rPr>
              <w:t>艾滋病疫情处于低流行水平</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rPr>
                <w:rFonts w:hint="eastAsia" w:ascii="宋体" w:hAnsi="宋体" w:cs="宋体"/>
              </w:rPr>
              <w:t>满意度指标</w:t>
            </w: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居民健康水平提高</w:t>
            </w:r>
          </w:p>
        </w:tc>
        <w:tc>
          <w:tcPr>
            <w:tcW w:w="2891" w:type="dxa"/>
            <w:vAlign w:val="center"/>
          </w:tcPr>
          <w:p>
            <w:pPr>
              <w:pStyle w:val="17"/>
            </w:pPr>
            <w:r>
              <w:rPr>
                <w:rFonts w:hint="eastAsia" w:ascii="宋体" w:hAnsi="宋体" w:cs="宋体"/>
              </w:rPr>
              <w:t>居民健康水平提高</w:t>
            </w:r>
          </w:p>
        </w:tc>
        <w:tc>
          <w:tcPr>
            <w:tcW w:w="1276" w:type="dxa"/>
            <w:vAlign w:val="center"/>
          </w:tcPr>
          <w:p>
            <w:pPr>
              <w:pStyle w:val="17"/>
            </w:pPr>
            <w:r>
              <w:rPr>
                <w:rFonts w:hint="eastAsia" w:ascii="宋体" w:hAnsi="宋体" w:cs="宋体"/>
              </w:rPr>
              <w:t>中长期</w:t>
            </w:r>
          </w:p>
        </w:tc>
        <w:tc>
          <w:tcPr>
            <w:tcW w:w="1843" w:type="dxa"/>
            <w:vAlign w:val="center"/>
          </w:tcPr>
          <w:p>
            <w:pPr>
              <w:pStyle w:val="17"/>
            </w:pPr>
            <w:r>
              <w:rPr>
                <w:rFonts w:hint="eastAsia" w:ascii="宋体" w:hAnsi="宋体" w:cs="宋体"/>
              </w:rPr>
              <w:t>相关法律法规</w:t>
            </w:r>
          </w:p>
        </w:tc>
      </w:tr>
    </w:tbl>
    <w:p>
      <w:pPr>
        <w:sectPr>
          <w:type w:val="continuous"/>
          <w:pgSz w:w="16840" w:h="11900" w:orient="landscape"/>
          <w:pgMar w:top="1304" w:right="1134" w:bottom="1304" w:left="1984" w:header="720" w:footer="720" w:gutter="0"/>
          <w:cols w:space="720" w:num="1"/>
          <w:docGrid w:linePitch="326" w:charSpace="0"/>
        </w:sectPr>
      </w:pPr>
    </w:p>
    <w:p>
      <w:pPr>
        <w:jc w:val="center"/>
      </w:pPr>
      <w:r>
        <w:rPr>
          <w:rFonts w:ascii="????_GBK" w:hAnsi="????_GBK" w:cs="????_GBK"/>
          <w:color w:val="000000"/>
          <w:sz w:val="28"/>
        </w:rPr>
        <w:t xml:space="preserve"> </w:t>
      </w:r>
    </w:p>
    <w:p>
      <w:pPr>
        <w:ind w:firstLine="560"/>
        <w:outlineLvl w:val="3"/>
      </w:pPr>
      <w:bookmarkStart w:id="32" w:name="_Toc_4_4_0000000058"/>
      <w:r>
        <w:rPr>
          <w:rFonts w:hint="eastAsia" w:ascii="????_GBK" w:hAnsi="????_GBK" w:cs="????_GBK" w:eastAsiaTheme="minorEastAsia"/>
          <w:color w:val="000000"/>
          <w:sz w:val="28"/>
          <w:lang w:eastAsia="zh-CN"/>
        </w:rPr>
        <w:t>8．</w:t>
      </w:r>
      <w:r>
        <w:rPr>
          <w:rFonts w:hint="eastAsia" w:ascii="宋体" w:hAnsi="宋体" w:cs="宋体"/>
          <w:color w:val="000000"/>
          <w:sz w:val="28"/>
        </w:rPr>
        <w:t>下达</w:t>
      </w:r>
      <w:r>
        <w:rPr>
          <w:rFonts w:ascii="????_GBK" w:hAnsi="????_GBK" w:cs="????_GBK"/>
          <w:color w:val="000000"/>
          <w:sz w:val="28"/>
        </w:rPr>
        <w:t>2021</w:t>
      </w:r>
      <w:r>
        <w:rPr>
          <w:rFonts w:hint="eastAsia" w:ascii="宋体" w:hAnsi="宋体" w:cs="宋体"/>
          <w:color w:val="000000"/>
          <w:sz w:val="28"/>
        </w:rPr>
        <w:t>年省级公共卫生服务补助资金绩效目标表</w:t>
      </w:r>
      <w:bookmarkEnd w:id="32"/>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361004</w:t>
            </w:r>
            <w:r>
              <w:rPr>
                <w:rFonts w:hint="eastAsia" w:ascii="宋体" w:hAnsi="宋体" w:cs="宋体"/>
              </w:rPr>
              <w:t>秦皇岛市山海关区疾病预防控制中心</w:t>
            </w:r>
          </w:p>
        </w:tc>
        <w:tc>
          <w:tcPr>
            <w:tcW w:w="1843" w:type="dxa"/>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2608" w:type="dxa"/>
            <w:gridSpan w:val="2"/>
            <w:vAlign w:val="center"/>
          </w:tcPr>
          <w:p>
            <w:pPr>
              <w:pStyle w:val="17"/>
            </w:pPr>
            <w:r>
              <w:t>130303217RXSKK3FCNQ5X</w:t>
            </w:r>
          </w:p>
        </w:tc>
        <w:tc>
          <w:tcPr>
            <w:tcW w:w="1587" w:type="dxa"/>
            <w:vAlign w:val="center"/>
          </w:tcPr>
          <w:p>
            <w:pPr>
              <w:pStyle w:val="15"/>
            </w:pPr>
            <w:r>
              <w:rPr>
                <w:rFonts w:hint="eastAsia" w:ascii="宋体" w:hAnsi="宋体" w:cs="宋体"/>
              </w:rPr>
              <w:t>项目名称</w:t>
            </w:r>
          </w:p>
        </w:tc>
        <w:tc>
          <w:tcPr>
            <w:tcW w:w="4423" w:type="dxa"/>
            <w:gridSpan w:val="3"/>
            <w:vAlign w:val="center"/>
          </w:tcPr>
          <w:p>
            <w:pPr>
              <w:pStyle w:val="17"/>
            </w:pPr>
            <w:r>
              <w:rPr>
                <w:rFonts w:hint="eastAsia" w:ascii="宋体" w:hAnsi="宋体" w:cs="宋体"/>
              </w:rPr>
              <w:t>下达</w:t>
            </w:r>
            <w:r>
              <w:t>2021</w:t>
            </w:r>
            <w:r>
              <w:rPr>
                <w:rFonts w:hint="eastAsia" w:ascii="宋体" w:hAnsi="宋体" w:cs="宋体"/>
              </w:rPr>
              <w:t>年省级公共卫生服务补助资金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7"/>
            </w:pPr>
            <w:r>
              <w:t>20.00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304" w:type="dxa"/>
            <w:vAlign w:val="center"/>
          </w:tcPr>
          <w:p>
            <w:pPr>
              <w:pStyle w:val="17"/>
            </w:pPr>
            <w:r>
              <w:t>20.00</w:t>
            </w:r>
          </w:p>
        </w:tc>
        <w:tc>
          <w:tcPr>
            <w:tcW w:w="1276" w:type="dxa"/>
            <w:vAlign w:val="center"/>
          </w:tcPr>
          <w:p>
            <w:pPr>
              <w:pStyle w:val="15"/>
            </w:pPr>
            <w:r>
              <w:rPr>
                <w:rFonts w:hint="eastAsia" w:ascii="宋体" w:hAnsi="宋体" w:cs="宋体"/>
              </w:rP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rPr>
                <w:rFonts w:hint="eastAsia" w:ascii="宋体" w:hAnsi="宋体" w:cs="宋体"/>
              </w:rPr>
              <w:t>对城乡居民健康进行督导、培训、干预，减少危害健康的因素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2608" w:type="dxa"/>
            <w:gridSpan w:val="2"/>
            <w:vAlign w:val="center"/>
          </w:tcPr>
          <w:p>
            <w:pPr>
              <w:pStyle w:val="15"/>
            </w:pPr>
            <w:r>
              <w:t>3</w:t>
            </w:r>
            <w:r>
              <w:rPr>
                <w:rFonts w:hint="eastAsia" w:ascii="宋体" w:hAnsi="宋体" w:cs="宋体"/>
              </w:rPr>
              <w:t>月底</w:t>
            </w:r>
          </w:p>
        </w:tc>
        <w:tc>
          <w:tcPr>
            <w:tcW w:w="1587" w:type="dxa"/>
            <w:vAlign w:val="center"/>
          </w:tcPr>
          <w:p>
            <w:pPr>
              <w:pStyle w:val="15"/>
            </w:pPr>
            <w:r>
              <w:t>6</w:t>
            </w:r>
            <w:r>
              <w:rPr>
                <w:rFonts w:hint="eastAsia" w:ascii="宋体" w:hAnsi="宋体" w:cs="宋体"/>
              </w:rPr>
              <w:t>月底</w:t>
            </w:r>
          </w:p>
        </w:tc>
        <w:tc>
          <w:tcPr>
            <w:tcW w:w="1304" w:type="dxa"/>
            <w:vAlign w:val="center"/>
          </w:tcPr>
          <w:p>
            <w:pPr>
              <w:pStyle w:val="15"/>
            </w:pPr>
            <w:r>
              <w:t>10</w:t>
            </w:r>
            <w:r>
              <w:rPr>
                <w:rFonts w:hint="eastAsia" w:ascii="宋体" w:hAnsi="宋体" w:cs="宋体"/>
              </w:rPr>
              <w:t>月底</w:t>
            </w:r>
          </w:p>
        </w:tc>
        <w:tc>
          <w:tcPr>
            <w:tcW w:w="3119"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618" w:type="dxa"/>
            <w:gridSpan w:val="6"/>
            <w:tcBorders>
              <w:bottom w:val="single" w:color="FFFFFF" w:sz="6" w:space="0"/>
            </w:tcBorders>
            <w:vAlign w:val="center"/>
          </w:tcPr>
          <w:p>
            <w:pPr>
              <w:pStyle w:val="17"/>
            </w:pPr>
            <w:r>
              <w:t>1.</w:t>
            </w:r>
            <w:r>
              <w:rPr>
                <w:rFonts w:hint="eastAsia" w:ascii="宋体" w:hAnsi="宋体" w:cs="宋体"/>
              </w:rPr>
              <w:t>对城乡居民健康进行督导、培训、干预，减少危害健康的因素</w:t>
            </w:r>
          </w:p>
        </w:tc>
      </w:tr>
    </w:tbl>
    <w:p>
      <w:pPr>
        <w:spacing w:line="2" w:lineRule="exact"/>
        <w:jc w:val="center"/>
      </w:pPr>
      <w:r>
        <w:rPr>
          <w:rFonts w:ascii="????_GBK" w:hAnsi="????_GBK" w:cs="????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2891" w:type="dxa"/>
            <w:vAlign w:val="center"/>
          </w:tcPr>
          <w:p>
            <w:pPr>
              <w:pStyle w:val="15"/>
            </w:pPr>
            <w:r>
              <w:rPr>
                <w:rFonts w:hint="eastAsia" w:ascii="宋体" w:hAnsi="宋体" w:cs="宋体"/>
              </w:rPr>
              <w:t>绩效指标描述</w:t>
            </w:r>
          </w:p>
        </w:tc>
        <w:tc>
          <w:tcPr>
            <w:tcW w:w="1276" w:type="dxa"/>
            <w:vAlign w:val="center"/>
          </w:tcPr>
          <w:p>
            <w:pPr>
              <w:pStyle w:val="15"/>
            </w:pPr>
            <w:r>
              <w:rPr>
                <w:rFonts w:hint="eastAsia" w:ascii="宋体" w:hAnsi="宋体" w:cs="宋体"/>
              </w:rPr>
              <w:t>指标值</w:t>
            </w:r>
          </w:p>
        </w:tc>
        <w:tc>
          <w:tcPr>
            <w:tcW w:w="1843"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产出指标</w:t>
            </w:r>
          </w:p>
        </w:tc>
        <w:tc>
          <w:tcPr>
            <w:tcW w:w="1276" w:type="dxa"/>
            <w:vAlign w:val="center"/>
          </w:tcPr>
          <w:p>
            <w:pPr>
              <w:pStyle w:val="17"/>
            </w:pPr>
            <w:r>
              <w:rPr>
                <w:rFonts w:hint="eastAsia" w:ascii="宋体" w:hAnsi="宋体" w:cs="宋体"/>
              </w:rPr>
              <w:t>数量指标</w:t>
            </w:r>
          </w:p>
        </w:tc>
        <w:tc>
          <w:tcPr>
            <w:tcW w:w="1332" w:type="dxa"/>
            <w:vAlign w:val="center"/>
          </w:tcPr>
          <w:p>
            <w:pPr>
              <w:pStyle w:val="17"/>
            </w:pPr>
            <w:r>
              <w:rPr>
                <w:rFonts w:hint="eastAsia" w:ascii="宋体" w:hAnsi="宋体" w:cs="宋体"/>
              </w:rPr>
              <w:t>适龄儿童国家免疫规划疫苗接种率</w:t>
            </w:r>
          </w:p>
        </w:tc>
        <w:tc>
          <w:tcPr>
            <w:tcW w:w="2891" w:type="dxa"/>
            <w:vAlign w:val="center"/>
          </w:tcPr>
          <w:p>
            <w:pPr>
              <w:pStyle w:val="17"/>
            </w:pPr>
            <w:r>
              <w:rPr>
                <w:rFonts w:hint="eastAsia" w:ascii="宋体" w:hAnsi="宋体" w:cs="宋体"/>
              </w:rPr>
              <w:t>适龄儿童国家免疫规划疫苗接种率</w:t>
            </w:r>
          </w:p>
        </w:tc>
        <w:tc>
          <w:tcPr>
            <w:tcW w:w="1276" w:type="dxa"/>
            <w:vAlign w:val="center"/>
          </w:tcPr>
          <w:p>
            <w:pPr>
              <w:pStyle w:val="17"/>
            </w:pPr>
            <w:r>
              <w:rPr>
                <w:rFonts w:hint="eastAsia" w:ascii="宋体" w:hAnsi="宋体" w:cs="宋体"/>
              </w:rPr>
              <w:t>接种率达到国家要求</w:t>
            </w:r>
          </w:p>
        </w:tc>
        <w:tc>
          <w:tcPr>
            <w:tcW w:w="1843" w:type="dxa"/>
            <w:vAlign w:val="center"/>
          </w:tcPr>
          <w:p>
            <w:pPr>
              <w:pStyle w:val="17"/>
            </w:pPr>
            <w:r>
              <w:rPr>
                <w:rFonts w:hint="eastAsia" w:ascii="宋体" w:hAnsi="宋体" w:cs="宋体"/>
              </w:rP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质量指标</w:t>
            </w:r>
          </w:p>
        </w:tc>
        <w:tc>
          <w:tcPr>
            <w:tcW w:w="1332" w:type="dxa"/>
            <w:vAlign w:val="center"/>
          </w:tcPr>
          <w:p>
            <w:pPr>
              <w:pStyle w:val="17"/>
            </w:pPr>
            <w:r>
              <w:rPr>
                <w:rFonts w:hint="eastAsia" w:ascii="宋体" w:hAnsi="宋体" w:cs="宋体"/>
              </w:rPr>
              <w:t>免疫规划</w:t>
            </w:r>
            <w:r>
              <w:t>1</w:t>
            </w:r>
            <w:r>
              <w:rPr>
                <w:rFonts w:hint="eastAsia" w:ascii="宋体" w:hAnsi="宋体" w:cs="宋体"/>
              </w:rPr>
              <w:t>类疫苗全区接种使用的监测频次</w:t>
            </w:r>
          </w:p>
        </w:tc>
        <w:tc>
          <w:tcPr>
            <w:tcW w:w="2891" w:type="dxa"/>
            <w:vAlign w:val="center"/>
          </w:tcPr>
          <w:p>
            <w:pPr>
              <w:pStyle w:val="17"/>
            </w:pPr>
            <w:r>
              <w:rPr>
                <w:rFonts w:hint="eastAsia" w:ascii="宋体" w:hAnsi="宋体" w:cs="宋体"/>
              </w:rPr>
              <w:t>免疫规划</w:t>
            </w:r>
            <w:r>
              <w:t>1</w:t>
            </w:r>
            <w:r>
              <w:rPr>
                <w:rFonts w:hint="eastAsia" w:ascii="宋体" w:hAnsi="宋体" w:cs="宋体"/>
              </w:rPr>
              <w:t>类疫苗全区接种使用的监测频次</w:t>
            </w:r>
          </w:p>
        </w:tc>
        <w:tc>
          <w:tcPr>
            <w:tcW w:w="1276" w:type="dxa"/>
            <w:vAlign w:val="center"/>
          </w:tcPr>
          <w:p>
            <w:pPr>
              <w:pStyle w:val="17"/>
            </w:pPr>
            <w:r>
              <w:rPr>
                <w:rFonts w:hint="eastAsia" w:ascii="宋体" w:hAnsi="宋体" w:cs="宋体"/>
              </w:rPr>
              <w:t>反应对免疫规划</w:t>
            </w:r>
            <w:r>
              <w:t>1</w:t>
            </w:r>
            <w:r>
              <w:rPr>
                <w:rFonts w:hint="eastAsia" w:ascii="宋体" w:hAnsi="宋体" w:cs="宋体"/>
              </w:rPr>
              <w:t>类疫苗全区接种使用的督导频次</w:t>
            </w:r>
          </w:p>
        </w:tc>
        <w:tc>
          <w:tcPr>
            <w:tcW w:w="1843" w:type="dxa"/>
            <w:vAlign w:val="center"/>
          </w:tcPr>
          <w:p>
            <w:pPr>
              <w:pStyle w:val="17"/>
            </w:pPr>
            <w:r>
              <w:rPr>
                <w:rFonts w:hint="eastAsia" w:ascii="宋体" w:hAnsi="宋体" w:cs="宋体"/>
              </w:rP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时效指标</w:t>
            </w:r>
          </w:p>
        </w:tc>
        <w:tc>
          <w:tcPr>
            <w:tcW w:w="1332" w:type="dxa"/>
            <w:vAlign w:val="center"/>
          </w:tcPr>
          <w:p>
            <w:pPr>
              <w:pStyle w:val="17"/>
            </w:pPr>
            <w:r>
              <w:rPr>
                <w:rFonts w:hint="eastAsia" w:ascii="宋体" w:hAnsi="宋体" w:cs="宋体"/>
              </w:rPr>
              <w:t>糖尿病患者控制率</w:t>
            </w:r>
          </w:p>
        </w:tc>
        <w:tc>
          <w:tcPr>
            <w:tcW w:w="2891" w:type="dxa"/>
            <w:vAlign w:val="center"/>
          </w:tcPr>
          <w:p>
            <w:pPr>
              <w:pStyle w:val="17"/>
            </w:pPr>
            <w:r>
              <w:rPr>
                <w:rFonts w:hint="eastAsia" w:ascii="宋体" w:hAnsi="宋体" w:cs="宋体"/>
              </w:rPr>
              <w:t>糖尿病患者控制率</w:t>
            </w:r>
          </w:p>
        </w:tc>
        <w:tc>
          <w:tcPr>
            <w:tcW w:w="1276" w:type="dxa"/>
            <w:vAlign w:val="center"/>
          </w:tcPr>
          <w:p>
            <w:pPr>
              <w:pStyle w:val="17"/>
            </w:pPr>
            <w:r>
              <w:t>≥40</w:t>
            </w:r>
          </w:p>
        </w:tc>
        <w:tc>
          <w:tcPr>
            <w:tcW w:w="1843" w:type="dxa"/>
            <w:vAlign w:val="center"/>
          </w:tcPr>
          <w:p>
            <w:pPr>
              <w:pStyle w:val="17"/>
            </w:pPr>
            <w:r>
              <w:rPr>
                <w:rFonts w:hint="eastAsia" w:ascii="宋体" w:hAnsi="宋体" w:cs="宋体"/>
              </w:rP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效益指标</w:t>
            </w:r>
          </w:p>
        </w:tc>
        <w:tc>
          <w:tcPr>
            <w:tcW w:w="1276" w:type="dxa"/>
            <w:vAlign w:val="center"/>
          </w:tcPr>
          <w:p>
            <w:pPr>
              <w:pStyle w:val="17"/>
            </w:pPr>
            <w:r>
              <w:rPr>
                <w:rFonts w:hint="eastAsia" w:ascii="宋体" w:hAnsi="宋体" w:cs="宋体"/>
              </w:rPr>
              <w:t>可持续影响指标</w:t>
            </w:r>
          </w:p>
        </w:tc>
        <w:tc>
          <w:tcPr>
            <w:tcW w:w="1332" w:type="dxa"/>
            <w:vAlign w:val="center"/>
          </w:tcPr>
          <w:p>
            <w:pPr>
              <w:pStyle w:val="17"/>
            </w:pPr>
            <w:r>
              <w:rPr>
                <w:rFonts w:hint="eastAsia" w:ascii="宋体" w:hAnsi="宋体" w:cs="宋体"/>
              </w:rPr>
              <w:t>开展</w:t>
            </w:r>
            <w:r>
              <w:t>“</w:t>
            </w:r>
            <w:r>
              <w:rPr>
                <w:rFonts w:hint="eastAsia" w:ascii="宋体" w:hAnsi="宋体" w:cs="宋体"/>
              </w:rPr>
              <w:t>三减三建</w:t>
            </w:r>
            <w:r>
              <w:t>”</w:t>
            </w:r>
            <w:r>
              <w:rPr>
                <w:rFonts w:hint="eastAsia" w:ascii="宋体" w:hAnsi="宋体" w:cs="宋体"/>
              </w:rPr>
              <w:t>专项行动</w:t>
            </w:r>
          </w:p>
        </w:tc>
        <w:tc>
          <w:tcPr>
            <w:tcW w:w="2891" w:type="dxa"/>
            <w:vAlign w:val="center"/>
          </w:tcPr>
          <w:p>
            <w:pPr>
              <w:pStyle w:val="17"/>
            </w:pPr>
            <w:r>
              <w:rPr>
                <w:rFonts w:hint="eastAsia" w:ascii="宋体" w:hAnsi="宋体" w:cs="宋体"/>
              </w:rPr>
              <w:t>食盐、食用油、糖摄入量达到或低于全国水平</w:t>
            </w:r>
          </w:p>
        </w:tc>
        <w:tc>
          <w:tcPr>
            <w:tcW w:w="1276" w:type="dxa"/>
            <w:vAlign w:val="center"/>
          </w:tcPr>
          <w:p>
            <w:pPr>
              <w:pStyle w:val="17"/>
            </w:pPr>
            <w:r>
              <w:rPr>
                <w:rFonts w:hint="eastAsia" w:ascii="宋体" w:hAnsi="宋体" w:cs="宋体"/>
              </w:rPr>
              <w:t>食盐、食用油、糖摄入量达到或低于全国水平</w:t>
            </w:r>
          </w:p>
        </w:tc>
        <w:tc>
          <w:tcPr>
            <w:tcW w:w="1843" w:type="dxa"/>
            <w:vAlign w:val="center"/>
          </w:tcPr>
          <w:p>
            <w:pPr>
              <w:pStyle w:val="17"/>
            </w:pPr>
            <w:r>
              <w:rPr>
                <w:rFonts w:hint="eastAsia" w:ascii="宋体" w:hAnsi="宋体" w:cs="宋体"/>
              </w:rP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经济效益指标</w:t>
            </w:r>
          </w:p>
        </w:tc>
        <w:tc>
          <w:tcPr>
            <w:tcW w:w="1332" w:type="dxa"/>
            <w:vAlign w:val="center"/>
          </w:tcPr>
          <w:p>
            <w:pPr>
              <w:pStyle w:val="17"/>
            </w:pPr>
            <w:r>
              <w:rPr>
                <w:rFonts w:hint="eastAsia" w:ascii="宋体" w:hAnsi="宋体" w:cs="宋体"/>
              </w:rPr>
              <w:t>病媒生物监测覆盖率</w:t>
            </w:r>
          </w:p>
        </w:tc>
        <w:tc>
          <w:tcPr>
            <w:tcW w:w="2891" w:type="dxa"/>
            <w:vAlign w:val="center"/>
          </w:tcPr>
          <w:p>
            <w:pPr>
              <w:pStyle w:val="17"/>
            </w:pPr>
            <w:r>
              <w:rPr>
                <w:rFonts w:hint="eastAsia" w:ascii="宋体" w:hAnsi="宋体" w:cs="宋体"/>
              </w:rPr>
              <w:t>按照当年损耗补充</w:t>
            </w:r>
          </w:p>
        </w:tc>
        <w:tc>
          <w:tcPr>
            <w:tcW w:w="1276" w:type="dxa"/>
            <w:vAlign w:val="center"/>
          </w:tcPr>
          <w:p>
            <w:pPr>
              <w:pStyle w:val="17"/>
            </w:pPr>
            <w:r>
              <w:t>≥100</w:t>
            </w:r>
          </w:p>
        </w:tc>
        <w:tc>
          <w:tcPr>
            <w:tcW w:w="1843" w:type="dxa"/>
            <w:vAlign w:val="center"/>
          </w:tcPr>
          <w:p>
            <w:pPr>
              <w:pStyle w:val="17"/>
            </w:pPr>
            <w:r>
              <w:rPr>
                <w:rFonts w:hint="eastAsia" w:ascii="宋体" w:hAnsi="宋体" w:cs="宋体"/>
              </w:rP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预防接种安全率</w:t>
            </w:r>
          </w:p>
        </w:tc>
        <w:tc>
          <w:tcPr>
            <w:tcW w:w="2891" w:type="dxa"/>
            <w:vAlign w:val="center"/>
          </w:tcPr>
          <w:p>
            <w:pPr>
              <w:pStyle w:val="17"/>
            </w:pPr>
            <w:r>
              <w:rPr>
                <w:rFonts w:hint="eastAsia" w:ascii="宋体" w:hAnsi="宋体" w:cs="宋体"/>
              </w:rPr>
              <w:t>预防接种安全率</w:t>
            </w:r>
          </w:p>
        </w:tc>
        <w:tc>
          <w:tcPr>
            <w:tcW w:w="1276" w:type="dxa"/>
            <w:vAlign w:val="center"/>
          </w:tcPr>
          <w:p>
            <w:pPr>
              <w:pStyle w:val="17"/>
            </w:pPr>
            <w:r>
              <w:rPr>
                <w:rFonts w:hint="eastAsia" w:ascii="宋体" w:hAnsi="宋体" w:cs="宋体"/>
              </w:rPr>
              <w:t>方应通过项目实施提高预防接种服务质量，保障预防接种的安全情况</w:t>
            </w:r>
          </w:p>
        </w:tc>
        <w:tc>
          <w:tcPr>
            <w:tcW w:w="1843" w:type="dxa"/>
            <w:vAlign w:val="center"/>
          </w:tcPr>
          <w:p>
            <w:pPr>
              <w:pStyle w:val="17"/>
            </w:pPr>
            <w:r>
              <w:rPr>
                <w:rFonts w:hint="eastAsia" w:ascii="宋体" w:hAnsi="宋体" w:cs="宋体"/>
              </w:rP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满意度指标</w:t>
            </w: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儿童管理率达标</w:t>
            </w:r>
          </w:p>
        </w:tc>
        <w:tc>
          <w:tcPr>
            <w:tcW w:w="2891" w:type="dxa"/>
            <w:vAlign w:val="center"/>
          </w:tcPr>
          <w:p>
            <w:pPr>
              <w:pStyle w:val="17"/>
            </w:pPr>
            <w:r>
              <w:rPr>
                <w:rFonts w:hint="eastAsia" w:ascii="宋体" w:hAnsi="宋体" w:cs="宋体"/>
              </w:rPr>
              <w:t>儿童管理率达标</w:t>
            </w:r>
          </w:p>
        </w:tc>
        <w:tc>
          <w:tcPr>
            <w:tcW w:w="1276" w:type="dxa"/>
            <w:vAlign w:val="center"/>
          </w:tcPr>
          <w:p>
            <w:pPr>
              <w:pStyle w:val="17"/>
            </w:pPr>
            <w:r>
              <w:rPr>
                <w:rFonts w:hint="eastAsia" w:ascii="宋体" w:hAnsi="宋体" w:cs="宋体"/>
              </w:rPr>
              <w:t>儿童管理率达标</w:t>
            </w:r>
          </w:p>
        </w:tc>
        <w:tc>
          <w:tcPr>
            <w:tcW w:w="1843" w:type="dxa"/>
            <w:vAlign w:val="center"/>
          </w:tcPr>
          <w:p>
            <w:pPr>
              <w:pStyle w:val="17"/>
            </w:pPr>
            <w:r>
              <w:rPr>
                <w:rFonts w:hint="eastAsia" w:ascii="宋体" w:hAnsi="宋体" w:cs="宋体"/>
              </w:rP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满意率</w:t>
            </w:r>
          </w:p>
        </w:tc>
        <w:tc>
          <w:tcPr>
            <w:tcW w:w="2891" w:type="dxa"/>
            <w:vAlign w:val="center"/>
          </w:tcPr>
          <w:p>
            <w:pPr>
              <w:pStyle w:val="17"/>
            </w:pPr>
            <w:r>
              <w:rPr>
                <w:rFonts w:hint="eastAsia" w:ascii="宋体" w:hAnsi="宋体" w:cs="宋体"/>
              </w:rPr>
              <w:t>满意率</w:t>
            </w:r>
          </w:p>
        </w:tc>
        <w:tc>
          <w:tcPr>
            <w:tcW w:w="1276" w:type="dxa"/>
            <w:vAlign w:val="center"/>
          </w:tcPr>
          <w:p>
            <w:pPr>
              <w:pStyle w:val="17"/>
            </w:pPr>
            <w:r>
              <w:t>≥100</w:t>
            </w:r>
          </w:p>
        </w:tc>
        <w:tc>
          <w:tcPr>
            <w:tcW w:w="1843" w:type="dxa"/>
            <w:vAlign w:val="center"/>
          </w:tcPr>
          <w:p>
            <w:pPr>
              <w:pStyle w:val="17"/>
            </w:pPr>
            <w:r>
              <w:rPr>
                <w:rFonts w:hint="eastAsia" w:ascii="宋体" w:hAnsi="宋体" w:cs="宋体"/>
              </w:rP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服务对象满意度</w:t>
            </w:r>
          </w:p>
        </w:tc>
        <w:tc>
          <w:tcPr>
            <w:tcW w:w="2891" w:type="dxa"/>
            <w:vAlign w:val="center"/>
          </w:tcPr>
          <w:p>
            <w:pPr>
              <w:pStyle w:val="17"/>
            </w:pPr>
            <w:r>
              <w:rPr>
                <w:rFonts w:hint="eastAsia" w:ascii="宋体" w:hAnsi="宋体" w:cs="宋体"/>
              </w:rPr>
              <w:t>服务对象满意度</w:t>
            </w:r>
          </w:p>
        </w:tc>
        <w:tc>
          <w:tcPr>
            <w:tcW w:w="1276" w:type="dxa"/>
            <w:vAlign w:val="center"/>
          </w:tcPr>
          <w:p>
            <w:pPr>
              <w:pStyle w:val="17"/>
            </w:pPr>
            <w:r>
              <w:t>≥30</w:t>
            </w:r>
          </w:p>
        </w:tc>
        <w:tc>
          <w:tcPr>
            <w:tcW w:w="1843" w:type="dxa"/>
            <w:vAlign w:val="center"/>
          </w:tcPr>
          <w:p>
            <w:pPr>
              <w:pStyle w:val="17"/>
            </w:pPr>
            <w:r>
              <w:rPr>
                <w:rFonts w:hint="eastAsia" w:ascii="宋体" w:hAnsi="宋体" w:cs="宋体"/>
              </w:rPr>
              <w:t>相关法律文件</w:t>
            </w:r>
          </w:p>
        </w:tc>
      </w:tr>
    </w:tbl>
    <w:p>
      <w:pPr>
        <w:sectPr>
          <w:type w:val="continuous"/>
          <w:pgSz w:w="16840" w:h="11900" w:orient="landscape"/>
          <w:pgMar w:top="1304" w:right="1134" w:bottom="1304" w:left="1984" w:header="720" w:footer="720" w:gutter="0"/>
          <w:cols w:space="720" w:num="1"/>
          <w:docGrid w:linePitch="326" w:charSpace="0"/>
        </w:sectPr>
      </w:pPr>
    </w:p>
    <w:p>
      <w:pPr>
        <w:jc w:val="center"/>
      </w:pPr>
      <w:r>
        <w:rPr>
          <w:rFonts w:ascii="????_GBK" w:hAnsi="????_GBK" w:cs="????_GBK"/>
          <w:color w:val="000000"/>
          <w:sz w:val="28"/>
        </w:rPr>
        <w:t xml:space="preserve"> </w:t>
      </w:r>
    </w:p>
    <w:p>
      <w:pPr>
        <w:ind w:firstLine="560"/>
        <w:outlineLvl w:val="3"/>
      </w:pPr>
      <w:bookmarkStart w:id="33" w:name="_Toc_4_4_0000000059"/>
      <w:r>
        <w:rPr>
          <w:rFonts w:hint="eastAsia" w:ascii="????_GBK" w:hAnsi="????_GBK" w:cs="????_GBK" w:eastAsiaTheme="minorEastAsia"/>
          <w:color w:val="000000"/>
          <w:sz w:val="28"/>
          <w:lang w:eastAsia="zh-CN"/>
        </w:rPr>
        <w:t>9．</w:t>
      </w:r>
      <w:r>
        <w:rPr>
          <w:rFonts w:hint="eastAsia" w:ascii="宋体" w:hAnsi="宋体" w:cs="宋体"/>
          <w:color w:val="000000"/>
          <w:sz w:val="28"/>
        </w:rPr>
        <w:t>下达</w:t>
      </w:r>
      <w:r>
        <w:rPr>
          <w:rFonts w:ascii="????_GBK" w:hAnsi="????_GBK" w:cs="????_GBK"/>
          <w:color w:val="000000"/>
          <w:sz w:val="28"/>
        </w:rPr>
        <w:t>2021</w:t>
      </w:r>
      <w:r>
        <w:rPr>
          <w:rFonts w:hint="eastAsia" w:ascii="宋体" w:hAnsi="宋体" w:cs="宋体"/>
          <w:color w:val="000000"/>
          <w:sz w:val="28"/>
        </w:rPr>
        <w:t>年中央基本公卫服务补助资金</w:t>
      </w:r>
      <w:r>
        <w:rPr>
          <w:rFonts w:ascii="????_GBK" w:hAnsi="????_GBK" w:cs="????_GBK"/>
          <w:color w:val="000000"/>
          <w:sz w:val="28"/>
        </w:rPr>
        <w:t>(</w:t>
      </w:r>
      <w:r>
        <w:rPr>
          <w:rFonts w:hint="eastAsia" w:ascii="宋体" w:hAnsi="宋体" w:cs="宋体"/>
          <w:color w:val="000000"/>
          <w:sz w:val="28"/>
        </w:rPr>
        <w:t>第二批</w:t>
      </w:r>
      <w:r>
        <w:rPr>
          <w:rFonts w:ascii="????_GBK" w:hAnsi="????_GBK" w:cs="????_GBK"/>
          <w:color w:val="000000"/>
          <w:sz w:val="28"/>
        </w:rPr>
        <w:t>)</w:t>
      </w:r>
      <w:r>
        <w:rPr>
          <w:rFonts w:hint="eastAsia" w:ascii="宋体" w:hAnsi="宋体" w:cs="宋体"/>
          <w:color w:val="000000"/>
          <w:sz w:val="28"/>
        </w:rPr>
        <w:t>绩效目标表</w:t>
      </w:r>
      <w:bookmarkEnd w:id="33"/>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361004</w:t>
            </w:r>
            <w:r>
              <w:rPr>
                <w:rFonts w:hint="eastAsia" w:ascii="宋体" w:hAnsi="宋体" w:cs="宋体"/>
              </w:rPr>
              <w:t>秦皇岛市山海关区疾病预防控制中心</w:t>
            </w:r>
          </w:p>
        </w:tc>
        <w:tc>
          <w:tcPr>
            <w:tcW w:w="1843" w:type="dxa"/>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2608" w:type="dxa"/>
            <w:gridSpan w:val="2"/>
            <w:vAlign w:val="center"/>
          </w:tcPr>
          <w:p>
            <w:pPr>
              <w:pStyle w:val="17"/>
            </w:pPr>
            <w:r>
              <w:t>13030321EXILEWXNVVN5P</w:t>
            </w:r>
          </w:p>
        </w:tc>
        <w:tc>
          <w:tcPr>
            <w:tcW w:w="1587" w:type="dxa"/>
            <w:vAlign w:val="center"/>
          </w:tcPr>
          <w:p>
            <w:pPr>
              <w:pStyle w:val="15"/>
            </w:pPr>
            <w:r>
              <w:rPr>
                <w:rFonts w:hint="eastAsia" w:ascii="宋体" w:hAnsi="宋体" w:cs="宋体"/>
              </w:rPr>
              <w:t>项目名称</w:t>
            </w:r>
          </w:p>
        </w:tc>
        <w:tc>
          <w:tcPr>
            <w:tcW w:w="4423" w:type="dxa"/>
            <w:gridSpan w:val="3"/>
            <w:vAlign w:val="center"/>
          </w:tcPr>
          <w:p>
            <w:pPr>
              <w:pStyle w:val="17"/>
            </w:pPr>
            <w:r>
              <w:rPr>
                <w:rFonts w:hint="eastAsia" w:ascii="宋体" w:hAnsi="宋体" w:cs="宋体"/>
              </w:rPr>
              <w:t>下达</w:t>
            </w:r>
            <w:r>
              <w:t>2021</w:t>
            </w:r>
            <w:r>
              <w:rPr>
                <w:rFonts w:hint="eastAsia" w:ascii="宋体" w:hAnsi="宋体" w:cs="宋体"/>
              </w:rPr>
              <w:t>年中央基本公卫服务补助资金</w:t>
            </w:r>
            <w:r>
              <w:t>(</w:t>
            </w:r>
            <w:r>
              <w:rPr>
                <w:rFonts w:hint="eastAsia" w:ascii="宋体" w:hAnsi="宋体" w:cs="宋体"/>
              </w:rPr>
              <w:t>第二批</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7"/>
            </w:pPr>
            <w:r>
              <w:t>12.08</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304" w:type="dxa"/>
            <w:vAlign w:val="center"/>
          </w:tcPr>
          <w:p>
            <w:pPr>
              <w:pStyle w:val="17"/>
            </w:pPr>
            <w:r>
              <w:t>12.08</w:t>
            </w:r>
          </w:p>
        </w:tc>
        <w:tc>
          <w:tcPr>
            <w:tcW w:w="1276" w:type="dxa"/>
            <w:vAlign w:val="center"/>
          </w:tcPr>
          <w:p>
            <w:pPr>
              <w:pStyle w:val="15"/>
            </w:pPr>
            <w:r>
              <w:rPr>
                <w:rFonts w:hint="eastAsia" w:ascii="宋体" w:hAnsi="宋体" w:cs="宋体"/>
              </w:rP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rPr>
                <w:rFonts w:hint="eastAsia" w:ascii="宋体" w:hAnsi="宋体" w:cs="宋体"/>
              </w:rPr>
              <w:t>有效预防传染病及慢性病，使其享有平等的基本卫生服务，有效预防传染病及慢性病，使其享有平等的基本卫生服务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2608" w:type="dxa"/>
            <w:gridSpan w:val="2"/>
            <w:vAlign w:val="center"/>
          </w:tcPr>
          <w:p>
            <w:pPr>
              <w:pStyle w:val="15"/>
            </w:pPr>
            <w:r>
              <w:t>3</w:t>
            </w:r>
            <w:r>
              <w:rPr>
                <w:rFonts w:hint="eastAsia" w:ascii="宋体" w:hAnsi="宋体" w:cs="宋体"/>
              </w:rPr>
              <w:t>月底</w:t>
            </w:r>
          </w:p>
        </w:tc>
        <w:tc>
          <w:tcPr>
            <w:tcW w:w="1587" w:type="dxa"/>
            <w:vAlign w:val="center"/>
          </w:tcPr>
          <w:p>
            <w:pPr>
              <w:pStyle w:val="15"/>
            </w:pPr>
            <w:r>
              <w:t>6</w:t>
            </w:r>
            <w:r>
              <w:rPr>
                <w:rFonts w:hint="eastAsia" w:ascii="宋体" w:hAnsi="宋体" w:cs="宋体"/>
              </w:rPr>
              <w:t>月底</w:t>
            </w:r>
          </w:p>
        </w:tc>
        <w:tc>
          <w:tcPr>
            <w:tcW w:w="1304" w:type="dxa"/>
            <w:vAlign w:val="center"/>
          </w:tcPr>
          <w:p>
            <w:pPr>
              <w:pStyle w:val="15"/>
            </w:pPr>
            <w:r>
              <w:t>10</w:t>
            </w:r>
            <w:r>
              <w:rPr>
                <w:rFonts w:hint="eastAsia" w:ascii="宋体" w:hAnsi="宋体" w:cs="宋体"/>
              </w:rPr>
              <w:t>月底</w:t>
            </w:r>
          </w:p>
        </w:tc>
        <w:tc>
          <w:tcPr>
            <w:tcW w:w="3119"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618" w:type="dxa"/>
            <w:gridSpan w:val="6"/>
            <w:tcBorders>
              <w:bottom w:val="single" w:color="FFFFFF" w:sz="6" w:space="0"/>
            </w:tcBorders>
            <w:vAlign w:val="center"/>
          </w:tcPr>
          <w:p>
            <w:pPr>
              <w:pStyle w:val="17"/>
            </w:pPr>
            <w:r>
              <w:t>1.</w:t>
            </w:r>
            <w:r>
              <w:rPr>
                <w:rFonts w:hint="eastAsia" w:ascii="宋体" w:hAnsi="宋体" w:cs="宋体"/>
              </w:rPr>
              <w:t>有效预防传染病及慢性病，使其享有平等的基本卫生服务</w:t>
            </w:r>
          </w:p>
          <w:p>
            <w:pPr>
              <w:pStyle w:val="17"/>
            </w:pPr>
            <w:r>
              <w:t>2.</w:t>
            </w:r>
            <w:r>
              <w:rPr>
                <w:rFonts w:hint="eastAsia" w:ascii="宋体" w:hAnsi="宋体" w:cs="宋体"/>
              </w:rPr>
              <w:t>有效预防传染病及慢性病，使其享有平等的基本卫生服务</w:t>
            </w:r>
          </w:p>
        </w:tc>
      </w:tr>
    </w:tbl>
    <w:p>
      <w:pPr>
        <w:spacing w:line="2" w:lineRule="exact"/>
        <w:jc w:val="center"/>
      </w:pPr>
      <w:r>
        <w:rPr>
          <w:rFonts w:ascii="????_GBK" w:hAnsi="????_GBK" w:cs="????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2891" w:type="dxa"/>
            <w:vAlign w:val="center"/>
          </w:tcPr>
          <w:p>
            <w:pPr>
              <w:pStyle w:val="15"/>
            </w:pPr>
            <w:r>
              <w:rPr>
                <w:rFonts w:hint="eastAsia" w:ascii="宋体" w:hAnsi="宋体" w:cs="宋体"/>
              </w:rPr>
              <w:t>绩效指标描述</w:t>
            </w:r>
          </w:p>
        </w:tc>
        <w:tc>
          <w:tcPr>
            <w:tcW w:w="1276" w:type="dxa"/>
            <w:vAlign w:val="center"/>
          </w:tcPr>
          <w:p>
            <w:pPr>
              <w:pStyle w:val="15"/>
            </w:pPr>
            <w:r>
              <w:rPr>
                <w:rFonts w:hint="eastAsia" w:ascii="宋体" w:hAnsi="宋体" w:cs="宋体"/>
              </w:rPr>
              <w:t>指标值</w:t>
            </w:r>
          </w:p>
        </w:tc>
        <w:tc>
          <w:tcPr>
            <w:tcW w:w="1843"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产出指标</w:t>
            </w:r>
          </w:p>
        </w:tc>
        <w:tc>
          <w:tcPr>
            <w:tcW w:w="1276" w:type="dxa"/>
            <w:vAlign w:val="center"/>
          </w:tcPr>
          <w:p>
            <w:pPr>
              <w:pStyle w:val="17"/>
            </w:pPr>
            <w:r>
              <w:rPr>
                <w:rFonts w:hint="eastAsia" w:ascii="宋体" w:hAnsi="宋体" w:cs="宋体"/>
              </w:rPr>
              <w:t>数量指标</w:t>
            </w:r>
          </w:p>
        </w:tc>
        <w:tc>
          <w:tcPr>
            <w:tcW w:w="1332" w:type="dxa"/>
            <w:vAlign w:val="center"/>
          </w:tcPr>
          <w:p>
            <w:pPr>
              <w:pStyle w:val="17"/>
            </w:pPr>
            <w:r>
              <w:rPr>
                <w:rFonts w:hint="eastAsia" w:ascii="宋体" w:hAnsi="宋体" w:cs="宋体"/>
              </w:rPr>
              <w:t>糖尿病患者健康管理率（</w:t>
            </w:r>
            <w:r>
              <w:t>%</w:t>
            </w:r>
            <w:r>
              <w:rPr>
                <w:rFonts w:hint="eastAsia" w:ascii="宋体" w:hAnsi="宋体" w:cs="宋体"/>
              </w:rPr>
              <w:t>）</w:t>
            </w:r>
          </w:p>
        </w:tc>
        <w:tc>
          <w:tcPr>
            <w:tcW w:w="2891" w:type="dxa"/>
            <w:vAlign w:val="center"/>
          </w:tcPr>
          <w:p>
            <w:pPr>
              <w:pStyle w:val="17"/>
            </w:pPr>
            <w:r>
              <w:rPr>
                <w:rFonts w:hint="eastAsia" w:ascii="宋体" w:hAnsi="宋体" w:cs="宋体"/>
              </w:rPr>
              <w:t>年内管理糖尿病患者人数占辖区内糖尿病患者总人数的比率</w:t>
            </w:r>
          </w:p>
        </w:tc>
        <w:tc>
          <w:tcPr>
            <w:tcW w:w="1276" w:type="dxa"/>
            <w:vAlign w:val="center"/>
          </w:tcPr>
          <w:p>
            <w:pPr>
              <w:pStyle w:val="17"/>
            </w:pPr>
            <w:r>
              <w:t>65</w:t>
            </w:r>
            <w:r>
              <w:rPr>
                <w:rFonts w:hint="eastAsia" w:ascii="宋体" w:hAnsi="宋体" w:cs="宋体"/>
              </w:rPr>
              <w:t>岁以上老年人健康管理率（</w:t>
            </w:r>
            <w:r>
              <w:t>%</w:t>
            </w:r>
            <w:r>
              <w:rPr>
                <w:rFonts w:hint="eastAsia" w:ascii="宋体" w:hAnsi="宋体" w:cs="宋体"/>
              </w:rPr>
              <w:t>）</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质量指标</w:t>
            </w:r>
          </w:p>
        </w:tc>
        <w:tc>
          <w:tcPr>
            <w:tcW w:w="1332" w:type="dxa"/>
            <w:vAlign w:val="center"/>
          </w:tcPr>
          <w:p>
            <w:pPr>
              <w:pStyle w:val="17"/>
            </w:pPr>
            <w:r>
              <w:rPr>
                <w:rFonts w:hint="eastAsia" w:ascii="宋体" w:hAnsi="宋体" w:cs="宋体"/>
              </w:rPr>
              <w:t>年内管理糖尿病患者人数占辖区内糖尿病患者总人数的比率</w:t>
            </w:r>
          </w:p>
        </w:tc>
        <w:tc>
          <w:tcPr>
            <w:tcW w:w="2891" w:type="dxa"/>
            <w:vAlign w:val="center"/>
          </w:tcPr>
          <w:p>
            <w:pPr>
              <w:pStyle w:val="17"/>
            </w:pPr>
            <w:r>
              <w:rPr>
                <w:rFonts w:hint="eastAsia" w:ascii="宋体" w:hAnsi="宋体" w:cs="宋体"/>
              </w:rPr>
              <w:t>年内管理糖尿病患者人数占辖区内糖尿病患者总人数的比率</w:t>
            </w:r>
          </w:p>
        </w:tc>
        <w:tc>
          <w:tcPr>
            <w:tcW w:w="1276" w:type="dxa"/>
            <w:vAlign w:val="center"/>
          </w:tcPr>
          <w:p>
            <w:pPr>
              <w:pStyle w:val="17"/>
            </w:pPr>
            <w:r>
              <w:rPr>
                <w:rFonts w:hint="eastAsia" w:ascii="宋体" w:hAnsi="宋体" w:cs="宋体"/>
              </w:rPr>
              <w:t>高血压患者健康管理率（</w:t>
            </w:r>
            <w:r>
              <w:t>%</w:t>
            </w:r>
            <w:r>
              <w:rPr>
                <w:rFonts w:hint="eastAsia" w:ascii="宋体" w:hAnsi="宋体" w:cs="宋体"/>
              </w:rPr>
              <w:t>）</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时效指标</w:t>
            </w:r>
          </w:p>
        </w:tc>
        <w:tc>
          <w:tcPr>
            <w:tcW w:w="1332" w:type="dxa"/>
            <w:vAlign w:val="center"/>
          </w:tcPr>
          <w:p>
            <w:pPr>
              <w:pStyle w:val="17"/>
            </w:pPr>
            <w:r>
              <w:rPr>
                <w:rFonts w:hint="eastAsia" w:ascii="宋体" w:hAnsi="宋体" w:cs="宋体"/>
              </w:rPr>
              <w:t>高血压患者健康管理率（</w:t>
            </w:r>
            <w:r>
              <w:t>%</w:t>
            </w:r>
            <w:r>
              <w:rPr>
                <w:rFonts w:hint="eastAsia" w:ascii="宋体" w:hAnsi="宋体" w:cs="宋体"/>
              </w:rPr>
              <w:t>）</w:t>
            </w:r>
          </w:p>
        </w:tc>
        <w:tc>
          <w:tcPr>
            <w:tcW w:w="2891" w:type="dxa"/>
            <w:vAlign w:val="center"/>
          </w:tcPr>
          <w:p>
            <w:pPr>
              <w:pStyle w:val="17"/>
            </w:pPr>
            <w:r>
              <w:rPr>
                <w:rFonts w:hint="eastAsia" w:ascii="宋体" w:hAnsi="宋体" w:cs="宋体"/>
              </w:rPr>
              <w:t>年内已管高血压患者人数占辖区内高血压患者总人数的比率</w:t>
            </w:r>
          </w:p>
        </w:tc>
        <w:tc>
          <w:tcPr>
            <w:tcW w:w="1276" w:type="dxa"/>
            <w:vAlign w:val="center"/>
          </w:tcPr>
          <w:p>
            <w:pPr>
              <w:pStyle w:val="17"/>
            </w:pPr>
            <w:r>
              <w:rPr>
                <w:rFonts w:hint="eastAsia" w:ascii="宋体" w:hAnsi="宋体" w:cs="宋体"/>
              </w:rPr>
              <w:t>糖尿病患者健康管理率（</w:t>
            </w:r>
            <w:r>
              <w:t>%</w:t>
            </w:r>
            <w:r>
              <w:rPr>
                <w:rFonts w:hint="eastAsia" w:ascii="宋体" w:hAnsi="宋体" w:cs="宋体"/>
              </w:rPr>
              <w:t>）</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成本指标</w:t>
            </w:r>
          </w:p>
        </w:tc>
        <w:tc>
          <w:tcPr>
            <w:tcW w:w="1332" w:type="dxa"/>
            <w:vAlign w:val="center"/>
          </w:tcPr>
          <w:p>
            <w:pPr>
              <w:pStyle w:val="17"/>
            </w:pPr>
            <w:r>
              <w:rPr>
                <w:rFonts w:hint="eastAsia" w:ascii="宋体" w:hAnsi="宋体" w:cs="宋体"/>
              </w:rPr>
              <w:t>减少危害健康的因素</w:t>
            </w:r>
          </w:p>
        </w:tc>
        <w:tc>
          <w:tcPr>
            <w:tcW w:w="2891" w:type="dxa"/>
            <w:vAlign w:val="center"/>
          </w:tcPr>
          <w:p>
            <w:pPr>
              <w:pStyle w:val="17"/>
            </w:pPr>
            <w:r>
              <w:rPr>
                <w:rFonts w:hint="eastAsia" w:ascii="宋体" w:hAnsi="宋体" w:cs="宋体"/>
              </w:rPr>
              <w:t>减少危害健康的因素</w:t>
            </w:r>
          </w:p>
        </w:tc>
        <w:tc>
          <w:tcPr>
            <w:tcW w:w="1276" w:type="dxa"/>
            <w:vAlign w:val="center"/>
          </w:tcPr>
          <w:p>
            <w:pPr>
              <w:pStyle w:val="17"/>
            </w:pPr>
            <w:r>
              <w:rPr>
                <w:rFonts w:hint="eastAsia" w:ascii="宋体" w:hAnsi="宋体" w:cs="宋体"/>
              </w:rPr>
              <w:t>减少危害健康的因素</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效益指标</w:t>
            </w:r>
          </w:p>
        </w:tc>
        <w:tc>
          <w:tcPr>
            <w:tcW w:w="1276" w:type="dxa"/>
            <w:vAlign w:val="center"/>
          </w:tcPr>
          <w:p>
            <w:pPr>
              <w:pStyle w:val="17"/>
            </w:pPr>
            <w:r>
              <w:rPr>
                <w:rFonts w:hint="eastAsia" w:ascii="宋体" w:hAnsi="宋体" w:cs="宋体"/>
              </w:rPr>
              <w:t>经济效益指标</w:t>
            </w:r>
          </w:p>
        </w:tc>
        <w:tc>
          <w:tcPr>
            <w:tcW w:w="1332" w:type="dxa"/>
            <w:vAlign w:val="center"/>
          </w:tcPr>
          <w:p>
            <w:pPr>
              <w:pStyle w:val="17"/>
            </w:pPr>
            <w:r>
              <w:rPr>
                <w:rFonts w:hint="eastAsia" w:ascii="宋体" w:hAnsi="宋体" w:cs="宋体"/>
              </w:rPr>
              <w:t>糖尿病患者健康管理率（</w:t>
            </w:r>
            <w:r>
              <w:t>%</w:t>
            </w:r>
            <w:r>
              <w:rPr>
                <w:rFonts w:hint="eastAsia" w:ascii="宋体" w:hAnsi="宋体" w:cs="宋体"/>
              </w:rPr>
              <w:t>）</w:t>
            </w:r>
          </w:p>
        </w:tc>
        <w:tc>
          <w:tcPr>
            <w:tcW w:w="2891" w:type="dxa"/>
            <w:vAlign w:val="center"/>
          </w:tcPr>
          <w:p>
            <w:pPr>
              <w:pStyle w:val="17"/>
            </w:pPr>
            <w:r>
              <w:rPr>
                <w:rFonts w:hint="eastAsia" w:ascii="宋体" w:hAnsi="宋体" w:cs="宋体"/>
              </w:rPr>
              <w:t>年内管理糖尿病患者人数占辖区内糖尿病患者总人数的比率</w:t>
            </w:r>
          </w:p>
        </w:tc>
        <w:tc>
          <w:tcPr>
            <w:tcW w:w="1276" w:type="dxa"/>
            <w:vAlign w:val="center"/>
          </w:tcPr>
          <w:p>
            <w:pPr>
              <w:pStyle w:val="17"/>
            </w:pPr>
            <w:r>
              <w:rPr>
                <w:rFonts w:hint="eastAsia" w:ascii="宋体" w:hAnsi="宋体" w:cs="宋体"/>
              </w:rPr>
              <w:t>糖尿病患者健康管理率（</w:t>
            </w:r>
            <w:r>
              <w:t>%</w:t>
            </w:r>
            <w:r>
              <w:rPr>
                <w:rFonts w:hint="eastAsia" w:ascii="宋体" w:hAnsi="宋体" w:cs="宋体"/>
              </w:rPr>
              <w:t>）</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高血压患者健康管理率（</w:t>
            </w:r>
            <w:r>
              <w:t>%</w:t>
            </w:r>
          </w:p>
        </w:tc>
        <w:tc>
          <w:tcPr>
            <w:tcW w:w="2891" w:type="dxa"/>
            <w:vAlign w:val="center"/>
          </w:tcPr>
          <w:p>
            <w:pPr>
              <w:pStyle w:val="17"/>
            </w:pPr>
            <w:r>
              <w:rPr>
                <w:rFonts w:hint="eastAsia" w:ascii="宋体" w:hAnsi="宋体" w:cs="宋体"/>
              </w:rPr>
              <w:t>年内已管高血压患者人数占辖区内高血压患者总人数的比率</w:t>
            </w:r>
          </w:p>
        </w:tc>
        <w:tc>
          <w:tcPr>
            <w:tcW w:w="1276" w:type="dxa"/>
            <w:vAlign w:val="center"/>
          </w:tcPr>
          <w:p>
            <w:pPr>
              <w:pStyle w:val="17"/>
            </w:pPr>
            <w:r>
              <w:rPr>
                <w:rFonts w:hint="eastAsia" w:ascii="宋体" w:hAnsi="宋体" w:cs="宋体"/>
              </w:rPr>
              <w:t>高血压患者健康管理率（</w:t>
            </w:r>
            <w:r>
              <w:t>%</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生态效益指标</w:t>
            </w:r>
          </w:p>
        </w:tc>
        <w:tc>
          <w:tcPr>
            <w:tcW w:w="1332" w:type="dxa"/>
            <w:vAlign w:val="center"/>
          </w:tcPr>
          <w:p>
            <w:pPr>
              <w:pStyle w:val="17"/>
            </w:pPr>
            <w:r>
              <w:t>65</w:t>
            </w:r>
            <w:r>
              <w:rPr>
                <w:rFonts w:hint="eastAsia" w:ascii="宋体" w:hAnsi="宋体" w:cs="宋体"/>
              </w:rPr>
              <w:t>岁以上老年人健康管理率（</w:t>
            </w:r>
            <w:r>
              <w:t>%</w:t>
            </w:r>
            <w:r>
              <w:rPr>
                <w:rFonts w:hint="eastAsia" w:ascii="宋体" w:hAnsi="宋体" w:cs="宋体"/>
              </w:rPr>
              <w:t>）</w:t>
            </w:r>
          </w:p>
        </w:tc>
        <w:tc>
          <w:tcPr>
            <w:tcW w:w="2891" w:type="dxa"/>
            <w:vAlign w:val="center"/>
          </w:tcPr>
          <w:p>
            <w:pPr>
              <w:pStyle w:val="17"/>
            </w:pPr>
            <w:r>
              <w:rPr>
                <w:rFonts w:hint="eastAsia" w:ascii="宋体" w:hAnsi="宋体" w:cs="宋体"/>
              </w:rPr>
              <w:t>接受健康管理服务的</w:t>
            </w:r>
            <w:r>
              <w:t>65</w:t>
            </w:r>
            <w:r>
              <w:rPr>
                <w:rFonts w:hint="eastAsia" w:ascii="宋体" w:hAnsi="宋体" w:cs="宋体"/>
              </w:rPr>
              <w:t>岁以上老年人数占辖区内所有</w:t>
            </w:r>
            <w:r>
              <w:t>65</w:t>
            </w:r>
            <w:r>
              <w:rPr>
                <w:rFonts w:hint="eastAsia" w:ascii="宋体" w:hAnsi="宋体" w:cs="宋体"/>
              </w:rPr>
              <w:t>岁以上老年人总数的比率</w:t>
            </w:r>
          </w:p>
        </w:tc>
        <w:tc>
          <w:tcPr>
            <w:tcW w:w="1276" w:type="dxa"/>
            <w:vAlign w:val="center"/>
          </w:tcPr>
          <w:p>
            <w:pPr>
              <w:pStyle w:val="17"/>
            </w:pPr>
            <w:r>
              <w:t>65</w:t>
            </w:r>
            <w:r>
              <w:rPr>
                <w:rFonts w:hint="eastAsia" w:ascii="宋体" w:hAnsi="宋体" w:cs="宋体"/>
              </w:rPr>
              <w:t>岁以上老年人健康管理率（</w:t>
            </w:r>
            <w:r>
              <w:t>%</w:t>
            </w:r>
            <w:r>
              <w:rPr>
                <w:rFonts w:hint="eastAsia" w:ascii="宋体" w:hAnsi="宋体" w:cs="宋体"/>
              </w:rPr>
              <w:t>）</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rPr>
                <w:rFonts w:hint="eastAsia" w:ascii="宋体" w:hAnsi="宋体" w:cs="宋体"/>
              </w:rPr>
              <w:t>满意度指标</w:t>
            </w: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有效预防传染病及慢性病</w:t>
            </w:r>
          </w:p>
        </w:tc>
        <w:tc>
          <w:tcPr>
            <w:tcW w:w="2891" w:type="dxa"/>
            <w:vAlign w:val="center"/>
          </w:tcPr>
          <w:p>
            <w:pPr>
              <w:pStyle w:val="17"/>
            </w:pPr>
            <w:r>
              <w:rPr>
                <w:rFonts w:hint="eastAsia" w:ascii="宋体" w:hAnsi="宋体" w:cs="宋体"/>
              </w:rPr>
              <w:t>有效预防传染病及慢性病</w:t>
            </w:r>
          </w:p>
        </w:tc>
        <w:tc>
          <w:tcPr>
            <w:tcW w:w="1276" w:type="dxa"/>
            <w:vAlign w:val="center"/>
          </w:tcPr>
          <w:p>
            <w:pPr>
              <w:pStyle w:val="17"/>
            </w:pPr>
            <w:r>
              <w:rPr>
                <w:rFonts w:hint="eastAsia" w:ascii="宋体" w:hAnsi="宋体" w:cs="宋体"/>
              </w:rPr>
              <w:t>有效预防传染病及慢性病</w:t>
            </w:r>
          </w:p>
        </w:tc>
        <w:tc>
          <w:tcPr>
            <w:tcW w:w="1843" w:type="dxa"/>
            <w:vAlign w:val="center"/>
          </w:tcPr>
          <w:p>
            <w:pPr>
              <w:pStyle w:val="17"/>
            </w:pPr>
            <w:r>
              <w:rPr>
                <w:rFonts w:hint="eastAsia" w:ascii="宋体" w:hAnsi="宋体" w:cs="宋体"/>
              </w:rPr>
              <w:t>相关法律法规</w:t>
            </w:r>
          </w:p>
        </w:tc>
      </w:tr>
    </w:tbl>
    <w:p>
      <w:pPr>
        <w:sectPr>
          <w:type w:val="continuous"/>
          <w:pgSz w:w="16840" w:h="11900" w:orient="landscape"/>
          <w:pgMar w:top="1304" w:right="1134" w:bottom="1304" w:left="1984" w:header="720" w:footer="720" w:gutter="0"/>
          <w:cols w:space="720" w:num="1"/>
          <w:docGrid w:linePitch="326" w:charSpace="0"/>
        </w:sectPr>
      </w:pPr>
    </w:p>
    <w:p>
      <w:pPr>
        <w:jc w:val="center"/>
      </w:pPr>
      <w:r>
        <w:rPr>
          <w:rFonts w:ascii="????_GBK" w:hAnsi="????_GBK" w:cs="????_GBK"/>
          <w:color w:val="000000"/>
          <w:sz w:val="28"/>
        </w:rPr>
        <w:t xml:space="preserve"> </w:t>
      </w:r>
    </w:p>
    <w:p>
      <w:pPr>
        <w:ind w:firstLine="560"/>
        <w:outlineLvl w:val="3"/>
      </w:pPr>
      <w:bookmarkStart w:id="34" w:name="_Toc_4_4_0000000060"/>
      <w:r>
        <w:rPr>
          <w:rFonts w:hint="eastAsia" w:ascii="????_GBK" w:hAnsi="????_GBK" w:cs="????_GBK" w:eastAsiaTheme="minorEastAsia"/>
          <w:color w:val="000000"/>
          <w:sz w:val="28"/>
          <w:lang w:eastAsia="zh-CN"/>
        </w:rPr>
        <w:t>10.</w:t>
      </w:r>
      <w:r>
        <w:rPr>
          <w:rFonts w:hint="eastAsia" w:ascii="宋体" w:hAnsi="宋体" w:cs="宋体"/>
          <w:color w:val="000000"/>
          <w:sz w:val="28"/>
        </w:rPr>
        <w:t>下达</w:t>
      </w:r>
      <w:r>
        <w:rPr>
          <w:rFonts w:ascii="????_GBK" w:hAnsi="????_GBK" w:cs="????_GBK"/>
          <w:color w:val="000000"/>
          <w:sz w:val="28"/>
        </w:rPr>
        <w:t>2021</w:t>
      </w:r>
      <w:r>
        <w:rPr>
          <w:rFonts w:hint="eastAsia" w:ascii="宋体" w:hAnsi="宋体" w:cs="宋体"/>
          <w:color w:val="000000"/>
          <w:sz w:val="28"/>
        </w:rPr>
        <w:t>年中央基本公卫服务补助资金（第二批二次）（秦财社【</w:t>
      </w:r>
      <w:r>
        <w:rPr>
          <w:rFonts w:ascii="????_GBK" w:hAnsi="????_GBK" w:cs="????_GBK"/>
          <w:color w:val="000000"/>
          <w:sz w:val="28"/>
        </w:rPr>
        <w:t>2021</w:t>
      </w:r>
      <w:r>
        <w:rPr>
          <w:rFonts w:hint="eastAsia" w:ascii="宋体" w:hAnsi="宋体" w:cs="宋体"/>
          <w:color w:val="000000"/>
          <w:sz w:val="28"/>
        </w:rPr>
        <w:t>】</w:t>
      </w:r>
      <w:r>
        <w:rPr>
          <w:rFonts w:ascii="????_GBK" w:hAnsi="????_GBK" w:cs="????_GBK"/>
          <w:color w:val="000000"/>
          <w:sz w:val="28"/>
        </w:rPr>
        <w:t>338</w:t>
      </w:r>
      <w:r>
        <w:rPr>
          <w:rFonts w:hint="eastAsia" w:ascii="宋体" w:hAnsi="宋体" w:cs="宋体"/>
          <w:color w:val="000000"/>
          <w:sz w:val="28"/>
        </w:rPr>
        <w:t>号）绩效目标表</w:t>
      </w:r>
      <w:bookmarkEnd w:id="34"/>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361004</w:t>
            </w:r>
            <w:r>
              <w:rPr>
                <w:rFonts w:hint="eastAsia" w:ascii="宋体" w:hAnsi="宋体" w:cs="宋体"/>
              </w:rPr>
              <w:t>秦皇岛市山海关区疾病预防控制中心</w:t>
            </w:r>
          </w:p>
        </w:tc>
        <w:tc>
          <w:tcPr>
            <w:tcW w:w="1843" w:type="dxa"/>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2608" w:type="dxa"/>
            <w:gridSpan w:val="2"/>
            <w:vAlign w:val="center"/>
          </w:tcPr>
          <w:p>
            <w:pPr>
              <w:pStyle w:val="17"/>
            </w:pPr>
            <w:r>
              <w:t>13030321KZLGM0XFQUG62</w:t>
            </w:r>
          </w:p>
        </w:tc>
        <w:tc>
          <w:tcPr>
            <w:tcW w:w="1587" w:type="dxa"/>
            <w:vAlign w:val="center"/>
          </w:tcPr>
          <w:p>
            <w:pPr>
              <w:pStyle w:val="15"/>
            </w:pPr>
            <w:r>
              <w:rPr>
                <w:rFonts w:hint="eastAsia" w:ascii="宋体" w:hAnsi="宋体" w:cs="宋体"/>
              </w:rPr>
              <w:t>项目名称</w:t>
            </w:r>
          </w:p>
        </w:tc>
        <w:tc>
          <w:tcPr>
            <w:tcW w:w="4423" w:type="dxa"/>
            <w:gridSpan w:val="3"/>
            <w:vAlign w:val="center"/>
          </w:tcPr>
          <w:p>
            <w:pPr>
              <w:pStyle w:val="17"/>
            </w:pPr>
            <w:r>
              <w:rPr>
                <w:rFonts w:hint="eastAsia" w:ascii="宋体" w:hAnsi="宋体" w:cs="宋体"/>
              </w:rPr>
              <w:t>下达</w:t>
            </w:r>
            <w:r>
              <w:t>2021</w:t>
            </w:r>
            <w:r>
              <w:rPr>
                <w:rFonts w:hint="eastAsia" w:ascii="宋体" w:hAnsi="宋体" w:cs="宋体"/>
              </w:rPr>
              <w:t>年中央基本公卫服务补助资金（第二批二次）（秦财社【</w:t>
            </w:r>
            <w:r>
              <w:t>2021</w:t>
            </w:r>
            <w:r>
              <w:rPr>
                <w:rFonts w:hint="eastAsia" w:ascii="宋体" w:hAnsi="宋体" w:cs="宋体"/>
              </w:rPr>
              <w:t>】</w:t>
            </w:r>
            <w:r>
              <w:t>338</w:t>
            </w:r>
            <w:r>
              <w:rPr>
                <w:rFonts w:hint="eastAsia" w:ascii="宋体" w:hAnsi="宋体" w:cs="宋体"/>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7"/>
            </w:pPr>
            <w:r>
              <w:t>0.30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304" w:type="dxa"/>
            <w:vAlign w:val="center"/>
          </w:tcPr>
          <w:p>
            <w:pPr>
              <w:pStyle w:val="17"/>
            </w:pPr>
            <w:r>
              <w:t>0.30</w:t>
            </w:r>
          </w:p>
        </w:tc>
        <w:tc>
          <w:tcPr>
            <w:tcW w:w="1276" w:type="dxa"/>
            <w:vAlign w:val="center"/>
          </w:tcPr>
          <w:p>
            <w:pPr>
              <w:pStyle w:val="15"/>
            </w:pPr>
            <w:r>
              <w:rPr>
                <w:rFonts w:hint="eastAsia" w:ascii="宋体" w:hAnsi="宋体" w:cs="宋体"/>
              </w:rP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rPr>
                <w:rFonts w:hint="eastAsia" w:ascii="宋体" w:hAnsi="宋体" w:cs="宋体"/>
              </w:rPr>
              <w:t>做好人禽流感肯</w:t>
            </w:r>
            <w:r>
              <w:t>SARS</w:t>
            </w:r>
            <w:r>
              <w:rPr>
                <w:rFonts w:hint="eastAsia" w:ascii="宋体" w:hAnsi="宋体" w:cs="宋体"/>
              </w:rPr>
              <w:t>病毒防疫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2608" w:type="dxa"/>
            <w:gridSpan w:val="2"/>
            <w:vAlign w:val="center"/>
          </w:tcPr>
          <w:p>
            <w:pPr>
              <w:pStyle w:val="15"/>
            </w:pPr>
            <w:r>
              <w:t>3</w:t>
            </w:r>
            <w:r>
              <w:rPr>
                <w:rFonts w:hint="eastAsia" w:ascii="宋体" w:hAnsi="宋体" w:cs="宋体"/>
              </w:rPr>
              <w:t>月底</w:t>
            </w:r>
          </w:p>
        </w:tc>
        <w:tc>
          <w:tcPr>
            <w:tcW w:w="1587" w:type="dxa"/>
            <w:vAlign w:val="center"/>
          </w:tcPr>
          <w:p>
            <w:pPr>
              <w:pStyle w:val="15"/>
            </w:pPr>
            <w:r>
              <w:t>6</w:t>
            </w:r>
            <w:r>
              <w:rPr>
                <w:rFonts w:hint="eastAsia" w:ascii="宋体" w:hAnsi="宋体" w:cs="宋体"/>
              </w:rPr>
              <w:t>月底</w:t>
            </w:r>
          </w:p>
        </w:tc>
        <w:tc>
          <w:tcPr>
            <w:tcW w:w="1304" w:type="dxa"/>
            <w:vAlign w:val="center"/>
          </w:tcPr>
          <w:p>
            <w:pPr>
              <w:pStyle w:val="15"/>
            </w:pPr>
            <w:r>
              <w:t>10</w:t>
            </w:r>
            <w:r>
              <w:rPr>
                <w:rFonts w:hint="eastAsia" w:ascii="宋体" w:hAnsi="宋体" w:cs="宋体"/>
              </w:rPr>
              <w:t>月底</w:t>
            </w:r>
          </w:p>
        </w:tc>
        <w:tc>
          <w:tcPr>
            <w:tcW w:w="3119"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9"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618" w:type="dxa"/>
            <w:gridSpan w:val="6"/>
            <w:tcBorders>
              <w:bottom w:val="single" w:color="FFFFFF" w:sz="6" w:space="0"/>
            </w:tcBorders>
            <w:vAlign w:val="center"/>
          </w:tcPr>
          <w:p>
            <w:pPr>
              <w:pStyle w:val="17"/>
            </w:pPr>
            <w:r>
              <w:t>1.</w:t>
            </w:r>
            <w:r>
              <w:rPr>
                <w:rFonts w:hint="eastAsia" w:ascii="宋体" w:hAnsi="宋体" w:cs="宋体"/>
              </w:rPr>
              <w:t>做好人禽流感肯</w:t>
            </w:r>
            <w:r>
              <w:t>SARS</w:t>
            </w:r>
            <w:r>
              <w:rPr>
                <w:rFonts w:hint="eastAsia" w:ascii="宋体" w:hAnsi="宋体" w:cs="宋体"/>
              </w:rPr>
              <w:t>病毒防疫</w:t>
            </w:r>
          </w:p>
        </w:tc>
      </w:tr>
    </w:tbl>
    <w:p>
      <w:pPr>
        <w:spacing w:line="2" w:lineRule="exact"/>
        <w:jc w:val="center"/>
      </w:pPr>
      <w:r>
        <w:rPr>
          <w:rFonts w:ascii="????_GBK" w:hAnsi="????_GBK" w:cs="????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2891" w:type="dxa"/>
            <w:vAlign w:val="center"/>
          </w:tcPr>
          <w:p>
            <w:pPr>
              <w:pStyle w:val="15"/>
            </w:pPr>
            <w:r>
              <w:rPr>
                <w:rFonts w:hint="eastAsia" w:ascii="宋体" w:hAnsi="宋体" w:cs="宋体"/>
              </w:rPr>
              <w:t>绩效指标描述</w:t>
            </w:r>
          </w:p>
        </w:tc>
        <w:tc>
          <w:tcPr>
            <w:tcW w:w="1276" w:type="dxa"/>
            <w:vAlign w:val="center"/>
          </w:tcPr>
          <w:p>
            <w:pPr>
              <w:pStyle w:val="15"/>
            </w:pPr>
            <w:r>
              <w:rPr>
                <w:rFonts w:hint="eastAsia" w:ascii="宋体" w:hAnsi="宋体" w:cs="宋体"/>
              </w:rPr>
              <w:t>指标值</w:t>
            </w:r>
          </w:p>
        </w:tc>
        <w:tc>
          <w:tcPr>
            <w:tcW w:w="1843"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产出指标</w:t>
            </w:r>
          </w:p>
        </w:tc>
        <w:tc>
          <w:tcPr>
            <w:tcW w:w="1276" w:type="dxa"/>
            <w:vAlign w:val="center"/>
          </w:tcPr>
          <w:p>
            <w:pPr>
              <w:pStyle w:val="17"/>
            </w:pPr>
            <w:r>
              <w:rPr>
                <w:rFonts w:hint="eastAsia" w:ascii="宋体" w:hAnsi="宋体" w:cs="宋体"/>
              </w:rPr>
              <w:t>数量指标</w:t>
            </w:r>
          </w:p>
        </w:tc>
        <w:tc>
          <w:tcPr>
            <w:tcW w:w="1332" w:type="dxa"/>
            <w:vAlign w:val="center"/>
          </w:tcPr>
          <w:p>
            <w:pPr>
              <w:pStyle w:val="17"/>
            </w:pPr>
            <w:r>
              <w:rPr>
                <w:rFonts w:hint="eastAsia" w:ascii="宋体" w:hAnsi="宋体" w:cs="宋体"/>
              </w:rPr>
              <w:t>疫情主动检测</w:t>
            </w:r>
          </w:p>
        </w:tc>
        <w:tc>
          <w:tcPr>
            <w:tcW w:w="2891" w:type="dxa"/>
            <w:vAlign w:val="center"/>
          </w:tcPr>
          <w:p>
            <w:pPr>
              <w:pStyle w:val="17"/>
            </w:pPr>
            <w:r>
              <w:rPr>
                <w:rFonts w:hint="eastAsia" w:ascii="宋体" w:hAnsi="宋体" w:cs="宋体"/>
              </w:rPr>
              <w:t>疫情主动检测</w:t>
            </w:r>
          </w:p>
        </w:tc>
        <w:tc>
          <w:tcPr>
            <w:tcW w:w="1276" w:type="dxa"/>
            <w:vAlign w:val="center"/>
          </w:tcPr>
          <w:p>
            <w:pPr>
              <w:pStyle w:val="17"/>
            </w:pPr>
            <w:r>
              <w:t>100</w:t>
            </w:r>
          </w:p>
        </w:tc>
        <w:tc>
          <w:tcPr>
            <w:tcW w:w="1843" w:type="dxa"/>
            <w:vAlign w:val="center"/>
          </w:tcPr>
          <w:p>
            <w:pPr>
              <w:pStyle w:val="17"/>
            </w:pPr>
            <w:r>
              <w:rPr>
                <w:rFonts w:hint="eastAsia" w:ascii="宋体" w:hAnsi="宋体" w:cs="宋体"/>
              </w:rP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质量指标</w:t>
            </w:r>
          </w:p>
        </w:tc>
        <w:tc>
          <w:tcPr>
            <w:tcW w:w="1332" w:type="dxa"/>
            <w:vAlign w:val="center"/>
          </w:tcPr>
          <w:p>
            <w:pPr>
              <w:pStyle w:val="17"/>
            </w:pPr>
            <w:r>
              <w:rPr>
                <w:rFonts w:hint="eastAsia" w:ascii="宋体" w:hAnsi="宋体" w:cs="宋体"/>
              </w:rPr>
              <w:t>禽流感坏境标本病原学监测次数</w:t>
            </w:r>
          </w:p>
        </w:tc>
        <w:tc>
          <w:tcPr>
            <w:tcW w:w="2891" w:type="dxa"/>
            <w:vAlign w:val="center"/>
          </w:tcPr>
          <w:p>
            <w:pPr>
              <w:pStyle w:val="17"/>
            </w:pPr>
            <w:r>
              <w:rPr>
                <w:rFonts w:hint="eastAsia" w:ascii="宋体" w:hAnsi="宋体" w:cs="宋体"/>
              </w:rPr>
              <w:t>禽流感坏境标本病原学监测次数</w:t>
            </w:r>
          </w:p>
        </w:tc>
        <w:tc>
          <w:tcPr>
            <w:tcW w:w="1276" w:type="dxa"/>
            <w:vAlign w:val="center"/>
          </w:tcPr>
          <w:p>
            <w:pPr>
              <w:pStyle w:val="17"/>
            </w:pPr>
            <w:r>
              <w:t>100</w:t>
            </w:r>
          </w:p>
        </w:tc>
        <w:tc>
          <w:tcPr>
            <w:tcW w:w="1843" w:type="dxa"/>
            <w:vAlign w:val="center"/>
          </w:tcPr>
          <w:p>
            <w:pPr>
              <w:pStyle w:val="17"/>
            </w:pPr>
            <w:r>
              <w:rPr>
                <w:rFonts w:hint="eastAsia" w:ascii="宋体" w:hAnsi="宋体" w:cs="宋体"/>
              </w:rP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时效指标</w:t>
            </w:r>
          </w:p>
        </w:tc>
        <w:tc>
          <w:tcPr>
            <w:tcW w:w="1332" w:type="dxa"/>
            <w:vAlign w:val="center"/>
          </w:tcPr>
          <w:p>
            <w:pPr>
              <w:pStyle w:val="17"/>
            </w:pPr>
            <w:r>
              <w:rPr>
                <w:rFonts w:hint="eastAsia" w:ascii="宋体" w:hAnsi="宋体" w:cs="宋体"/>
              </w:rPr>
              <w:t>项目完成时间</w:t>
            </w:r>
          </w:p>
        </w:tc>
        <w:tc>
          <w:tcPr>
            <w:tcW w:w="2891" w:type="dxa"/>
            <w:vAlign w:val="center"/>
          </w:tcPr>
          <w:p>
            <w:pPr>
              <w:pStyle w:val="17"/>
            </w:pPr>
            <w:r>
              <w:rPr>
                <w:rFonts w:hint="eastAsia" w:ascii="宋体" w:hAnsi="宋体" w:cs="宋体"/>
              </w:rPr>
              <w:t>项目完成时间</w:t>
            </w:r>
          </w:p>
        </w:tc>
        <w:tc>
          <w:tcPr>
            <w:tcW w:w="1276" w:type="dxa"/>
            <w:vAlign w:val="center"/>
          </w:tcPr>
          <w:p>
            <w:pPr>
              <w:pStyle w:val="17"/>
            </w:pPr>
            <w:r>
              <w:t>100</w:t>
            </w:r>
          </w:p>
        </w:tc>
        <w:tc>
          <w:tcPr>
            <w:tcW w:w="1843" w:type="dxa"/>
            <w:vAlign w:val="center"/>
          </w:tcPr>
          <w:p>
            <w:pPr>
              <w:pStyle w:val="17"/>
            </w:pPr>
            <w:r>
              <w:rPr>
                <w:rFonts w:hint="eastAsia" w:ascii="宋体" w:hAnsi="宋体" w:cs="宋体"/>
              </w:rP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效益指标</w:t>
            </w:r>
          </w:p>
        </w:tc>
        <w:tc>
          <w:tcPr>
            <w:tcW w:w="1276" w:type="dxa"/>
            <w:vAlign w:val="center"/>
          </w:tcPr>
          <w:p>
            <w:pPr>
              <w:pStyle w:val="17"/>
            </w:pPr>
            <w:r>
              <w:rPr>
                <w:rFonts w:hint="eastAsia" w:ascii="宋体" w:hAnsi="宋体" w:cs="宋体"/>
              </w:rPr>
              <w:t>可持续影响指标</w:t>
            </w:r>
          </w:p>
        </w:tc>
        <w:tc>
          <w:tcPr>
            <w:tcW w:w="1332" w:type="dxa"/>
            <w:vAlign w:val="center"/>
          </w:tcPr>
          <w:p>
            <w:pPr>
              <w:pStyle w:val="17"/>
            </w:pPr>
            <w:r>
              <w:rPr>
                <w:rFonts w:hint="eastAsia" w:ascii="宋体" w:hAnsi="宋体" w:cs="宋体"/>
              </w:rPr>
              <w:t>传染病和突发公共卫生事件报告率</w:t>
            </w:r>
          </w:p>
        </w:tc>
        <w:tc>
          <w:tcPr>
            <w:tcW w:w="2891" w:type="dxa"/>
            <w:vAlign w:val="center"/>
          </w:tcPr>
          <w:p>
            <w:pPr>
              <w:pStyle w:val="17"/>
            </w:pPr>
            <w:r>
              <w:rPr>
                <w:rFonts w:hint="eastAsia" w:ascii="宋体" w:hAnsi="宋体" w:cs="宋体"/>
              </w:rPr>
              <w:t>传染病和突发公共卫生事件报告率</w:t>
            </w:r>
          </w:p>
        </w:tc>
        <w:tc>
          <w:tcPr>
            <w:tcW w:w="1276" w:type="dxa"/>
            <w:vAlign w:val="center"/>
          </w:tcPr>
          <w:p>
            <w:pPr>
              <w:pStyle w:val="17"/>
            </w:pPr>
            <w:r>
              <w:t>100</w:t>
            </w:r>
          </w:p>
        </w:tc>
        <w:tc>
          <w:tcPr>
            <w:tcW w:w="1843" w:type="dxa"/>
            <w:vAlign w:val="center"/>
          </w:tcPr>
          <w:p>
            <w:pPr>
              <w:pStyle w:val="17"/>
            </w:pPr>
            <w:r>
              <w:rPr>
                <w:rFonts w:hint="eastAsia" w:ascii="宋体" w:hAnsi="宋体" w:cs="宋体"/>
              </w:rP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箭塔公共事件卫生应急处置率</w:t>
            </w:r>
          </w:p>
        </w:tc>
        <w:tc>
          <w:tcPr>
            <w:tcW w:w="2891" w:type="dxa"/>
            <w:vAlign w:val="center"/>
          </w:tcPr>
          <w:p>
            <w:pPr>
              <w:pStyle w:val="17"/>
            </w:pPr>
            <w:r>
              <w:rPr>
                <w:rFonts w:hint="eastAsia" w:ascii="宋体" w:hAnsi="宋体" w:cs="宋体"/>
              </w:rPr>
              <w:t>箭塔公共事件卫生应急处置率</w:t>
            </w:r>
          </w:p>
        </w:tc>
        <w:tc>
          <w:tcPr>
            <w:tcW w:w="1276" w:type="dxa"/>
            <w:vAlign w:val="center"/>
          </w:tcPr>
          <w:p>
            <w:pPr>
              <w:pStyle w:val="17"/>
            </w:pPr>
            <w:r>
              <w:t>100</w:t>
            </w:r>
          </w:p>
        </w:tc>
        <w:tc>
          <w:tcPr>
            <w:tcW w:w="1843" w:type="dxa"/>
            <w:vAlign w:val="center"/>
          </w:tcPr>
          <w:p>
            <w:pPr>
              <w:pStyle w:val="17"/>
            </w:pPr>
            <w:r>
              <w:rPr>
                <w:rFonts w:hint="eastAsia" w:ascii="宋体" w:hAnsi="宋体" w:cs="宋体"/>
              </w:rP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满意度指标</w:t>
            </w: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监测规范报告率</w:t>
            </w:r>
          </w:p>
        </w:tc>
        <w:tc>
          <w:tcPr>
            <w:tcW w:w="2891" w:type="dxa"/>
            <w:vAlign w:val="center"/>
          </w:tcPr>
          <w:p>
            <w:pPr>
              <w:pStyle w:val="17"/>
            </w:pPr>
            <w:r>
              <w:rPr>
                <w:rFonts w:hint="eastAsia" w:ascii="宋体" w:hAnsi="宋体" w:cs="宋体"/>
              </w:rPr>
              <w:t>监测规范报告率</w:t>
            </w:r>
          </w:p>
        </w:tc>
        <w:tc>
          <w:tcPr>
            <w:tcW w:w="1276" w:type="dxa"/>
            <w:vAlign w:val="center"/>
          </w:tcPr>
          <w:p>
            <w:pPr>
              <w:pStyle w:val="17"/>
            </w:pPr>
            <w:r>
              <w:t>100</w:t>
            </w:r>
          </w:p>
        </w:tc>
        <w:tc>
          <w:tcPr>
            <w:tcW w:w="1843" w:type="dxa"/>
            <w:vAlign w:val="center"/>
          </w:tcPr>
          <w:p>
            <w:pPr>
              <w:pStyle w:val="17"/>
            </w:pPr>
            <w:r>
              <w:rPr>
                <w:rFonts w:hint="eastAsia" w:ascii="宋体" w:hAnsi="宋体" w:cs="宋体"/>
              </w:rPr>
              <w:t>相关法律文件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突发公共卫生事件报告、处置满意度</w:t>
            </w:r>
          </w:p>
        </w:tc>
        <w:tc>
          <w:tcPr>
            <w:tcW w:w="2891" w:type="dxa"/>
            <w:vAlign w:val="center"/>
          </w:tcPr>
          <w:p>
            <w:pPr>
              <w:pStyle w:val="17"/>
            </w:pPr>
            <w:r>
              <w:rPr>
                <w:rFonts w:hint="eastAsia" w:ascii="宋体" w:hAnsi="宋体" w:cs="宋体"/>
              </w:rPr>
              <w:t>突发公共卫生事件报告、处置满意度</w:t>
            </w:r>
          </w:p>
        </w:tc>
        <w:tc>
          <w:tcPr>
            <w:tcW w:w="1276" w:type="dxa"/>
            <w:vAlign w:val="center"/>
          </w:tcPr>
          <w:p>
            <w:pPr>
              <w:pStyle w:val="17"/>
            </w:pPr>
            <w:r>
              <w:t>100</w:t>
            </w:r>
          </w:p>
        </w:tc>
        <w:tc>
          <w:tcPr>
            <w:tcW w:w="1843" w:type="dxa"/>
            <w:vAlign w:val="center"/>
          </w:tcPr>
          <w:p>
            <w:pPr>
              <w:pStyle w:val="17"/>
            </w:pPr>
            <w:r>
              <w:rPr>
                <w:rFonts w:hint="eastAsia" w:ascii="宋体" w:hAnsi="宋体" w:cs="宋体"/>
              </w:rPr>
              <w:t>相关法律文件</w:t>
            </w:r>
          </w:p>
        </w:tc>
      </w:tr>
    </w:tbl>
    <w:p>
      <w:pPr>
        <w:sectPr>
          <w:type w:val="continuous"/>
          <w:pgSz w:w="16840" w:h="11900" w:orient="landscape"/>
          <w:pgMar w:top="1304" w:right="1134" w:bottom="1304" w:left="1984" w:header="720" w:footer="720" w:gutter="0"/>
          <w:cols w:space="720" w:num="1"/>
          <w:docGrid w:linePitch="326" w:charSpace="0"/>
        </w:sectPr>
      </w:pPr>
    </w:p>
    <w:p>
      <w:pPr>
        <w:jc w:val="center"/>
      </w:pPr>
      <w:r>
        <w:rPr>
          <w:rFonts w:ascii="????_GBK" w:hAnsi="????_GBK" w:cs="????_GBK"/>
          <w:color w:val="000000"/>
          <w:sz w:val="28"/>
        </w:rPr>
        <w:t xml:space="preserve"> </w:t>
      </w:r>
    </w:p>
    <w:p>
      <w:pPr>
        <w:ind w:firstLine="560"/>
        <w:outlineLvl w:val="3"/>
      </w:pPr>
      <w:bookmarkStart w:id="35" w:name="_Toc_4_4_0000000061"/>
      <w:r>
        <w:rPr>
          <w:rFonts w:hint="eastAsia" w:ascii="????_GBK" w:hAnsi="????_GBK" w:cs="????_GBK" w:eastAsiaTheme="minorEastAsia"/>
          <w:color w:val="000000"/>
          <w:sz w:val="28"/>
          <w:lang w:eastAsia="zh-CN"/>
        </w:rPr>
        <w:t>11.</w:t>
      </w:r>
      <w:r>
        <w:rPr>
          <w:rFonts w:hint="eastAsia" w:ascii="宋体" w:hAnsi="宋体" w:cs="宋体"/>
          <w:color w:val="000000"/>
          <w:sz w:val="28"/>
        </w:rPr>
        <w:t>下达</w:t>
      </w:r>
      <w:r>
        <w:rPr>
          <w:rFonts w:ascii="????_GBK" w:hAnsi="????_GBK" w:cs="????_GBK"/>
          <w:color w:val="000000"/>
          <w:sz w:val="28"/>
        </w:rPr>
        <w:t>2021</w:t>
      </w:r>
      <w:r>
        <w:rPr>
          <w:rFonts w:hint="eastAsia" w:ascii="宋体" w:hAnsi="宋体" w:cs="宋体"/>
          <w:color w:val="000000"/>
          <w:sz w:val="28"/>
        </w:rPr>
        <w:t>年中央医疗服务与保障能力提升（医疗卫生机构能力建设）补助资金（秦财社【</w:t>
      </w:r>
      <w:r>
        <w:rPr>
          <w:rFonts w:ascii="????_GBK" w:hAnsi="????_GBK" w:cs="????_GBK"/>
          <w:color w:val="000000"/>
          <w:sz w:val="28"/>
        </w:rPr>
        <w:t>2021</w:t>
      </w:r>
      <w:r>
        <w:rPr>
          <w:rFonts w:hint="eastAsia" w:ascii="宋体" w:hAnsi="宋体" w:cs="宋体"/>
          <w:color w:val="000000"/>
          <w:sz w:val="28"/>
        </w:rPr>
        <w:t>】</w:t>
      </w:r>
      <w:r>
        <w:rPr>
          <w:rFonts w:ascii="????_GBK" w:hAnsi="????_GBK" w:cs="????_GBK"/>
          <w:color w:val="000000"/>
          <w:sz w:val="28"/>
        </w:rPr>
        <w:t>259</w:t>
      </w:r>
      <w:r>
        <w:rPr>
          <w:rFonts w:hint="eastAsia" w:ascii="宋体" w:hAnsi="宋体" w:cs="宋体"/>
          <w:color w:val="000000"/>
          <w:sz w:val="28"/>
        </w:rPr>
        <w:t>号）绩效目标表</w:t>
      </w:r>
      <w:bookmarkEnd w:id="35"/>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361004</w:t>
            </w:r>
            <w:r>
              <w:rPr>
                <w:rFonts w:hint="eastAsia" w:ascii="宋体" w:hAnsi="宋体" w:cs="宋体"/>
              </w:rPr>
              <w:t>秦皇岛市山海关区疾病预防控制中心</w:t>
            </w:r>
          </w:p>
        </w:tc>
        <w:tc>
          <w:tcPr>
            <w:tcW w:w="1843" w:type="dxa"/>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2608" w:type="dxa"/>
            <w:gridSpan w:val="2"/>
            <w:vAlign w:val="center"/>
          </w:tcPr>
          <w:p>
            <w:pPr>
              <w:pStyle w:val="17"/>
            </w:pPr>
            <w:r>
              <w:t>13030321NRYWAX4VPKB9P</w:t>
            </w:r>
          </w:p>
        </w:tc>
        <w:tc>
          <w:tcPr>
            <w:tcW w:w="1587" w:type="dxa"/>
            <w:vAlign w:val="center"/>
          </w:tcPr>
          <w:p>
            <w:pPr>
              <w:pStyle w:val="15"/>
            </w:pPr>
            <w:r>
              <w:rPr>
                <w:rFonts w:hint="eastAsia" w:ascii="宋体" w:hAnsi="宋体" w:cs="宋体"/>
              </w:rPr>
              <w:t>项目名称</w:t>
            </w:r>
          </w:p>
        </w:tc>
        <w:tc>
          <w:tcPr>
            <w:tcW w:w="4423" w:type="dxa"/>
            <w:gridSpan w:val="3"/>
            <w:vAlign w:val="center"/>
          </w:tcPr>
          <w:p>
            <w:pPr>
              <w:pStyle w:val="17"/>
            </w:pPr>
            <w:r>
              <w:rPr>
                <w:rFonts w:hint="eastAsia" w:ascii="宋体" w:hAnsi="宋体" w:cs="宋体"/>
              </w:rPr>
              <w:t>下达</w:t>
            </w:r>
            <w:r>
              <w:t>2021</w:t>
            </w:r>
            <w:r>
              <w:rPr>
                <w:rFonts w:hint="eastAsia" w:ascii="宋体" w:hAnsi="宋体" w:cs="宋体"/>
              </w:rPr>
              <w:t>年中央医疗服务与保障能力提升（医疗卫生机构能力建设）补助资金（秦财社【</w:t>
            </w:r>
            <w:r>
              <w:t>2021</w:t>
            </w:r>
            <w:r>
              <w:rPr>
                <w:rFonts w:hint="eastAsia" w:ascii="宋体" w:hAnsi="宋体" w:cs="宋体"/>
              </w:rPr>
              <w:t>】</w:t>
            </w:r>
            <w:r>
              <w:t>259</w:t>
            </w:r>
            <w:r>
              <w:rPr>
                <w:rFonts w:hint="eastAsia" w:ascii="宋体" w:hAnsi="宋体" w:cs="宋体"/>
              </w:rPr>
              <w:t>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7"/>
            </w:pPr>
            <w:r>
              <w:t>1.24</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304" w:type="dxa"/>
            <w:vAlign w:val="center"/>
          </w:tcPr>
          <w:p>
            <w:pPr>
              <w:pStyle w:val="17"/>
            </w:pPr>
            <w:r>
              <w:t>1.24</w:t>
            </w:r>
          </w:p>
        </w:tc>
        <w:tc>
          <w:tcPr>
            <w:tcW w:w="1276" w:type="dxa"/>
            <w:vAlign w:val="center"/>
          </w:tcPr>
          <w:p>
            <w:pPr>
              <w:pStyle w:val="15"/>
            </w:pPr>
            <w:r>
              <w:rPr>
                <w:rFonts w:hint="eastAsia" w:ascii="宋体" w:hAnsi="宋体" w:cs="宋体"/>
              </w:rP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rPr>
                <w:rFonts w:hint="eastAsia" w:ascii="宋体" w:hAnsi="宋体" w:cs="宋体"/>
              </w:rPr>
              <w:t>按要求完成实验室能力提升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2608" w:type="dxa"/>
            <w:gridSpan w:val="2"/>
            <w:vAlign w:val="center"/>
          </w:tcPr>
          <w:p>
            <w:pPr>
              <w:pStyle w:val="15"/>
            </w:pPr>
            <w:r>
              <w:t>3</w:t>
            </w:r>
            <w:r>
              <w:rPr>
                <w:rFonts w:hint="eastAsia" w:ascii="宋体" w:hAnsi="宋体" w:cs="宋体"/>
              </w:rPr>
              <w:t>月底</w:t>
            </w:r>
          </w:p>
        </w:tc>
        <w:tc>
          <w:tcPr>
            <w:tcW w:w="1587" w:type="dxa"/>
            <w:vAlign w:val="center"/>
          </w:tcPr>
          <w:p>
            <w:pPr>
              <w:pStyle w:val="15"/>
            </w:pPr>
            <w:r>
              <w:t>6</w:t>
            </w:r>
            <w:r>
              <w:rPr>
                <w:rFonts w:hint="eastAsia" w:ascii="宋体" w:hAnsi="宋体" w:cs="宋体"/>
              </w:rPr>
              <w:t>月底</w:t>
            </w:r>
          </w:p>
        </w:tc>
        <w:tc>
          <w:tcPr>
            <w:tcW w:w="1304" w:type="dxa"/>
            <w:vAlign w:val="center"/>
          </w:tcPr>
          <w:p>
            <w:pPr>
              <w:pStyle w:val="15"/>
            </w:pPr>
            <w:r>
              <w:t>10</w:t>
            </w:r>
            <w:r>
              <w:rPr>
                <w:rFonts w:hint="eastAsia" w:ascii="宋体" w:hAnsi="宋体" w:cs="宋体"/>
              </w:rPr>
              <w:t>月底</w:t>
            </w:r>
          </w:p>
        </w:tc>
        <w:tc>
          <w:tcPr>
            <w:tcW w:w="3119"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618" w:type="dxa"/>
            <w:gridSpan w:val="6"/>
            <w:tcBorders>
              <w:bottom w:val="single" w:color="FFFFFF" w:sz="6" w:space="0"/>
            </w:tcBorders>
            <w:vAlign w:val="center"/>
          </w:tcPr>
          <w:p>
            <w:pPr>
              <w:pStyle w:val="17"/>
            </w:pPr>
            <w:r>
              <w:t>1.</w:t>
            </w:r>
            <w:r>
              <w:rPr>
                <w:rFonts w:hint="eastAsia" w:ascii="宋体" w:hAnsi="宋体" w:cs="宋体"/>
              </w:rPr>
              <w:t>按要求完成实验室能力提升</w:t>
            </w:r>
          </w:p>
        </w:tc>
      </w:tr>
    </w:tbl>
    <w:p>
      <w:pPr>
        <w:spacing w:line="2" w:lineRule="exact"/>
        <w:jc w:val="center"/>
      </w:pPr>
      <w:r>
        <w:rPr>
          <w:rFonts w:ascii="????_GBK" w:hAnsi="????_GBK" w:cs="????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2891" w:type="dxa"/>
            <w:vAlign w:val="center"/>
          </w:tcPr>
          <w:p>
            <w:pPr>
              <w:pStyle w:val="15"/>
            </w:pPr>
            <w:r>
              <w:rPr>
                <w:rFonts w:hint="eastAsia" w:ascii="宋体" w:hAnsi="宋体" w:cs="宋体"/>
              </w:rPr>
              <w:t>绩效指标描述</w:t>
            </w:r>
          </w:p>
        </w:tc>
        <w:tc>
          <w:tcPr>
            <w:tcW w:w="1276" w:type="dxa"/>
            <w:vAlign w:val="center"/>
          </w:tcPr>
          <w:p>
            <w:pPr>
              <w:pStyle w:val="15"/>
            </w:pPr>
            <w:r>
              <w:rPr>
                <w:rFonts w:hint="eastAsia" w:ascii="宋体" w:hAnsi="宋体" w:cs="宋体"/>
              </w:rPr>
              <w:t>指标值</w:t>
            </w:r>
          </w:p>
        </w:tc>
        <w:tc>
          <w:tcPr>
            <w:tcW w:w="1843"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产出指标</w:t>
            </w:r>
          </w:p>
        </w:tc>
        <w:tc>
          <w:tcPr>
            <w:tcW w:w="1276" w:type="dxa"/>
            <w:vAlign w:val="center"/>
          </w:tcPr>
          <w:p>
            <w:pPr>
              <w:pStyle w:val="17"/>
            </w:pPr>
            <w:r>
              <w:rPr>
                <w:rFonts w:hint="eastAsia" w:ascii="宋体" w:hAnsi="宋体" w:cs="宋体"/>
              </w:rPr>
              <w:t>数量指标</w:t>
            </w:r>
          </w:p>
        </w:tc>
        <w:tc>
          <w:tcPr>
            <w:tcW w:w="1332" w:type="dxa"/>
            <w:vAlign w:val="center"/>
          </w:tcPr>
          <w:p>
            <w:pPr>
              <w:pStyle w:val="17"/>
            </w:pPr>
            <w:r>
              <w:t>14</w:t>
            </w:r>
            <w:r>
              <w:rPr>
                <w:rFonts w:hint="eastAsia" w:ascii="宋体" w:hAnsi="宋体" w:cs="宋体"/>
              </w:rPr>
              <w:t>台</w:t>
            </w:r>
          </w:p>
        </w:tc>
        <w:tc>
          <w:tcPr>
            <w:tcW w:w="2891" w:type="dxa"/>
            <w:vAlign w:val="center"/>
          </w:tcPr>
          <w:p>
            <w:pPr>
              <w:pStyle w:val="17"/>
            </w:pPr>
            <w:r>
              <w:t>14</w:t>
            </w:r>
            <w:r>
              <w:rPr>
                <w:rFonts w:hint="eastAsia" w:ascii="宋体" w:hAnsi="宋体" w:cs="宋体"/>
              </w:rPr>
              <w:t>台</w:t>
            </w:r>
          </w:p>
        </w:tc>
        <w:tc>
          <w:tcPr>
            <w:tcW w:w="1276" w:type="dxa"/>
            <w:vAlign w:val="center"/>
          </w:tcPr>
          <w:p>
            <w:pPr>
              <w:pStyle w:val="17"/>
            </w:pPr>
            <w:r>
              <w:t>≤100</w:t>
            </w:r>
            <w:r>
              <w:rPr>
                <w:rFonts w:hint="eastAsia" w:ascii="宋体" w:hAnsi="宋体" w:cs="宋体"/>
              </w:rPr>
              <w:t>全部完成</w:t>
            </w:r>
          </w:p>
        </w:tc>
        <w:tc>
          <w:tcPr>
            <w:tcW w:w="1843" w:type="dxa"/>
            <w:vAlign w:val="center"/>
          </w:tcPr>
          <w:p>
            <w:pPr>
              <w:pStyle w:val="17"/>
            </w:pPr>
            <w:r>
              <w:rPr>
                <w:rFonts w:hint="eastAsia" w:ascii="宋体" w:hAnsi="宋体" w:cs="宋体"/>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质量指标</w:t>
            </w:r>
          </w:p>
        </w:tc>
        <w:tc>
          <w:tcPr>
            <w:tcW w:w="1332" w:type="dxa"/>
            <w:vAlign w:val="center"/>
          </w:tcPr>
          <w:p>
            <w:pPr>
              <w:pStyle w:val="17"/>
            </w:pPr>
            <w:r>
              <w:rPr>
                <w:rFonts w:hint="eastAsia" w:ascii="宋体" w:hAnsi="宋体" w:cs="宋体"/>
              </w:rPr>
              <w:t>按规定完成项目</w:t>
            </w:r>
          </w:p>
        </w:tc>
        <w:tc>
          <w:tcPr>
            <w:tcW w:w="2891" w:type="dxa"/>
            <w:vAlign w:val="center"/>
          </w:tcPr>
          <w:p>
            <w:pPr>
              <w:pStyle w:val="17"/>
            </w:pPr>
            <w:r>
              <w:rPr>
                <w:rFonts w:hint="eastAsia" w:ascii="宋体" w:hAnsi="宋体" w:cs="宋体"/>
              </w:rPr>
              <w:t>按规定完成项目</w:t>
            </w:r>
          </w:p>
        </w:tc>
        <w:tc>
          <w:tcPr>
            <w:tcW w:w="1276" w:type="dxa"/>
            <w:vAlign w:val="center"/>
          </w:tcPr>
          <w:p>
            <w:pPr>
              <w:pStyle w:val="17"/>
            </w:pPr>
            <w:r>
              <w:t>≤100</w:t>
            </w:r>
            <w:r>
              <w:rPr>
                <w:rFonts w:hint="eastAsia" w:ascii="宋体" w:hAnsi="宋体" w:cs="宋体"/>
              </w:rPr>
              <w:t>全部完成</w:t>
            </w:r>
          </w:p>
        </w:tc>
        <w:tc>
          <w:tcPr>
            <w:tcW w:w="1843" w:type="dxa"/>
            <w:vAlign w:val="center"/>
          </w:tcPr>
          <w:p>
            <w:pPr>
              <w:pStyle w:val="17"/>
            </w:pPr>
            <w:r>
              <w:rPr>
                <w:rFonts w:hint="eastAsia" w:ascii="宋体" w:hAnsi="宋体" w:cs="宋体"/>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时效指标</w:t>
            </w:r>
          </w:p>
        </w:tc>
        <w:tc>
          <w:tcPr>
            <w:tcW w:w="1332" w:type="dxa"/>
            <w:vAlign w:val="center"/>
          </w:tcPr>
          <w:p>
            <w:pPr>
              <w:pStyle w:val="17"/>
            </w:pPr>
            <w:r>
              <w:rPr>
                <w:rFonts w:hint="eastAsia" w:ascii="宋体" w:hAnsi="宋体" w:cs="宋体"/>
              </w:rPr>
              <w:t>按预算指标完成</w:t>
            </w:r>
          </w:p>
        </w:tc>
        <w:tc>
          <w:tcPr>
            <w:tcW w:w="2891" w:type="dxa"/>
            <w:vAlign w:val="center"/>
          </w:tcPr>
          <w:p>
            <w:pPr>
              <w:pStyle w:val="17"/>
            </w:pPr>
            <w:r>
              <w:rPr>
                <w:rFonts w:hint="eastAsia" w:ascii="宋体" w:hAnsi="宋体" w:cs="宋体"/>
              </w:rPr>
              <w:t>按预算指标完成</w:t>
            </w:r>
          </w:p>
        </w:tc>
        <w:tc>
          <w:tcPr>
            <w:tcW w:w="1276" w:type="dxa"/>
            <w:vAlign w:val="center"/>
          </w:tcPr>
          <w:p>
            <w:pPr>
              <w:pStyle w:val="17"/>
            </w:pPr>
            <w:r>
              <w:rPr>
                <w:rFonts w:hint="eastAsia" w:ascii="宋体" w:hAnsi="宋体" w:cs="宋体"/>
              </w:rPr>
              <w:t>不超过预算指标</w:t>
            </w:r>
          </w:p>
        </w:tc>
        <w:tc>
          <w:tcPr>
            <w:tcW w:w="1843" w:type="dxa"/>
            <w:vAlign w:val="center"/>
          </w:tcPr>
          <w:p>
            <w:pPr>
              <w:pStyle w:val="17"/>
            </w:pPr>
            <w:r>
              <w:rPr>
                <w:rFonts w:hint="eastAsia" w:ascii="宋体" w:hAnsi="宋体" w:cs="宋体"/>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成本指标</w:t>
            </w:r>
          </w:p>
        </w:tc>
        <w:tc>
          <w:tcPr>
            <w:tcW w:w="1332" w:type="dxa"/>
            <w:vAlign w:val="center"/>
          </w:tcPr>
          <w:p>
            <w:pPr>
              <w:pStyle w:val="17"/>
            </w:pPr>
            <w:r>
              <w:rPr>
                <w:rFonts w:hint="eastAsia" w:ascii="宋体" w:hAnsi="宋体" w:cs="宋体"/>
              </w:rPr>
              <w:t>检验能力的提升，促进各项工作的开展</w:t>
            </w:r>
          </w:p>
        </w:tc>
        <w:tc>
          <w:tcPr>
            <w:tcW w:w="2891" w:type="dxa"/>
            <w:vAlign w:val="center"/>
          </w:tcPr>
          <w:p>
            <w:pPr>
              <w:pStyle w:val="17"/>
            </w:pPr>
            <w:r>
              <w:rPr>
                <w:rFonts w:hint="eastAsia" w:ascii="宋体" w:hAnsi="宋体" w:cs="宋体"/>
              </w:rPr>
              <w:t>检验能力的提升，促进各项工作的开展</w:t>
            </w:r>
          </w:p>
        </w:tc>
        <w:tc>
          <w:tcPr>
            <w:tcW w:w="1276" w:type="dxa"/>
            <w:vAlign w:val="center"/>
          </w:tcPr>
          <w:p>
            <w:pPr>
              <w:pStyle w:val="17"/>
            </w:pPr>
            <w:r>
              <w:t xml:space="preserve"> </w:t>
            </w:r>
            <w:r>
              <w:rPr>
                <w:rFonts w:hint="eastAsia" w:ascii="宋体" w:hAnsi="宋体" w:cs="宋体"/>
              </w:rPr>
              <w:t>适应各项工作的开展</w:t>
            </w:r>
          </w:p>
        </w:tc>
        <w:tc>
          <w:tcPr>
            <w:tcW w:w="1843" w:type="dxa"/>
            <w:vAlign w:val="center"/>
          </w:tcPr>
          <w:p>
            <w:pPr>
              <w:pStyle w:val="17"/>
            </w:pPr>
            <w:r>
              <w:rPr>
                <w:rFonts w:hint="eastAsia" w:ascii="宋体" w:hAnsi="宋体" w:cs="宋体"/>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效益指标</w:t>
            </w:r>
          </w:p>
        </w:tc>
        <w:tc>
          <w:tcPr>
            <w:tcW w:w="1276" w:type="dxa"/>
            <w:vAlign w:val="center"/>
          </w:tcPr>
          <w:p>
            <w:pPr>
              <w:pStyle w:val="17"/>
            </w:pPr>
            <w:r>
              <w:rPr>
                <w:rFonts w:hint="eastAsia" w:ascii="宋体" w:hAnsi="宋体" w:cs="宋体"/>
              </w:rPr>
              <w:t>可持续影响指标</w:t>
            </w:r>
          </w:p>
        </w:tc>
        <w:tc>
          <w:tcPr>
            <w:tcW w:w="1332" w:type="dxa"/>
            <w:vAlign w:val="center"/>
          </w:tcPr>
          <w:p>
            <w:pPr>
              <w:pStyle w:val="17"/>
            </w:pPr>
            <w:r>
              <w:rPr>
                <w:rFonts w:hint="eastAsia" w:ascii="宋体" w:hAnsi="宋体" w:cs="宋体"/>
              </w:rPr>
              <w:t>为相关工作提供数据支撑</w:t>
            </w:r>
          </w:p>
        </w:tc>
        <w:tc>
          <w:tcPr>
            <w:tcW w:w="2891" w:type="dxa"/>
            <w:vAlign w:val="center"/>
          </w:tcPr>
          <w:p>
            <w:pPr>
              <w:pStyle w:val="17"/>
            </w:pPr>
            <w:r>
              <w:rPr>
                <w:rFonts w:hint="eastAsia" w:ascii="宋体" w:hAnsi="宋体" w:cs="宋体"/>
              </w:rPr>
              <w:t>为相关工作提供数据支撑</w:t>
            </w:r>
          </w:p>
        </w:tc>
        <w:tc>
          <w:tcPr>
            <w:tcW w:w="1276" w:type="dxa"/>
            <w:vAlign w:val="center"/>
          </w:tcPr>
          <w:p>
            <w:pPr>
              <w:pStyle w:val="17"/>
            </w:pPr>
            <w:r>
              <w:rPr>
                <w:rFonts w:hint="eastAsia" w:ascii="宋体" w:hAnsi="宋体" w:cs="宋体"/>
              </w:rPr>
              <w:t>为相关工作提供数据支撑</w:t>
            </w:r>
          </w:p>
        </w:tc>
        <w:tc>
          <w:tcPr>
            <w:tcW w:w="1843" w:type="dxa"/>
            <w:vAlign w:val="center"/>
          </w:tcPr>
          <w:p>
            <w:pPr>
              <w:pStyle w:val="17"/>
            </w:pPr>
            <w:r>
              <w:rPr>
                <w:rFonts w:hint="eastAsia" w:ascii="宋体" w:hAnsi="宋体" w:cs="宋体"/>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检验工作切实有效完成</w:t>
            </w:r>
          </w:p>
        </w:tc>
        <w:tc>
          <w:tcPr>
            <w:tcW w:w="2891" w:type="dxa"/>
            <w:vAlign w:val="center"/>
          </w:tcPr>
          <w:p>
            <w:pPr>
              <w:pStyle w:val="17"/>
            </w:pPr>
            <w:r>
              <w:rPr>
                <w:rFonts w:hint="eastAsia" w:ascii="宋体" w:hAnsi="宋体" w:cs="宋体"/>
              </w:rPr>
              <w:t>检验工作切实有效完成</w:t>
            </w:r>
          </w:p>
        </w:tc>
        <w:tc>
          <w:tcPr>
            <w:tcW w:w="1276" w:type="dxa"/>
            <w:vAlign w:val="center"/>
          </w:tcPr>
          <w:p>
            <w:pPr>
              <w:pStyle w:val="17"/>
            </w:pPr>
            <w:r>
              <w:t>≤100</w:t>
            </w:r>
          </w:p>
        </w:tc>
        <w:tc>
          <w:tcPr>
            <w:tcW w:w="1843" w:type="dxa"/>
            <w:vAlign w:val="center"/>
          </w:tcPr>
          <w:p>
            <w:pPr>
              <w:pStyle w:val="17"/>
            </w:pPr>
            <w:r>
              <w:rPr>
                <w:rFonts w:hint="eastAsia" w:ascii="宋体" w:hAnsi="宋体" w:cs="宋体"/>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生态效益指标</w:t>
            </w:r>
          </w:p>
        </w:tc>
        <w:tc>
          <w:tcPr>
            <w:tcW w:w="1332" w:type="dxa"/>
            <w:vAlign w:val="center"/>
          </w:tcPr>
          <w:p>
            <w:pPr>
              <w:pStyle w:val="17"/>
            </w:pPr>
            <w:r>
              <w:rPr>
                <w:rFonts w:hint="eastAsia" w:ascii="宋体" w:hAnsi="宋体" w:cs="宋体"/>
              </w:rPr>
              <w:t>达到环保标准</w:t>
            </w:r>
          </w:p>
        </w:tc>
        <w:tc>
          <w:tcPr>
            <w:tcW w:w="2891" w:type="dxa"/>
            <w:vAlign w:val="center"/>
          </w:tcPr>
          <w:p>
            <w:pPr>
              <w:pStyle w:val="17"/>
            </w:pPr>
            <w:r>
              <w:rPr>
                <w:rFonts w:hint="eastAsia" w:ascii="宋体" w:hAnsi="宋体" w:cs="宋体"/>
              </w:rPr>
              <w:t>达到环保标准</w:t>
            </w:r>
          </w:p>
        </w:tc>
        <w:tc>
          <w:tcPr>
            <w:tcW w:w="1276" w:type="dxa"/>
            <w:vAlign w:val="center"/>
          </w:tcPr>
          <w:p>
            <w:pPr>
              <w:pStyle w:val="17"/>
            </w:pPr>
            <w:r>
              <w:rPr>
                <w:rFonts w:hint="eastAsia" w:ascii="宋体" w:hAnsi="宋体" w:cs="宋体"/>
              </w:rPr>
              <w:t>达到环保标准</w:t>
            </w:r>
          </w:p>
        </w:tc>
        <w:tc>
          <w:tcPr>
            <w:tcW w:w="1843" w:type="dxa"/>
            <w:vAlign w:val="center"/>
          </w:tcPr>
          <w:p>
            <w:pPr>
              <w:pStyle w:val="17"/>
            </w:pPr>
            <w:r>
              <w:rPr>
                <w:rFonts w:hint="eastAsia" w:ascii="宋体" w:hAnsi="宋体" w:cs="宋体"/>
              </w:rP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rPr>
                <w:rFonts w:hint="eastAsia" w:ascii="宋体" w:hAnsi="宋体" w:cs="宋体"/>
              </w:rPr>
              <w:t>满意度指标</w:t>
            </w: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受众满意度</w:t>
            </w:r>
          </w:p>
        </w:tc>
        <w:tc>
          <w:tcPr>
            <w:tcW w:w="2891" w:type="dxa"/>
            <w:vAlign w:val="center"/>
          </w:tcPr>
          <w:p>
            <w:pPr>
              <w:pStyle w:val="17"/>
            </w:pPr>
            <w:r>
              <w:rPr>
                <w:rFonts w:hint="eastAsia" w:ascii="宋体" w:hAnsi="宋体" w:cs="宋体"/>
              </w:rPr>
              <w:t>受众满意度</w:t>
            </w:r>
          </w:p>
        </w:tc>
        <w:tc>
          <w:tcPr>
            <w:tcW w:w="1276" w:type="dxa"/>
            <w:vAlign w:val="center"/>
          </w:tcPr>
          <w:p>
            <w:pPr>
              <w:pStyle w:val="17"/>
            </w:pPr>
            <w:r>
              <w:t>≥85</w:t>
            </w:r>
          </w:p>
        </w:tc>
        <w:tc>
          <w:tcPr>
            <w:tcW w:w="1843" w:type="dxa"/>
            <w:vAlign w:val="center"/>
          </w:tcPr>
          <w:p>
            <w:pPr>
              <w:pStyle w:val="17"/>
            </w:pPr>
            <w:r>
              <w:rPr>
                <w:rFonts w:hint="eastAsia" w:ascii="宋体" w:hAnsi="宋体" w:cs="宋体"/>
              </w:rPr>
              <w:t>相关规定</w:t>
            </w:r>
          </w:p>
        </w:tc>
      </w:tr>
    </w:tbl>
    <w:p>
      <w:pPr>
        <w:sectPr>
          <w:type w:val="continuous"/>
          <w:pgSz w:w="16840" w:h="11900" w:orient="landscape"/>
          <w:pgMar w:top="1304" w:right="1134" w:bottom="1304" w:left="1984" w:header="720" w:footer="720" w:gutter="0"/>
          <w:cols w:space="720" w:num="1"/>
          <w:docGrid w:linePitch="326" w:charSpace="0"/>
        </w:sectPr>
      </w:pPr>
    </w:p>
    <w:p>
      <w:pPr>
        <w:jc w:val="center"/>
      </w:pPr>
      <w:r>
        <w:rPr>
          <w:rFonts w:ascii="????_GBK" w:hAnsi="????_GBK" w:cs="????_GBK"/>
          <w:color w:val="000000"/>
          <w:sz w:val="28"/>
        </w:rPr>
        <w:t xml:space="preserve"> </w:t>
      </w:r>
    </w:p>
    <w:p>
      <w:pPr>
        <w:ind w:firstLine="560"/>
        <w:outlineLvl w:val="3"/>
      </w:pPr>
      <w:bookmarkStart w:id="36" w:name="_Toc_4_4_0000000062"/>
      <w:r>
        <w:rPr>
          <w:rFonts w:hint="eastAsia" w:ascii="????_GBK" w:hAnsi="????_GBK" w:cs="????_GBK" w:eastAsiaTheme="minorEastAsia"/>
          <w:color w:val="000000"/>
          <w:sz w:val="28"/>
          <w:lang w:eastAsia="zh-CN"/>
        </w:rPr>
        <w:t>12</w:t>
      </w:r>
      <w:r>
        <w:rPr>
          <w:rFonts w:ascii="????_GBK" w:hAnsi="????_GBK" w:cs="????_GBK"/>
          <w:color w:val="000000"/>
          <w:sz w:val="28"/>
        </w:rPr>
        <w:t>.</w:t>
      </w:r>
      <w:r>
        <w:rPr>
          <w:rFonts w:hint="eastAsia" w:ascii="宋体" w:hAnsi="宋体" w:cs="宋体"/>
          <w:color w:val="000000"/>
          <w:sz w:val="28"/>
        </w:rPr>
        <w:t>下达</w:t>
      </w:r>
      <w:r>
        <w:rPr>
          <w:rFonts w:ascii="????_GBK" w:hAnsi="????_GBK" w:cs="????_GBK"/>
          <w:color w:val="000000"/>
          <w:sz w:val="28"/>
        </w:rPr>
        <w:t>2021</w:t>
      </w:r>
      <w:r>
        <w:rPr>
          <w:rFonts w:hint="eastAsia" w:ascii="宋体" w:hAnsi="宋体" w:cs="宋体"/>
          <w:color w:val="000000"/>
          <w:sz w:val="28"/>
        </w:rPr>
        <w:t>年重大传染病防控经费绩效目标表</w:t>
      </w:r>
      <w:bookmarkEnd w:id="36"/>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361004</w:t>
            </w:r>
            <w:r>
              <w:rPr>
                <w:rFonts w:hint="eastAsia" w:ascii="宋体" w:hAnsi="宋体" w:cs="宋体"/>
              </w:rPr>
              <w:t>秦皇岛市山海关区疾病预防控制中心</w:t>
            </w:r>
          </w:p>
        </w:tc>
        <w:tc>
          <w:tcPr>
            <w:tcW w:w="1843" w:type="dxa"/>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2608" w:type="dxa"/>
            <w:gridSpan w:val="2"/>
            <w:vAlign w:val="center"/>
          </w:tcPr>
          <w:p>
            <w:pPr>
              <w:pStyle w:val="17"/>
            </w:pPr>
            <w:r>
              <w:t>1303032181C60TE6U26BE</w:t>
            </w:r>
          </w:p>
        </w:tc>
        <w:tc>
          <w:tcPr>
            <w:tcW w:w="1587" w:type="dxa"/>
            <w:vAlign w:val="center"/>
          </w:tcPr>
          <w:p>
            <w:pPr>
              <w:pStyle w:val="15"/>
            </w:pPr>
            <w:r>
              <w:rPr>
                <w:rFonts w:hint="eastAsia" w:ascii="宋体" w:hAnsi="宋体" w:cs="宋体"/>
              </w:rPr>
              <w:t>项目名称</w:t>
            </w:r>
          </w:p>
        </w:tc>
        <w:tc>
          <w:tcPr>
            <w:tcW w:w="4423" w:type="dxa"/>
            <w:gridSpan w:val="3"/>
            <w:vAlign w:val="center"/>
          </w:tcPr>
          <w:p>
            <w:pPr>
              <w:pStyle w:val="17"/>
            </w:pPr>
            <w:r>
              <w:rPr>
                <w:rFonts w:hint="eastAsia" w:ascii="宋体" w:hAnsi="宋体" w:cs="宋体"/>
              </w:rPr>
              <w:t>下达</w:t>
            </w:r>
            <w:r>
              <w:t>2021</w:t>
            </w:r>
            <w:r>
              <w:rPr>
                <w:rFonts w:hint="eastAsia" w:ascii="宋体" w:hAnsi="宋体" w:cs="宋体"/>
              </w:rPr>
              <w:t>年重大传染病防控经费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7"/>
            </w:pPr>
            <w:r>
              <w:t>12.68</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304" w:type="dxa"/>
            <w:vAlign w:val="center"/>
          </w:tcPr>
          <w:p>
            <w:pPr>
              <w:pStyle w:val="17"/>
            </w:pPr>
            <w:r>
              <w:t>12.68</w:t>
            </w:r>
          </w:p>
        </w:tc>
        <w:tc>
          <w:tcPr>
            <w:tcW w:w="1276" w:type="dxa"/>
            <w:vAlign w:val="center"/>
          </w:tcPr>
          <w:p>
            <w:pPr>
              <w:pStyle w:val="15"/>
            </w:pPr>
            <w:r>
              <w:rPr>
                <w:rFonts w:hint="eastAsia" w:ascii="宋体" w:hAnsi="宋体" w:cs="宋体"/>
              </w:rP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rPr>
                <w:rFonts w:hint="eastAsia" w:ascii="宋体" w:hAnsi="宋体" w:cs="宋体"/>
              </w:rPr>
              <w:t>减少艾滋病新发感染率，降低艾滋病死亡率，进一步减少结核感染，落实慢性病及其相关危险监测，加强精神病患者登记报告和随访。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2608" w:type="dxa"/>
            <w:gridSpan w:val="2"/>
            <w:vAlign w:val="center"/>
          </w:tcPr>
          <w:p>
            <w:pPr>
              <w:pStyle w:val="15"/>
            </w:pPr>
            <w:r>
              <w:t>3</w:t>
            </w:r>
            <w:r>
              <w:rPr>
                <w:rFonts w:hint="eastAsia" w:ascii="宋体" w:hAnsi="宋体" w:cs="宋体"/>
              </w:rPr>
              <w:t>月底</w:t>
            </w:r>
          </w:p>
        </w:tc>
        <w:tc>
          <w:tcPr>
            <w:tcW w:w="1587" w:type="dxa"/>
            <w:vAlign w:val="center"/>
          </w:tcPr>
          <w:p>
            <w:pPr>
              <w:pStyle w:val="15"/>
            </w:pPr>
            <w:r>
              <w:t>6</w:t>
            </w:r>
            <w:r>
              <w:rPr>
                <w:rFonts w:hint="eastAsia" w:ascii="宋体" w:hAnsi="宋体" w:cs="宋体"/>
              </w:rPr>
              <w:t>月底</w:t>
            </w:r>
          </w:p>
        </w:tc>
        <w:tc>
          <w:tcPr>
            <w:tcW w:w="1304" w:type="dxa"/>
            <w:vAlign w:val="center"/>
          </w:tcPr>
          <w:p>
            <w:pPr>
              <w:pStyle w:val="15"/>
            </w:pPr>
            <w:r>
              <w:t>10</w:t>
            </w:r>
            <w:r>
              <w:rPr>
                <w:rFonts w:hint="eastAsia" w:ascii="宋体" w:hAnsi="宋体" w:cs="宋体"/>
              </w:rPr>
              <w:t>月底</w:t>
            </w:r>
          </w:p>
        </w:tc>
        <w:tc>
          <w:tcPr>
            <w:tcW w:w="3119"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618" w:type="dxa"/>
            <w:gridSpan w:val="6"/>
            <w:tcBorders>
              <w:bottom w:val="single" w:color="FFFFFF" w:sz="6" w:space="0"/>
            </w:tcBorders>
            <w:vAlign w:val="center"/>
          </w:tcPr>
          <w:p>
            <w:pPr>
              <w:pStyle w:val="17"/>
            </w:pPr>
            <w:r>
              <w:t>1.</w:t>
            </w:r>
            <w:r>
              <w:rPr>
                <w:rFonts w:hint="eastAsia" w:ascii="宋体" w:hAnsi="宋体" w:cs="宋体"/>
              </w:rPr>
              <w:t>减少艾滋病新发感染率，降低艾滋病死亡率，进一步减少结核感染，落实慢性病及其相关危险监测，加强精神病患者登记报告和随访。</w:t>
            </w:r>
          </w:p>
        </w:tc>
      </w:tr>
    </w:tbl>
    <w:p>
      <w:pPr>
        <w:spacing w:line="2" w:lineRule="exact"/>
        <w:jc w:val="center"/>
      </w:pPr>
      <w:r>
        <w:rPr>
          <w:rFonts w:ascii="????_GBK" w:hAnsi="????_GBK" w:cs="????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2891" w:type="dxa"/>
            <w:vAlign w:val="center"/>
          </w:tcPr>
          <w:p>
            <w:pPr>
              <w:pStyle w:val="15"/>
            </w:pPr>
            <w:r>
              <w:rPr>
                <w:rFonts w:hint="eastAsia" w:ascii="宋体" w:hAnsi="宋体" w:cs="宋体"/>
              </w:rPr>
              <w:t>绩效指标描述</w:t>
            </w:r>
          </w:p>
        </w:tc>
        <w:tc>
          <w:tcPr>
            <w:tcW w:w="1276" w:type="dxa"/>
            <w:vAlign w:val="center"/>
          </w:tcPr>
          <w:p>
            <w:pPr>
              <w:pStyle w:val="15"/>
            </w:pPr>
            <w:r>
              <w:rPr>
                <w:rFonts w:hint="eastAsia" w:ascii="宋体" w:hAnsi="宋体" w:cs="宋体"/>
              </w:rPr>
              <w:t>指标值</w:t>
            </w:r>
          </w:p>
        </w:tc>
        <w:tc>
          <w:tcPr>
            <w:tcW w:w="1843"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产出指标</w:t>
            </w:r>
          </w:p>
        </w:tc>
        <w:tc>
          <w:tcPr>
            <w:tcW w:w="1276" w:type="dxa"/>
            <w:vAlign w:val="center"/>
          </w:tcPr>
          <w:p>
            <w:pPr>
              <w:pStyle w:val="17"/>
            </w:pPr>
            <w:r>
              <w:rPr>
                <w:rFonts w:hint="eastAsia" w:ascii="宋体" w:hAnsi="宋体" w:cs="宋体"/>
              </w:rPr>
              <w:t>质量指标</w:t>
            </w:r>
          </w:p>
        </w:tc>
        <w:tc>
          <w:tcPr>
            <w:tcW w:w="1332" w:type="dxa"/>
            <w:vAlign w:val="center"/>
          </w:tcPr>
          <w:p>
            <w:pPr>
              <w:pStyle w:val="17"/>
            </w:pPr>
            <w:r>
              <w:rPr>
                <w:rFonts w:hint="eastAsia" w:ascii="宋体" w:hAnsi="宋体" w:cs="宋体"/>
              </w:rPr>
              <w:t>以乡镇（街道）为单位适龄儿童国家免疫规划接种率</w:t>
            </w:r>
          </w:p>
        </w:tc>
        <w:tc>
          <w:tcPr>
            <w:tcW w:w="2891" w:type="dxa"/>
            <w:vAlign w:val="center"/>
          </w:tcPr>
          <w:p>
            <w:pPr>
              <w:pStyle w:val="17"/>
            </w:pPr>
            <w:r>
              <w:rPr>
                <w:rFonts w:hint="eastAsia" w:ascii="宋体" w:hAnsi="宋体" w:cs="宋体"/>
              </w:rPr>
              <w:t>以乡镇（街道）为单位适龄儿童国家免疫规划接种率</w:t>
            </w:r>
          </w:p>
        </w:tc>
        <w:tc>
          <w:tcPr>
            <w:tcW w:w="1276" w:type="dxa"/>
            <w:vAlign w:val="center"/>
          </w:tcPr>
          <w:p>
            <w:pPr>
              <w:pStyle w:val="17"/>
            </w:pPr>
            <w:r>
              <w:t>≥90</w:t>
            </w:r>
            <w:r>
              <w:rPr>
                <w:rFonts w:hint="eastAsia" w:ascii="宋体" w:hAnsi="宋体" w:cs="宋体"/>
              </w:rPr>
              <w:t>百分比</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数量指标</w:t>
            </w:r>
          </w:p>
        </w:tc>
        <w:tc>
          <w:tcPr>
            <w:tcW w:w="1332" w:type="dxa"/>
            <w:vAlign w:val="center"/>
          </w:tcPr>
          <w:p>
            <w:pPr>
              <w:pStyle w:val="17"/>
            </w:pPr>
            <w:r>
              <w:rPr>
                <w:rFonts w:hint="eastAsia" w:ascii="宋体" w:hAnsi="宋体" w:cs="宋体"/>
              </w:rPr>
              <w:t>滋病免费抗病毒治疗任务完成率</w:t>
            </w:r>
          </w:p>
        </w:tc>
        <w:tc>
          <w:tcPr>
            <w:tcW w:w="2891" w:type="dxa"/>
            <w:vAlign w:val="center"/>
          </w:tcPr>
          <w:p>
            <w:pPr>
              <w:pStyle w:val="17"/>
            </w:pPr>
            <w:r>
              <w:rPr>
                <w:rFonts w:hint="eastAsia" w:ascii="宋体" w:hAnsi="宋体" w:cs="宋体"/>
              </w:rPr>
              <w:t>滋病免费抗病毒治疗任务完成率</w:t>
            </w:r>
          </w:p>
        </w:tc>
        <w:tc>
          <w:tcPr>
            <w:tcW w:w="1276" w:type="dxa"/>
            <w:vAlign w:val="center"/>
          </w:tcPr>
          <w:p>
            <w:pPr>
              <w:pStyle w:val="17"/>
            </w:pPr>
            <w:r>
              <w:t>≥95</w:t>
            </w:r>
            <w:r>
              <w:rPr>
                <w:rFonts w:hint="eastAsia" w:ascii="宋体" w:hAnsi="宋体" w:cs="宋体"/>
              </w:rPr>
              <w:t>百分比</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成本指标</w:t>
            </w:r>
          </w:p>
        </w:tc>
        <w:tc>
          <w:tcPr>
            <w:tcW w:w="1332" w:type="dxa"/>
            <w:vAlign w:val="center"/>
          </w:tcPr>
          <w:p>
            <w:pPr>
              <w:pStyle w:val="17"/>
            </w:pPr>
            <w:r>
              <w:rPr>
                <w:rFonts w:hint="eastAsia" w:ascii="宋体" w:hAnsi="宋体" w:cs="宋体"/>
              </w:rPr>
              <w:t>在册严重精神病患者管理率</w:t>
            </w:r>
          </w:p>
        </w:tc>
        <w:tc>
          <w:tcPr>
            <w:tcW w:w="2891" w:type="dxa"/>
            <w:vAlign w:val="center"/>
          </w:tcPr>
          <w:p>
            <w:pPr>
              <w:pStyle w:val="17"/>
            </w:pPr>
            <w:r>
              <w:rPr>
                <w:rFonts w:hint="eastAsia" w:ascii="宋体" w:hAnsi="宋体" w:cs="宋体"/>
              </w:rPr>
              <w:t>在册严重精神病患者管理率</w:t>
            </w:r>
          </w:p>
        </w:tc>
        <w:tc>
          <w:tcPr>
            <w:tcW w:w="1276" w:type="dxa"/>
            <w:vAlign w:val="center"/>
          </w:tcPr>
          <w:p>
            <w:pPr>
              <w:pStyle w:val="17"/>
            </w:pPr>
            <w:r>
              <w:t>≥80</w:t>
            </w:r>
            <w:r>
              <w:rPr>
                <w:rFonts w:hint="eastAsia" w:ascii="宋体" w:hAnsi="宋体" w:cs="宋体"/>
              </w:rPr>
              <w:t>百分比</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时效指标</w:t>
            </w:r>
          </w:p>
        </w:tc>
        <w:tc>
          <w:tcPr>
            <w:tcW w:w="1332" w:type="dxa"/>
            <w:vAlign w:val="center"/>
          </w:tcPr>
          <w:p>
            <w:pPr>
              <w:pStyle w:val="17"/>
            </w:pPr>
            <w:r>
              <w:rPr>
                <w:rFonts w:hint="eastAsia" w:ascii="宋体" w:hAnsi="宋体" w:cs="宋体"/>
              </w:rPr>
              <w:t>病原学阳性患者服药筛查率</w:t>
            </w:r>
          </w:p>
        </w:tc>
        <w:tc>
          <w:tcPr>
            <w:tcW w:w="2891" w:type="dxa"/>
            <w:vAlign w:val="center"/>
          </w:tcPr>
          <w:p>
            <w:pPr>
              <w:pStyle w:val="17"/>
            </w:pPr>
            <w:r>
              <w:rPr>
                <w:rFonts w:hint="eastAsia" w:ascii="宋体" w:hAnsi="宋体" w:cs="宋体"/>
              </w:rPr>
              <w:t>病原学阳性患者服药筛查率</w:t>
            </w:r>
          </w:p>
        </w:tc>
        <w:tc>
          <w:tcPr>
            <w:tcW w:w="1276" w:type="dxa"/>
            <w:vAlign w:val="center"/>
          </w:tcPr>
          <w:p>
            <w:pPr>
              <w:pStyle w:val="17"/>
            </w:pPr>
            <w:r>
              <w:t>80</w:t>
            </w:r>
            <w:r>
              <w:rPr>
                <w:rFonts w:hint="eastAsia" w:ascii="宋体" w:hAnsi="宋体" w:cs="宋体"/>
              </w:rPr>
              <w:t>百分比</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效益指标</w:t>
            </w:r>
          </w:p>
        </w:tc>
        <w:tc>
          <w:tcPr>
            <w:tcW w:w="1276" w:type="dxa"/>
            <w:vAlign w:val="center"/>
          </w:tcPr>
          <w:p>
            <w:pPr>
              <w:pStyle w:val="17"/>
            </w:pPr>
            <w:r>
              <w:rPr>
                <w:rFonts w:hint="eastAsia" w:ascii="宋体" w:hAnsi="宋体" w:cs="宋体"/>
              </w:rPr>
              <w:t>经济效益指标</w:t>
            </w:r>
          </w:p>
        </w:tc>
        <w:tc>
          <w:tcPr>
            <w:tcW w:w="1332" w:type="dxa"/>
            <w:vAlign w:val="center"/>
          </w:tcPr>
          <w:p>
            <w:pPr>
              <w:pStyle w:val="17"/>
            </w:pPr>
            <w:r>
              <w:rPr>
                <w:rFonts w:hint="eastAsia" w:ascii="宋体" w:hAnsi="宋体" w:cs="宋体"/>
              </w:rPr>
              <w:t>艾滋病哨点监测完成率</w:t>
            </w:r>
          </w:p>
        </w:tc>
        <w:tc>
          <w:tcPr>
            <w:tcW w:w="2891" w:type="dxa"/>
            <w:vAlign w:val="center"/>
          </w:tcPr>
          <w:p>
            <w:pPr>
              <w:pStyle w:val="17"/>
            </w:pPr>
            <w:r>
              <w:rPr>
                <w:rFonts w:hint="eastAsia" w:ascii="宋体" w:hAnsi="宋体" w:cs="宋体"/>
              </w:rPr>
              <w:t>艾滋病哨点监测完成率</w:t>
            </w:r>
          </w:p>
        </w:tc>
        <w:tc>
          <w:tcPr>
            <w:tcW w:w="1276" w:type="dxa"/>
            <w:vAlign w:val="center"/>
          </w:tcPr>
          <w:p>
            <w:pPr>
              <w:pStyle w:val="17"/>
            </w:pPr>
            <w:r>
              <w:t>≥95</w:t>
            </w:r>
            <w:r>
              <w:rPr>
                <w:rFonts w:hint="eastAsia" w:ascii="宋体" w:hAnsi="宋体" w:cs="宋体"/>
              </w:rPr>
              <w:t>百分比</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艾滋病规范化随访干预比率</w:t>
            </w:r>
          </w:p>
        </w:tc>
        <w:tc>
          <w:tcPr>
            <w:tcW w:w="2891" w:type="dxa"/>
            <w:vAlign w:val="center"/>
          </w:tcPr>
          <w:p>
            <w:pPr>
              <w:pStyle w:val="17"/>
            </w:pPr>
            <w:r>
              <w:rPr>
                <w:rFonts w:hint="eastAsia" w:ascii="宋体" w:hAnsi="宋体" w:cs="宋体"/>
              </w:rPr>
              <w:t>艾滋病规范化随访干预比率</w:t>
            </w:r>
          </w:p>
        </w:tc>
        <w:tc>
          <w:tcPr>
            <w:tcW w:w="1276" w:type="dxa"/>
            <w:vAlign w:val="center"/>
          </w:tcPr>
          <w:p>
            <w:pPr>
              <w:pStyle w:val="17"/>
            </w:pPr>
            <w:r>
              <w:t>100</w:t>
            </w:r>
            <w:r>
              <w:rPr>
                <w:rFonts w:hint="eastAsia" w:ascii="宋体" w:hAnsi="宋体" w:cs="宋体"/>
              </w:rPr>
              <w:t>百分比</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生态效益指标</w:t>
            </w:r>
          </w:p>
        </w:tc>
        <w:tc>
          <w:tcPr>
            <w:tcW w:w="1332" w:type="dxa"/>
            <w:vAlign w:val="center"/>
          </w:tcPr>
          <w:p>
            <w:pPr>
              <w:pStyle w:val="17"/>
            </w:pPr>
            <w:r>
              <w:rPr>
                <w:rFonts w:hint="eastAsia" w:ascii="宋体" w:hAnsi="宋体" w:cs="宋体"/>
              </w:rPr>
              <w:t>死因监测规范报告率</w:t>
            </w:r>
          </w:p>
        </w:tc>
        <w:tc>
          <w:tcPr>
            <w:tcW w:w="2891" w:type="dxa"/>
            <w:vAlign w:val="center"/>
          </w:tcPr>
          <w:p>
            <w:pPr>
              <w:pStyle w:val="17"/>
            </w:pPr>
            <w:r>
              <w:rPr>
                <w:rFonts w:hint="eastAsia" w:ascii="宋体" w:hAnsi="宋体" w:cs="宋体"/>
              </w:rPr>
              <w:t>死因监测规范报告率</w:t>
            </w:r>
          </w:p>
        </w:tc>
        <w:tc>
          <w:tcPr>
            <w:tcW w:w="1276" w:type="dxa"/>
            <w:vAlign w:val="center"/>
          </w:tcPr>
          <w:p>
            <w:pPr>
              <w:pStyle w:val="17"/>
            </w:pPr>
            <w:r>
              <w:t>100</w:t>
            </w:r>
            <w:r>
              <w:rPr>
                <w:rFonts w:hint="eastAsia" w:ascii="宋体" w:hAnsi="宋体" w:cs="宋体"/>
              </w:rPr>
              <w:t>百分比</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可持续影响指标</w:t>
            </w:r>
          </w:p>
        </w:tc>
        <w:tc>
          <w:tcPr>
            <w:tcW w:w="1332" w:type="dxa"/>
            <w:vAlign w:val="center"/>
          </w:tcPr>
          <w:p>
            <w:pPr>
              <w:pStyle w:val="17"/>
            </w:pPr>
            <w:r>
              <w:rPr>
                <w:rFonts w:hint="eastAsia" w:ascii="宋体" w:hAnsi="宋体" w:cs="宋体"/>
              </w:rPr>
              <w:t>有效控制艾滋病疫情</w:t>
            </w:r>
          </w:p>
        </w:tc>
        <w:tc>
          <w:tcPr>
            <w:tcW w:w="2891" w:type="dxa"/>
            <w:vAlign w:val="center"/>
          </w:tcPr>
          <w:p>
            <w:pPr>
              <w:pStyle w:val="17"/>
            </w:pPr>
            <w:r>
              <w:rPr>
                <w:rFonts w:hint="eastAsia" w:ascii="宋体" w:hAnsi="宋体" w:cs="宋体"/>
              </w:rPr>
              <w:t>有效控制艾滋病疫情</w:t>
            </w:r>
          </w:p>
        </w:tc>
        <w:tc>
          <w:tcPr>
            <w:tcW w:w="1276" w:type="dxa"/>
            <w:vAlign w:val="center"/>
          </w:tcPr>
          <w:p>
            <w:pPr>
              <w:pStyle w:val="17"/>
            </w:pPr>
            <w:r>
              <w:rPr>
                <w:rFonts w:hint="eastAsia" w:ascii="宋体" w:hAnsi="宋体" w:cs="宋体"/>
              </w:rPr>
              <w:t>艾滋病疫情处于低流行水平</w:t>
            </w:r>
          </w:p>
        </w:tc>
        <w:tc>
          <w:tcPr>
            <w:tcW w:w="1843" w:type="dxa"/>
            <w:vAlign w:val="center"/>
          </w:tcPr>
          <w:p>
            <w:pPr>
              <w:pStyle w:val="17"/>
            </w:pPr>
            <w:r>
              <w:rPr>
                <w:rFonts w:hint="eastAsia" w:ascii="宋体" w:hAnsi="宋体" w:cs="宋体"/>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rPr>
                <w:rFonts w:hint="eastAsia" w:ascii="宋体" w:hAnsi="宋体" w:cs="宋体"/>
              </w:rPr>
              <w:t>满意度指标</w:t>
            </w: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居民健康水平提高</w:t>
            </w:r>
          </w:p>
        </w:tc>
        <w:tc>
          <w:tcPr>
            <w:tcW w:w="2891" w:type="dxa"/>
            <w:vAlign w:val="center"/>
          </w:tcPr>
          <w:p>
            <w:pPr>
              <w:pStyle w:val="17"/>
            </w:pPr>
            <w:r>
              <w:rPr>
                <w:rFonts w:hint="eastAsia" w:ascii="宋体" w:hAnsi="宋体" w:cs="宋体"/>
              </w:rPr>
              <w:t>居民健康水平提高</w:t>
            </w:r>
          </w:p>
        </w:tc>
        <w:tc>
          <w:tcPr>
            <w:tcW w:w="1276" w:type="dxa"/>
            <w:vAlign w:val="center"/>
          </w:tcPr>
          <w:p>
            <w:pPr>
              <w:pStyle w:val="17"/>
            </w:pPr>
            <w:r>
              <w:rPr>
                <w:rFonts w:hint="eastAsia" w:ascii="宋体" w:hAnsi="宋体" w:cs="宋体"/>
              </w:rPr>
              <w:t>中长期</w:t>
            </w:r>
          </w:p>
        </w:tc>
        <w:tc>
          <w:tcPr>
            <w:tcW w:w="1843" w:type="dxa"/>
            <w:vAlign w:val="center"/>
          </w:tcPr>
          <w:p>
            <w:pPr>
              <w:pStyle w:val="17"/>
            </w:pPr>
            <w:r>
              <w:rPr>
                <w:rFonts w:hint="eastAsia" w:ascii="宋体" w:hAnsi="宋体" w:cs="宋体"/>
              </w:rPr>
              <w:t>相关法律法规</w:t>
            </w:r>
          </w:p>
        </w:tc>
      </w:tr>
    </w:tbl>
    <w:p>
      <w:pPr>
        <w:sectPr>
          <w:type w:val="continuous"/>
          <w:pgSz w:w="16840" w:h="11900" w:orient="landscape"/>
          <w:pgMar w:top="1304" w:right="1134" w:bottom="1304" w:left="1984" w:header="720" w:footer="720" w:gutter="0"/>
          <w:cols w:space="720" w:num="1"/>
          <w:docGrid w:linePitch="326" w:charSpace="0"/>
        </w:sectPr>
      </w:pPr>
    </w:p>
    <w:p>
      <w:pPr>
        <w:jc w:val="center"/>
      </w:pPr>
      <w:r>
        <w:rPr>
          <w:rFonts w:ascii="????_GBK" w:hAnsi="????_GBK" w:cs="????_GBK"/>
          <w:color w:val="000000"/>
          <w:sz w:val="28"/>
        </w:rPr>
        <w:t xml:space="preserve"> </w:t>
      </w:r>
    </w:p>
    <w:p>
      <w:pPr>
        <w:ind w:firstLine="560"/>
        <w:outlineLvl w:val="3"/>
      </w:pPr>
      <w:bookmarkStart w:id="37" w:name="_Toc_4_4_0000000063"/>
      <w:r>
        <w:rPr>
          <w:rFonts w:hint="eastAsia" w:ascii="????_GBK" w:hAnsi="????_GBK" w:cs="????_GBK" w:eastAsiaTheme="minorEastAsia"/>
          <w:color w:val="000000"/>
          <w:sz w:val="28"/>
          <w:lang w:eastAsia="zh-CN"/>
        </w:rPr>
        <w:t>13</w:t>
      </w:r>
      <w:r>
        <w:rPr>
          <w:rFonts w:ascii="????_GBK" w:hAnsi="????_GBK" w:cs="????_GBK"/>
          <w:color w:val="000000"/>
          <w:sz w:val="28"/>
        </w:rPr>
        <w:t>.</w:t>
      </w:r>
      <w:r>
        <w:rPr>
          <w:rFonts w:hint="eastAsia" w:ascii="宋体" w:hAnsi="宋体" w:cs="宋体"/>
          <w:color w:val="000000"/>
          <w:sz w:val="28"/>
        </w:rPr>
        <w:t>疫苗储存运输费绩效目标表</w:t>
      </w:r>
      <w:bookmarkEnd w:id="37"/>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361004</w:t>
            </w:r>
            <w:r>
              <w:rPr>
                <w:rFonts w:hint="eastAsia" w:ascii="宋体" w:hAnsi="宋体" w:cs="宋体"/>
              </w:rPr>
              <w:t>秦皇岛市山海关区疾病预防控制中心</w:t>
            </w:r>
          </w:p>
        </w:tc>
        <w:tc>
          <w:tcPr>
            <w:tcW w:w="1843" w:type="dxa"/>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2608" w:type="dxa"/>
            <w:gridSpan w:val="2"/>
            <w:vAlign w:val="center"/>
          </w:tcPr>
          <w:p>
            <w:pPr>
              <w:pStyle w:val="17"/>
            </w:pPr>
            <w:r>
              <w:t>13030322P003853100643</w:t>
            </w:r>
          </w:p>
        </w:tc>
        <w:tc>
          <w:tcPr>
            <w:tcW w:w="1587" w:type="dxa"/>
            <w:vAlign w:val="center"/>
          </w:tcPr>
          <w:p>
            <w:pPr>
              <w:pStyle w:val="15"/>
            </w:pPr>
            <w:r>
              <w:rPr>
                <w:rFonts w:hint="eastAsia" w:ascii="宋体" w:hAnsi="宋体" w:cs="宋体"/>
              </w:rPr>
              <w:t>项目名称</w:t>
            </w:r>
          </w:p>
        </w:tc>
        <w:tc>
          <w:tcPr>
            <w:tcW w:w="4423" w:type="dxa"/>
            <w:gridSpan w:val="3"/>
            <w:vAlign w:val="center"/>
          </w:tcPr>
          <w:p>
            <w:pPr>
              <w:pStyle w:val="17"/>
            </w:pPr>
            <w:r>
              <w:rPr>
                <w:rFonts w:hint="eastAsia" w:ascii="宋体" w:hAnsi="宋体" w:cs="宋体"/>
              </w:rPr>
              <w:t>疫苗储存运输费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7"/>
            </w:pPr>
            <w:r>
              <w:t>12.00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304" w:type="dxa"/>
            <w:vAlign w:val="center"/>
          </w:tcPr>
          <w:p>
            <w:pPr>
              <w:pStyle w:val="17"/>
            </w:pPr>
            <w:r>
              <w:t>12.00</w:t>
            </w:r>
          </w:p>
        </w:tc>
        <w:tc>
          <w:tcPr>
            <w:tcW w:w="1276" w:type="dxa"/>
            <w:vAlign w:val="center"/>
          </w:tcPr>
          <w:p>
            <w:pPr>
              <w:pStyle w:val="15"/>
            </w:pPr>
            <w:r>
              <w:rPr>
                <w:rFonts w:hint="eastAsia" w:ascii="宋体" w:hAnsi="宋体" w:cs="宋体"/>
              </w:rP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rPr>
                <w:rFonts w:hint="eastAsia" w:ascii="宋体" w:hAnsi="宋体" w:cs="宋体"/>
              </w:rPr>
              <w:t>疫苗运输冷链运输设备合规，每种疫苗运输温度符合规定，保障疫苗全程运输安全、合规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2608" w:type="dxa"/>
            <w:gridSpan w:val="2"/>
            <w:vAlign w:val="center"/>
          </w:tcPr>
          <w:p>
            <w:pPr>
              <w:pStyle w:val="15"/>
            </w:pPr>
            <w:r>
              <w:t>3</w:t>
            </w:r>
            <w:r>
              <w:rPr>
                <w:rFonts w:hint="eastAsia" w:ascii="宋体" w:hAnsi="宋体" w:cs="宋体"/>
              </w:rPr>
              <w:t>月底</w:t>
            </w:r>
          </w:p>
        </w:tc>
        <w:tc>
          <w:tcPr>
            <w:tcW w:w="1587" w:type="dxa"/>
            <w:vAlign w:val="center"/>
          </w:tcPr>
          <w:p>
            <w:pPr>
              <w:pStyle w:val="15"/>
            </w:pPr>
            <w:r>
              <w:t>6</w:t>
            </w:r>
            <w:r>
              <w:rPr>
                <w:rFonts w:hint="eastAsia" w:ascii="宋体" w:hAnsi="宋体" w:cs="宋体"/>
              </w:rPr>
              <w:t>月底</w:t>
            </w:r>
          </w:p>
        </w:tc>
        <w:tc>
          <w:tcPr>
            <w:tcW w:w="1304" w:type="dxa"/>
            <w:vAlign w:val="center"/>
          </w:tcPr>
          <w:p>
            <w:pPr>
              <w:pStyle w:val="15"/>
            </w:pPr>
            <w:r>
              <w:t>10</w:t>
            </w:r>
            <w:r>
              <w:rPr>
                <w:rFonts w:hint="eastAsia" w:ascii="宋体" w:hAnsi="宋体" w:cs="宋体"/>
              </w:rPr>
              <w:t>月底</w:t>
            </w:r>
          </w:p>
        </w:tc>
        <w:tc>
          <w:tcPr>
            <w:tcW w:w="3119"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618" w:type="dxa"/>
            <w:gridSpan w:val="6"/>
            <w:tcBorders>
              <w:bottom w:val="single" w:color="FFFFFF" w:sz="6" w:space="0"/>
            </w:tcBorders>
            <w:vAlign w:val="center"/>
          </w:tcPr>
          <w:p>
            <w:pPr>
              <w:pStyle w:val="17"/>
            </w:pPr>
            <w:r>
              <w:t>1.</w:t>
            </w:r>
            <w:r>
              <w:rPr>
                <w:rFonts w:hint="eastAsia" w:ascii="宋体" w:hAnsi="宋体" w:cs="宋体"/>
              </w:rPr>
              <w:t>儿童国家免疫规划疫苗接种率，达到国家要求</w:t>
            </w:r>
            <w:r>
              <w:t>90%</w:t>
            </w:r>
          </w:p>
          <w:p>
            <w:pPr>
              <w:pStyle w:val="17"/>
            </w:pPr>
            <w:r>
              <w:t>2.</w:t>
            </w:r>
            <w:r>
              <w:rPr>
                <w:rFonts w:hint="eastAsia" w:ascii="宋体" w:hAnsi="宋体" w:cs="宋体"/>
              </w:rPr>
              <w:t>疫苗运输冷链运输设备合规，每种疫苗运输温度符合规定，保障疫苗全程运输安全、合规</w:t>
            </w:r>
          </w:p>
        </w:tc>
      </w:tr>
    </w:tbl>
    <w:p>
      <w:pPr>
        <w:spacing w:line="2" w:lineRule="exact"/>
        <w:jc w:val="center"/>
      </w:pPr>
      <w:r>
        <w:rPr>
          <w:rFonts w:ascii="????_GBK" w:hAnsi="????_GBK" w:cs="????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2891" w:type="dxa"/>
            <w:vAlign w:val="center"/>
          </w:tcPr>
          <w:p>
            <w:pPr>
              <w:pStyle w:val="15"/>
            </w:pPr>
            <w:r>
              <w:rPr>
                <w:rFonts w:hint="eastAsia" w:ascii="宋体" w:hAnsi="宋体" w:cs="宋体"/>
              </w:rPr>
              <w:t>绩效指标描述</w:t>
            </w:r>
          </w:p>
        </w:tc>
        <w:tc>
          <w:tcPr>
            <w:tcW w:w="1276" w:type="dxa"/>
            <w:vAlign w:val="center"/>
          </w:tcPr>
          <w:p>
            <w:pPr>
              <w:pStyle w:val="15"/>
            </w:pPr>
            <w:r>
              <w:rPr>
                <w:rFonts w:hint="eastAsia" w:ascii="宋体" w:hAnsi="宋体" w:cs="宋体"/>
              </w:rPr>
              <w:t>指标值</w:t>
            </w:r>
          </w:p>
        </w:tc>
        <w:tc>
          <w:tcPr>
            <w:tcW w:w="1843"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产出指标</w:t>
            </w:r>
          </w:p>
        </w:tc>
        <w:tc>
          <w:tcPr>
            <w:tcW w:w="1276" w:type="dxa"/>
            <w:vAlign w:val="center"/>
          </w:tcPr>
          <w:p>
            <w:pPr>
              <w:pStyle w:val="17"/>
            </w:pPr>
            <w:r>
              <w:rPr>
                <w:rFonts w:hint="eastAsia" w:ascii="宋体" w:hAnsi="宋体" w:cs="宋体"/>
              </w:rPr>
              <w:t>数量指标</w:t>
            </w:r>
          </w:p>
        </w:tc>
        <w:tc>
          <w:tcPr>
            <w:tcW w:w="1332" w:type="dxa"/>
            <w:vAlign w:val="center"/>
          </w:tcPr>
          <w:p>
            <w:pPr>
              <w:pStyle w:val="17"/>
            </w:pPr>
            <w:r>
              <w:rPr>
                <w:rFonts w:hint="eastAsia" w:ascii="宋体" w:hAnsi="宋体" w:cs="宋体"/>
              </w:rPr>
              <w:t>疫苗运输冷链设备温度</w:t>
            </w:r>
          </w:p>
        </w:tc>
        <w:tc>
          <w:tcPr>
            <w:tcW w:w="2891" w:type="dxa"/>
            <w:vAlign w:val="center"/>
          </w:tcPr>
          <w:p>
            <w:pPr>
              <w:pStyle w:val="17"/>
            </w:pPr>
            <w:r>
              <w:rPr>
                <w:rFonts w:hint="eastAsia" w:ascii="宋体" w:hAnsi="宋体" w:cs="宋体"/>
              </w:rPr>
              <w:t>疫苗运输冷链设备温度</w:t>
            </w:r>
          </w:p>
        </w:tc>
        <w:tc>
          <w:tcPr>
            <w:tcW w:w="1276" w:type="dxa"/>
            <w:vAlign w:val="center"/>
          </w:tcPr>
          <w:p>
            <w:pPr>
              <w:pStyle w:val="17"/>
            </w:pPr>
            <w:r>
              <w:rPr>
                <w:rFonts w:hint="eastAsia" w:ascii="宋体" w:hAnsi="宋体" w:cs="宋体"/>
              </w:rPr>
              <w:t>疫苗运输冷链设备温度</w:t>
            </w:r>
            <w:r>
              <w:t>2-8</w:t>
            </w:r>
            <w:r>
              <w:rPr>
                <w:rFonts w:hint="eastAsia" w:ascii="宋体" w:hAnsi="宋体" w:cs="宋体"/>
              </w:rPr>
              <w:t>度</w:t>
            </w: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质量指标</w:t>
            </w:r>
          </w:p>
        </w:tc>
        <w:tc>
          <w:tcPr>
            <w:tcW w:w="1332" w:type="dxa"/>
            <w:vAlign w:val="center"/>
          </w:tcPr>
          <w:p>
            <w:pPr>
              <w:pStyle w:val="17"/>
            </w:pPr>
            <w:r>
              <w:rPr>
                <w:rFonts w:hint="eastAsia" w:ascii="宋体" w:hAnsi="宋体" w:cs="宋体"/>
              </w:rPr>
              <w:t>免疫规划</w:t>
            </w:r>
            <w:r>
              <w:t>1</w:t>
            </w:r>
            <w:r>
              <w:rPr>
                <w:rFonts w:hint="eastAsia" w:ascii="宋体" w:hAnsi="宋体" w:cs="宋体"/>
              </w:rPr>
              <w:t>类疫苗全区接种使用的监测频次</w:t>
            </w:r>
          </w:p>
        </w:tc>
        <w:tc>
          <w:tcPr>
            <w:tcW w:w="2891" w:type="dxa"/>
            <w:vAlign w:val="center"/>
          </w:tcPr>
          <w:p>
            <w:pPr>
              <w:pStyle w:val="17"/>
            </w:pPr>
            <w:r>
              <w:rPr>
                <w:rFonts w:hint="eastAsia" w:ascii="宋体" w:hAnsi="宋体" w:cs="宋体"/>
              </w:rPr>
              <w:t>反应对免疫规划</w:t>
            </w:r>
            <w:r>
              <w:t>1</w:t>
            </w:r>
            <w:r>
              <w:rPr>
                <w:rFonts w:hint="eastAsia" w:ascii="宋体" w:hAnsi="宋体" w:cs="宋体"/>
              </w:rPr>
              <w:t>类疫苗全区接种使用的督导频次</w:t>
            </w:r>
          </w:p>
        </w:tc>
        <w:tc>
          <w:tcPr>
            <w:tcW w:w="1276" w:type="dxa"/>
            <w:vAlign w:val="center"/>
          </w:tcPr>
          <w:p>
            <w:pPr>
              <w:pStyle w:val="17"/>
            </w:pPr>
            <w:r>
              <w:rPr>
                <w:rFonts w:hint="eastAsia" w:ascii="宋体" w:hAnsi="宋体" w:cs="宋体"/>
              </w:rPr>
              <w:t>反应对免疫规划</w:t>
            </w:r>
            <w:r>
              <w:t>1</w:t>
            </w:r>
            <w:r>
              <w:rPr>
                <w:rFonts w:hint="eastAsia" w:ascii="宋体" w:hAnsi="宋体" w:cs="宋体"/>
              </w:rPr>
              <w:t>类疫苗全区接种使用的督导频次</w:t>
            </w: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时效指标</w:t>
            </w:r>
          </w:p>
        </w:tc>
        <w:tc>
          <w:tcPr>
            <w:tcW w:w="1332" w:type="dxa"/>
            <w:vAlign w:val="center"/>
          </w:tcPr>
          <w:p>
            <w:pPr>
              <w:pStyle w:val="17"/>
            </w:pPr>
            <w:r>
              <w:rPr>
                <w:rFonts w:hint="eastAsia" w:ascii="宋体" w:hAnsi="宋体" w:cs="宋体"/>
              </w:rPr>
              <w:t>入托入学查验接种证数</w:t>
            </w:r>
          </w:p>
        </w:tc>
        <w:tc>
          <w:tcPr>
            <w:tcW w:w="2891" w:type="dxa"/>
            <w:vAlign w:val="center"/>
          </w:tcPr>
          <w:p>
            <w:pPr>
              <w:pStyle w:val="17"/>
            </w:pPr>
            <w:r>
              <w:rPr>
                <w:rFonts w:hint="eastAsia" w:ascii="宋体" w:hAnsi="宋体" w:cs="宋体"/>
              </w:rPr>
              <w:t>入托入学查验接种证数</w:t>
            </w:r>
          </w:p>
        </w:tc>
        <w:tc>
          <w:tcPr>
            <w:tcW w:w="1276" w:type="dxa"/>
            <w:vAlign w:val="center"/>
          </w:tcPr>
          <w:p>
            <w:pPr>
              <w:pStyle w:val="17"/>
            </w:pPr>
            <w:r>
              <w:rPr>
                <w:rFonts w:hint="eastAsia" w:ascii="宋体" w:hAnsi="宋体" w:cs="宋体"/>
              </w:rPr>
              <w:t>入托入学查验接种证数</w:t>
            </w: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成本指标</w:t>
            </w:r>
          </w:p>
        </w:tc>
        <w:tc>
          <w:tcPr>
            <w:tcW w:w="1332" w:type="dxa"/>
            <w:vAlign w:val="center"/>
          </w:tcPr>
          <w:p>
            <w:pPr>
              <w:pStyle w:val="17"/>
            </w:pPr>
            <w:r>
              <w:rPr>
                <w:rFonts w:hint="eastAsia" w:ascii="宋体" w:hAnsi="宋体" w:cs="宋体"/>
              </w:rPr>
              <w:t>适龄儿童建卡数</w:t>
            </w:r>
          </w:p>
        </w:tc>
        <w:tc>
          <w:tcPr>
            <w:tcW w:w="2891" w:type="dxa"/>
            <w:vAlign w:val="center"/>
          </w:tcPr>
          <w:p>
            <w:pPr>
              <w:pStyle w:val="17"/>
            </w:pPr>
            <w:r>
              <w:rPr>
                <w:rFonts w:hint="eastAsia" w:ascii="宋体" w:hAnsi="宋体" w:cs="宋体"/>
              </w:rPr>
              <w:t>适龄儿童建卡数</w:t>
            </w:r>
          </w:p>
        </w:tc>
        <w:tc>
          <w:tcPr>
            <w:tcW w:w="1276" w:type="dxa"/>
            <w:vAlign w:val="center"/>
          </w:tcPr>
          <w:p>
            <w:pPr>
              <w:pStyle w:val="17"/>
            </w:pPr>
            <w:r>
              <w:rPr>
                <w:rFonts w:hint="eastAsia" w:ascii="宋体" w:hAnsi="宋体" w:cs="宋体"/>
              </w:rPr>
              <w:t>适龄儿童建卡数</w:t>
            </w: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效益指标</w:t>
            </w: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预防接种异常反应诊断准确率</w:t>
            </w:r>
          </w:p>
        </w:tc>
        <w:tc>
          <w:tcPr>
            <w:tcW w:w="2891" w:type="dxa"/>
            <w:vAlign w:val="center"/>
          </w:tcPr>
          <w:p>
            <w:pPr>
              <w:pStyle w:val="17"/>
            </w:pPr>
            <w:r>
              <w:rPr>
                <w:rFonts w:hint="eastAsia" w:ascii="宋体" w:hAnsi="宋体" w:cs="宋体"/>
              </w:rPr>
              <w:t>年度病例诊断符合国家诊断标准数与全年发生病例总数的比例一致</w:t>
            </w:r>
          </w:p>
        </w:tc>
        <w:tc>
          <w:tcPr>
            <w:tcW w:w="1276" w:type="dxa"/>
            <w:vAlign w:val="center"/>
          </w:tcPr>
          <w:p>
            <w:pPr>
              <w:pStyle w:val="17"/>
            </w:pPr>
            <w:r>
              <w:rPr>
                <w:rFonts w:hint="eastAsia" w:ascii="宋体" w:hAnsi="宋体" w:cs="宋体"/>
              </w:rPr>
              <w:t>年度病例诊断符合国家诊断标准数与全年发生病例总数的比例一致</w:t>
            </w: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预防接种安全率</w:t>
            </w:r>
          </w:p>
        </w:tc>
        <w:tc>
          <w:tcPr>
            <w:tcW w:w="2891" w:type="dxa"/>
            <w:vAlign w:val="center"/>
          </w:tcPr>
          <w:p>
            <w:pPr>
              <w:pStyle w:val="17"/>
            </w:pPr>
            <w:r>
              <w:rPr>
                <w:rFonts w:hint="eastAsia" w:ascii="宋体" w:hAnsi="宋体" w:cs="宋体"/>
              </w:rPr>
              <w:t>方应通过项目实施提高预防接种服务质量，保障预防接种的安全情况</w:t>
            </w:r>
          </w:p>
        </w:tc>
        <w:tc>
          <w:tcPr>
            <w:tcW w:w="1276" w:type="dxa"/>
            <w:vAlign w:val="center"/>
          </w:tcPr>
          <w:p>
            <w:pPr>
              <w:pStyle w:val="17"/>
            </w:pPr>
            <w:r>
              <w:rPr>
                <w:rFonts w:hint="eastAsia" w:ascii="宋体" w:hAnsi="宋体" w:cs="宋体"/>
              </w:rPr>
              <w:t>方应通过项目实施提高预防接种服务质量，保障预防接种的安全情况</w:t>
            </w: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入托入学查验接种证率</w:t>
            </w:r>
          </w:p>
        </w:tc>
        <w:tc>
          <w:tcPr>
            <w:tcW w:w="2891" w:type="dxa"/>
            <w:vAlign w:val="center"/>
          </w:tcPr>
          <w:p>
            <w:pPr>
              <w:pStyle w:val="17"/>
            </w:pPr>
            <w:r>
              <w:rPr>
                <w:rFonts w:hint="eastAsia" w:ascii="宋体" w:hAnsi="宋体" w:cs="宋体"/>
              </w:rPr>
              <w:t>入托入学查验接种证率</w:t>
            </w:r>
          </w:p>
        </w:tc>
        <w:tc>
          <w:tcPr>
            <w:tcW w:w="1276" w:type="dxa"/>
            <w:vAlign w:val="center"/>
          </w:tcPr>
          <w:p>
            <w:pPr>
              <w:pStyle w:val="17"/>
            </w:pPr>
            <w:r>
              <w:rPr>
                <w:rFonts w:hint="eastAsia" w:ascii="宋体" w:hAnsi="宋体" w:cs="宋体"/>
              </w:rPr>
              <w:t>入托入学查验接种证率</w:t>
            </w: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t>0~3</w:t>
            </w:r>
            <w:r>
              <w:rPr>
                <w:rFonts w:hint="eastAsia" w:ascii="宋体" w:hAnsi="宋体" w:cs="宋体"/>
              </w:rPr>
              <w:t>以下儿童系统管理率</w:t>
            </w:r>
          </w:p>
        </w:tc>
        <w:tc>
          <w:tcPr>
            <w:tcW w:w="2891" w:type="dxa"/>
            <w:vAlign w:val="center"/>
          </w:tcPr>
          <w:p>
            <w:pPr>
              <w:pStyle w:val="17"/>
            </w:pPr>
            <w:r>
              <w:t>0~3</w:t>
            </w:r>
            <w:r>
              <w:rPr>
                <w:rFonts w:hint="eastAsia" w:ascii="宋体" w:hAnsi="宋体" w:cs="宋体"/>
              </w:rPr>
              <w:t>以下儿童系统管理率</w:t>
            </w:r>
          </w:p>
        </w:tc>
        <w:tc>
          <w:tcPr>
            <w:tcW w:w="1276" w:type="dxa"/>
            <w:vAlign w:val="center"/>
          </w:tcPr>
          <w:p>
            <w:pPr>
              <w:pStyle w:val="17"/>
            </w:pPr>
            <w:r>
              <w:t>0~3</w:t>
            </w:r>
            <w:r>
              <w:rPr>
                <w:rFonts w:hint="eastAsia" w:ascii="宋体" w:hAnsi="宋体" w:cs="宋体"/>
              </w:rPr>
              <w:t>以下儿童系统管理率</w:t>
            </w: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满意度指标</w:t>
            </w: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接种率达标</w:t>
            </w:r>
          </w:p>
        </w:tc>
        <w:tc>
          <w:tcPr>
            <w:tcW w:w="2891" w:type="dxa"/>
            <w:vAlign w:val="center"/>
          </w:tcPr>
          <w:p>
            <w:pPr>
              <w:pStyle w:val="17"/>
            </w:pPr>
            <w:r>
              <w:rPr>
                <w:rFonts w:hint="eastAsia" w:ascii="宋体" w:hAnsi="宋体" w:cs="宋体"/>
              </w:rPr>
              <w:t>接种率达标</w:t>
            </w:r>
          </w:p>
        </w:tc>
        <w:tc>
          <w:tcPr>
            <w:tcW w:w="1276" w:type="dxa"/>
            <w:vAlign w:val="center"/>
          </w:tcPr>
          <w:p>
            <w:pPr>
              <w:pStyle w:val="17"/>
            </w:pPr>
            <w:r>
              <w:rPr>
                <w:rFonts w:hint="eastAsia" w:ascii="宋体" w:hAnsi="宋体" w:cs="宋体"/>
              </w:rPr>
              <w:t>接种率达标</w:t>
            </w:r>
          </w:p>
        </w:tc>
        <w:tc>
          <w:tcPr>
            <w:tcW w:w="1843" w:type="dxa"/>
            <w:vAlign w:val="center"/>
          </w:tcPr>
          <w:p>
            <w:pPr>
              <w:pStyle w:val="17"/>
            </w:pPr>
            <w:r>
              <w:rPr>
                <w:rFonts w:hint="eastAsia" w:ascii="宋体" w:hAnsi="宋体" w:cs="宋体"/>
              </w:rP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儿童管理率达标</w:t>
            </w:r>
          </w:p>
        </w:tc>
        <w:tc>
          <w:tcPr>
            <w:tcW w:w="2891" w:type="dxa"/>
            <w:vAlign w:val="center"/>
          </w:tcPr>
          <w:p>
            <w:pPr>
              <w:pStyle w:val="17"/>
            </w:pPr>
            <w:r>
              <w:rPr>
                <w:rFonts w:hint="eastAsia" w:ascii="宋体" w:hAnsi="宋体" w:cs="宋体"/>
              </w:rPr>
              <w:t>儿童管理率达标</w:t>
            </w:r>
          </w:p>
        </w:tc>
        <w:tc>
          <w:tcPr>
            <w:tcW w:w="1276" w:type="dxa"/>
            <w:vAlign w:val="center"/>
          </w:tcPr>
          <w:p>
            <w:pPr>
              <w:pStyle w:val="17"/>
            </w:pPr>
            <w:r>
              <w:rPr>
                <w:rFonts w:hint="eastAsia" w:ascii="宋体" w:hAnsi="宋体" w:cs="宋体"/>
              </w:rPr>
              <w:t>儿童管理率达标</w:t>
            </w:r>
          </w:p>
        </w:tc>
        <w:tc>
          <w:tcPr>
            <w:tcW w:w="1843" w:type="dxa"/>
            <w:vAlign w:val="center"/>
          </w:tcPr>
          <w:p>
            <w:pPr>
              <w:pStyle w:val="17"/>
            </w:pPr>
            <w:r>
              <w:rPr>
                <w:rFonts w:hint="eastAsia" w:ascii="宋体" w:hAnsi="宋体" w:cs="宋体"/>
              </w:rPr>
              <w:t>疫苗法</w:t>
            </w:r>
          </w:p>
        </w:tc>
      </w:tr>
    </w:tbl>
    <w:p>
      <w:pPr>
        <w:sectPr>
          <w:type w:val="continuous"/>
          <w:pgSz w:w="16840" w:h="11900" w:orient="landscape"/>
          <w:pgMar w:top="1304" w:right="1134" w:bottom="1304" w:left="1984" w:header="720" w:footer="720" w:gutter="0"/>
          <w:cols w:space="720" w:num="1"/>
          <w:docGrid w:linePitch="326" w:charSpace="0"/>
        </w:sectPr>
      </w:pPr>
    </w:p>
    <w:p>
      <w:pPr>
        <w:jc w:val="center"/>
      </w:pPr>
      <w:r>
        <w:rPr>
          <w:rFonts w:ascii="????_GBK" w:hAnsi="????_GBK" w:cs="????_GBK"/>
          <w:color w:val="000000"/>
          <w:sz w:val="28"/>
        </w:rPr>
        <w:t xml:space="preserve"> </w:t>
      </w:r>
    </w:p>
    <w:p>
      <w:pPr>
        <w:ind w:firstLine="560"/>
        <w:outlineLvl w:val="3"/>
      </w:pPr>
      <w:bookmarkStart w:id="38" w:name="_Toc_4_4_0000000064"/>
      <w:r>
        <w:rPr>
          <w:rFonts w:hint="eastAsia" w:ascii="????_GBK" w:hAnsi="????_GBK" w:cs="????_GBK" w:eastAsiaTheme="minorEastAsia"/>
          <w:color w:val="000000"/>
          <w:sz w:val="28"/>
          <w:lang w:eastAsia="zh-CN"/>
        </w:rPr>
        <w:t>14</w:t>
      </w:r>
      <w:r>
        <w:rPr>
          <w:rFonts w:ascii="????_GBK" w:hAnsi="????_GBK" w:cs="????_GBK"/>
          <w:color w:val="000000"/>
          <w:sz w:val="28"/>
        </w:rPr>
        <w:t>.</w:t>
      </w:r>
      <w:r>
        <w:rPr>
          <w:rFonts w:hint="eastAsia" w:ascii="宋体" w:hAnsi="宋体" w:cs="宋体"/>
          <w:color w:val="000000"/>
          <w:sz w:val="28"/>
        </w:rPr>
        <w:t>预防性体检、检验经费绩效目标表</w:t>
      </w:r>
      <w:bookmarkEnd w:id="38"/>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361004</w:t>
            </w:r>
            <w:r>
              <w:rPr>
                <w:rFonts w:hint="eastAsia" w:ascii="宋体" w:hAnsi="宋体" w:cs="宋体"/>
              </w:rPr>
              <w:t>秦皇岛市山海关区疾病预防控制中心</w:t>
            </w:r>
          </w:p>
        </w:tc>
        <w:tc>
          <w:tcPr>
            <w:tcW w:w="1843" w:type="dxa"/>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2608" w:type="dxa"/>
            <w:gridSpan w:val="2"/>
            <w:vAlign w:val="center"/>
          </w:tcPr>
          <w:p>
            <w:pPr>
              <w:pStyle w:val="17"/>
            </w:pPr>
            <w:r>
              <w:t>13030322P00385310055T</w:t>
            </w:r>
          </w:p>
        </w:tc>
        <w:tc>
          <w:tcPr>
            <w:tcW w:w="1587" w:type="dxa"/>
            <w:vAlign w:val="center"/>
          </w:tcPr>
          <w:p>
            <w:pPr>
              <w:pStyle w:val="15"/>
            </w:pPr>
            <w:r>
              <w:rPr>
                <w:rFonts w:hint="eastAsia" w:ascii="宋体" w:hAnsi="宋体" w:cs="宋体"/>
              </w:rPr>
              <w:t>项目名称</w:t>
            </w:r>
          </w:p>
        </w:tc>
        <w:tc>
          <w:tcPr>
            <w:tcW w:w="4423" w:type="dxa"/>
            <w:gridSpan w:val="3"/>
            <w:vAlign w:val="center"/>
          </w:tcPr>
          <w:p>
            <w:pPr>
              <w:pStyle w:val="17"/>
            </w:pPr>
            <w:r>
              <w:rPr>
                <w:rFonts w:hint="eastAsia" w:ascii="宋体" w:hAnsi="宋体" w:cs="宋体"/>
              </w:rPr>
              <w:t>预防性体检、检验经费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7"/>
            </w:pPr>
            <w:r>
              <w:t>10.00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304" w:type="dxa"/>
            <w:vAlign w:val="center"/>
          </w:tcPr>
          <w:p>
            <w:pPr>
              <w:pStyle w:val="17"/>
            </w:pPr>
            <w:r>
              <w:t>10.00</w:t>
            </w:r>
          </w:p>
        </w:tc>
        <w:tc>
          <w:tcPr>
            <w:tcW w:w="1276" w:type="dxa"/>
            <w:vAlign w:val="center"/>
          </w:tcPr>
          <w:p>
            <w:pPr>
              <w:pStyle w:val="15"/>
            </w:pPr>
            <w:r>
              <w:rPr>
                <w:rFonts w:hint="eastAsia" w:ascii="宋体" w:hAnsi="宋体" w:cs="宋体"/>
              </w:rP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rPr>
                <w:rFonts w:hint="eastAsia" w:ascii="宋体" w:hAnsi="宋体" w:cs="宋体"/>
              </w:rPr>
              <w:t>保障从业人员体检合格后，健康证按时发放。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2608" w:type="dxa"/>
            <w:gridSpan w:val="2"/>
            <w:vAlign w:val="center"/>
          </w:tcPr>
          <w:p>
            <w:pPr>
              <w:pStyle w:val="15"/>
            </w:pPr>
            <w:r>
              <w:t>3</w:t>
            </w:r>
            <w:r>
              <w:rPr>
                <w:rFonts w:hint="eastAsia" w:ascii="宋体" w:hAnsi="宋体" w:cs="宋体"/>
              </w:rPr>
              <w:t>月底</w:t>
            </w:r>
          </w:p>
        </w:tc>
        <w:tc>
          <w:tcPr>
            <w:tcW w:w="1587" w:type="dxa"/>
            <w:vAlign w:val="center"/>
          </w:tcPr>
          <w:p>
            <w:pPr>
              <w:pStyle w:val="15"/>
            </w:pPr>
            <w:r>
              <w:t>6</w:t>
            </w:r>
            <w:r>
              <w:rPr>
                <w:rFonts w:hint="eastAsia" w:ascii="宋体" w:hAnsi="宋体" w:cs="宋体"/>
              </w:rPr>
              <w:t>月底</w:t>
            </w:r>
          </w:p>
        </w:tc>
        <w:tc>
          <w:tcPr>
            <w:tcW w:w="1304" w:type="dxa"/>
            <w:vAlign w:val="center"/>
          </w:tcPr>
          <w:p>
            <w:pPr>
              <w:pStyle w:val="15"/>
            </w:pPr>
            <w:r>
              <w:t>10</w:t>
            </w:r>
            <w:r>
              <w:rPr>
                <w:rFonts w:hint="eastAsia" w:ascii="宋体" w:hAnsi="宋体" w:cs="宋体"/>
              </w:rPr>
              <w:t>月底</w:t>
            </w:r>
          </w:p>
        </w:tc>
        <w:tc>
          <w:tcPr>
            <w:tcW w:w="3119"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618" w:type="dxa"/>
            <w:gridSpan w:val="6"/>
            <w:tcBorders>
              <w:bottom w:val="single" w:color="FFFFFF" w:sz="6" w:space="0"/>
            </w:tcBorders>
            <w:vAlign w:val="center"/>
          </w:tcPr>
          <w:p>
            <w:pPr>
              <w:pStyle w:val="17"/>
            </w:pPr>
            <w:r>
              <w:t>1.</w:t>
            </w:r>
            <w:r>
              <w:rPr>
                <w:rFonts w:hint="eastAsia" w:ascii="宋体" w:hAnsi="宋体" w:cs="宋体"/>
              </w:rPr>
              <w:t>健康证的发放</w:t>
            </w:r>
          </w:p>
          <w:p>
            <w:pPr>
              <w:pStyle w:val="17"/>
            </w:pPr>
            <w:r>
              <w:t>2.</w:t>
            </w:r>
            <w:r>
              <w:rPr>
                <w:rFonts w:hint="eastAsia" w:ascii="宋体" w:hAnsi="宋体" w:cs="宋体"/>
              </w:rPr>
              <w:t>血样检验</w:t>
            </w:r>
          </w:p>
        </w:tc>
      </w:tr>
    </w:tbl>
    <w:p>
      <w:pPr>
        <w:spacing w:line="2" w:lineRule="exact"/>
        <w:jc w:val="center"/>
      </w:pPr>
      <w:r>
        <w:rPr>
          <w:rFonts w:ascii="????_GBK" w:hAnsi="????_GBK" w:cs="????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2891" w:type="dxa"/>
            <w:vAlign w:val="center"/>
          </w:tcPr>
          <w:p>
            <w:pPr>
              <w:pStyle w:val="15"/>
            </w:pPr>
            <w:r>
              <w:rPr>
                <w:rFonts w:hint="eastAsia" w:ascii="宋体" w:hAnsi="宋体" w:cs="宋体"/>
              </w:rPr>
              <w:t>绩效指标描述</w:t>
            </w:r>
          </w:p>
        </w:tc>
        <w:tc>
          <w:tcPr>
            <w:tcW w:w="1276" w:type="dxa"/>
            <w:vAlign w:val="center"/>
          </w:tcPr>
          <w:p>
            <w:pPr>
              <w:pStyle w:val="15"/>
            </w:pPr>
            <w:r>
              <w:rPr>
                <w:rFonts w:hint="eastAsia" w:ascii="宋体" w:hAnsi="宋体" w:cs="宋体"/>
              </w:rPr>
              <w:t>指标值</w:t>
            </w:r>
          </w:p>
        </w:tc>
        <w:tc>
          <w:tcPr>
            <w:tcW w:w="1843"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产出指标</w:t>
            </w:r>
          </w:p>
        </w:tc>
        <w:tc>
          <w:tcPr>
            <w:tcW w:w="1276" w:type="dxa"/>
            <w:vAlign w:val="center"/>
          </w:tcPr>
          <w:p>
            <w:pPr>
              <w:pStyle w:val="17"/>
            </w:pPr>
            <w:r>
              <w:rPr>
                <w:rFonts w:hint="eastAsia" w:ascii="宋体" w:hAnsi="宋体" w:cs="宋体"/>
              </w:rPr>
              <w:t>数量指标</w:t>
            </w:r>
          </w:p>
        </w:tc>
        <w:tc>
          <w:tcPr>
            <w:tcW w:w="1332" w:type="dxa"/>
            <w:vAlign w:val="center"/>
          </w:tcPr>
          <w:p>
            <w:pPr>
              <w:pStyle w:val="17"/>
            </w:pPr>
            <w:r>
              <w:rPr>
                <w:rFonts w:hint="eastAsia" w:ascii="宋体" w:hAnsi="宋体" w:cs="宋体"/>
              </w:rPr>
              <w:t>支出完成率</w:t>
            </w:r>
          </w:p>
        </w:tc>
        <w:tc>
          <w:tcPr>
            <w:tcW w:w="2891" w:type="dxa"/>
            <w:vAlign w:val="center"/>
          </w:tcPr>
          <w:p>
            <w:pPr>
              <w:pStyle w:val="17"/>
            </w:pPr>
            <w:r>
              <w:rPr>
                <w:rFonts w:hint="eastAsia" w:ascii="宋体" w:hAnsi="宋体" w:cs="宋体"/>
              </w:rPr>
              <w:t>审核与预约</w:t>
            </w:r>
          </w:p>
        </w:tc>
        <w:tc>
          <w:tcPr>
            <w:tcW w:w="1276" w:type="dxa"/>
            <w:vAlign w:val="center"/>
          </w:tcPr>
          <w:p>
            <w:pPr>
              <w:pStyle w:val="17"/>
            </w:pPr>
            <w:r>
              <w:t>100</w:t>
            </w:r>
            <w:r>
              <w:rPr>
                <w:rFonts w:hint="eastAsia" w:ascii="宋体" w:hAnsi="宋体" w:cs="宋体"/>
              </w:rPr>
              <w:t>一次性完成</w:t>
            </w:r>
          </w:p>
        </w:tc>
        <w:tc>
          <w:tcPr>
            <w:tcW w:w="1843" w:type="dxa"/>
            <w:vAlign w:val="center"/>
          </w:tcPr>
          <w:p>
            <w:pPr>
              <w:pStyle w:val="17"/>
            </w:pPr>
            <w:r>
              <w:rPr>
                <w:rFonts w:hint="eastAsia" w:ascii="宋体" w:hAnsi="宋体" w:cs="宋体"/>
              </w:rPr>
              <w:t>相关法律法规文件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质量指标</w:t>
            </w:r>
          </w:p>
        </w:tc>
        <w:tc>
          <w:tcPr>
            <w:tcW w:w="1332" w:type="dxa"/>
            <w:vAlign w:val="center"/>
          </w:tcPr>
          <w:p>
            <w:pPr>
              <w:pStyle w:val="17"/>
            </w:pPr>
            <w:r>
              <w:rPr>
                <w:rFonts w:hint="eastAsia" w:ascii="宋体" w:hAnsi="宋体" w:cs="宋体"/>
              </w:rPr>
              <w:t>支出完成率</w:t>
            </w:r>
          </w:p>
        </w:tc>
        <w:tc>
          <w:tcPr>
            <w:tcW w:w="2891" w:type="dxa"/>
            <w:vAlign w:val="center"/>
          </w:tcPr>
          <w:p>
            <w:pPr>
              <w:pStyle w:val="17"/>
            </w:pPr>
            <w:r>
              <w:rPr>
                <w:rFonts w:hint="eastAsia" w:ascii="宋体" w:hAnsi="宋体" w:cs="宋体"/>
              </w:rPr>
              <w:t>提交材料告知</w:t>
            </w:r>
          </w:p>
        </w:tc>
        <w:tc>
          <w:tcPr>
            <w:tcW w:w="1276" w:type="dxa"/>
            <w:vAlign w:val="center"/>
          </w:tcPr>
          <w:p>
            <w:pPr>
              <w:pStyle w:val="17"/>
            </w:pPr>
            <w:r>
              <w:t>100</w:t>
            </w:r>
            <w:r>
              <w:rPr>
                <w:rFonts w:hint="eastAsia" w:ascii="宋体" w:hAnsi="宋体" w:cs="宋体"/>
              </w:rPr>
              <w:t>一次性告知</w:t>
            </w:r>
          </w:p>
        </w:tc>
        <w:tc>
          <w:tcPr>
            <w:tcW w:w="1843" w:type="dxa"/>
            <w:vAlign w:val="center"/>
          </w:tcPr>
          <w:p>
            <w:pPr>
              <w:pStyle w:val="17"/>
            </w:pPr>
            <w:r>
              <w:rPr>
                <w:rFonts w:hint="eastAsia" w:ascii="宋体" w:hAnsi="宋体" w:cs="宋体"/>
              </w:rPr>
              <w:t>相关法律法规文件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成本指标</w:t>
            </w:r>
          </w:p>
        </w:tc>
        <w:tc>
          <w:tcPr>
            <w:tcW w:w="1332" w:type="dxa"/>
            <w:vAlign w:val="center"/>
          </w:tcPr>
          <w:p>
            <w:pPr>
              <w:pStyle w:val="17"/>
            </w:pPr>
            <w:r>
              <w:rPr>
                <w:rFonts w:hint="eastAsia" w:ascii="宋体" w:hAnsi="宋体" w:cs="宋体"/>
              </w:rPr>
              <w:t>查询体检报告</w:t>
            </w:r>
          </w:p>
        </w:tc>
        <w:tc>
          <w:tcPr>
            <w:tcW w:w="2891" w:type="dxa"/>
            <w:vAlign w:val="center"/>
          </w:tcPr>
          <w:p>
            <w:pPr>
              <w:pStyle w:val="17"/>
            </w:pPr>
            <w:r>
              <w:rPr>
                <w:rFonts w:hint="eastAsia" w:ascii="宋体" w:hAnsi="宋体" w:cs="宋体"/>
              </w:rPr>
              <w:t>查询体检报告</w:t>
            </w:r>
          </w:p>
        </w:tc>
        <w:tc>
          <w:tcPr>
            <w:tcW w:w="1276" w:type="dxa"/>
            <w:vAlign w:val="center"/>
          </w:tcPr>
          <w:p>
            <w:pPr>
              <w:pStyle w:val="17"/>
            </w:pPr>
            <w:r>
              <w:t>100</w:t>
            </w:r>
            <w:r>
              <w:rPr>
                <w:rFonts w:hint="eastAsia" w:ascii="宋体" w:hAnsi="宋体" w:cs="宋体"/>
              </w:rPr>
              <w:t>一次性告知</w:t>
            </w:r>
          </w:p>
        </w:tc>
        <w:tc>
          <w:tcPr>
            <w:tcW w:w="1843" w:type="dxa"/>
            <w:vAlign w:val="center"/>
          </w:tcPr>
          <w:p>
            <w:pPr>
              <w:pStyle w:val="17"/>
            </w:pPr>
            <w:r>
              <w:rPr>
                <w:rFonts w:hint="eastAsia" w:ascii="宋体" w:hAnsi="宋体" w:cs="宋体"/>
              </w:rPr>
              <w:t>相关法律依据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时效指标</w:t>
            </w:r>
          </w:p>
        </w:tc>
        <w:tc>
          <w:tcPr>
            <w:tcW w:w="1332" w:type="dxa"/>
            <w:vAlign w:val="center"/>
          </w:tcPr>
          <w:p>
            <w:pPr>
              <w:pStyle w:val="17"/>
            </w:pPr>
            <w:r>
              <w:rPr>
                <w:rFonts w:hint="eastAsia" w:ascii="宋体" w:hAnsi="宋体" w:cs="宋体"/>
              </w:rPr>
              <w:t>支出完成率</w:t>
            </w:r>
          </w:p>
        </w:tc>
        <w:tc>
          <w:tcPr>
            <w:tcW w:w="2891" w:type="dxa"/>
            <w:vAlign w:val="center"/>
          </w:tcPr>
          <w:p>
            <w:pPr>
              <w:pStyle w:val="17"/>
            </w:pPr>
            <w:r>
              <w:rPr>
                <w:rFonts w:hint="eastAsia" w:ascii="宋体" w:hAnsi="宋体" w:cs="宋体"/>
              </w:rPr>
              <w:t>登录信息</w:t>
            </w:r>
          </w:p>
        </w:tc>
        <w:tc>
          <w:tcPr>
            <w:tcW w:w="1276" w:type="dxa"/>
            <w:vAlign w:val="center"/>
          </w:tcPr>
          <w:p>
            <w:pPr>
              <w:pStyle w:val="17"/>
            </w:pPr>
            <w:r>
              <w:t>100</w:t>
            </w:r>
            <w:r>
              <w:rPr>
                <w:rFonts w:hint="eastAsia" w:ascii="宋体" w:hAnsi="宋体" w:cs="宋体"/>
              </w:rPr>
              <w:t>一次性</w:t>
            </w:r>
          </w:p>
        </w:tc>
        <w:tc>
          <w:tcPr>
            <w:tcW w:w="1843" w:type="dxa"/>
            <w:vAlign w:val="center"/>
          </w:tcPr>
          <w:p>
            <w:pPr>
              <w:pStyle w:val="17"/>
            </w:pPr>
            <w:r>
              <w:rPr>
                <w:rFonts w:hint="eastAsia" w:ascii="宋体" w:hAnsi="宋体" w:cs="宋体"/>
              </w:rPr>
              <w:t>相关法律法规文件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效益指标</w:t>
            </w: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社会效益增长率</w:t>
            </w:r>
          </w:p>
        </w:tc>
        <w:tc>
          <w:tcPr>
            <w:tcW w:w="2891" w:type="dxa"/>
            <w:vAlign w:val="center"/>
          </w:tcPr>
          <w:p>
            <w:pPr>
              <w:pStyle w:val="17"/>
            </w:pPr>
            <w:r>
              <w:rPr>
                <w:rFonts w:hint="eastAsia" w:ascii="宋体" w:hAnsi="宋体" w:cs="宋体"/>
              </w:rPr>
              <w:t>血样检验</w:t>
            </w:r>
          </w:p>
        </w:tc>
        <w:tc>
          <w:tcPr>
            <w:tcW w:w="1276" w:type="dxa"/>
            <w:vAlign w:val="center"/>
          </w:tcPr>
          <w:p>
            <w:pPr>
              <w:pStyle w:val="17"/>
            </w:pPr>
            <w:r>
              <w:t>100</w:t>
            </w:r>
            <w:r>
              <w:rPr>
                <w:rFonts w:hint="eastAsia" w:ascii="宋体" w:hAnsi="宋体" w:cs="宋体"/>
              </w:rPr>
              <w:t>三天出报告</w:t>
            </w:r>
          </w:p>
        </w:tc>
        <w:tc>
          <w:tcPr>
            <w:tcW w:w="1843" w:type="dxa"/>
            <w:vAlign w:val="center"/>
          </w:tcPr>
          <w:p>
            <w:pPr>
              <w:pStyle w:val="17"/>
            </w:pPr>
            <w:r>
              <w:rPr>
                <w:rFonts w:hint="eastAsia" w:ascii="宋体" w:hAnsi="宋体" w:cs="宋体"/>
              </w:rPr>
              <w:t>相关法律法规文件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社会效益增长率</w:t>
            </w:r>
          </w:p>
        </w:tc>
        <w:tc>
          <w:tcPr>
            <w:tcW w:w="2891" w:type="dxa"/>
            <w:vAlign w:val="center"/>
          </w:tcPr>
          <w:p>
            <w:pPr>
              <w:pStyle w:val="17"/>
            </w:pPr>
            <w:r>
              <w:rPr>
                <w:rFonts w:hint="eastAsia" w:ascii="宋体" w:hAnsi="宋体" w:cs="宋体"/>
              </w:rPr>
              <w:t>便样检验</w:t>
            </w:r>
          </w:p>
        </w:tc>
        <w:tc>
          <w:tcPr>
            <w:tcW w:w="1276" w:type="dxa"/>
            <w:vAlign w:val="center"/>
          </w:tcPr>
          <w:p>
            <w:pPr>
              <w:pStyle w:val="17"/>
            </w:pPr>
            <w:r>
              <w:t>100</w:t>
            </w:r>
            <w:r>
              <w:rPr>
                <w:rFonts w:hint="eastAsia" w:ascii="宋体" w:hAnsi="宋体" w:cs="宋体"/>
              </w:rPr>
              <w:t>三天出报告</w:t>
            </w:r>
          </w:p>
        </w:tc>
        <w:tc>
          <w:tcPr>
            <w:tcW w:w="1843" w:type="dxa"/>
            <w:vAlign w:val="center"/>
          </w:tcPr>
          <w:p>
            <w:pPr>
              <w:pStyle w:val="17"/>
            </w:pPr>
            <w:r>
              <w:rPr>
                <w:rFonts w:hint="eastAsia" w:ascii="宋体" w:hAnsi="宋体" w:cs="宋体"/>
              </w:rPr>
              <w:t>相关法律法规文件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社会效益增长率</w:t>
            </w:r>
          </w:p>
        </w:tc>
        <w:tc>
          <w:tcPr>
            <w:tcW w:w="2891" w:type="dxa"/>
            <w:vAlign w:val="center"/>
          </w:tcPr>
          <w:p>
            <w:pPr>
              <w:pStyle w:val="17"/>
            </w:pPr>
            <w:r>
              <w:rPr>
                <w:rFonts w:hint="eastAsia" w:ascii="宋体" w:hAnsi="宋体" w:cs="宋体"/>
              </w:rPr>
              <w:t>体检综合结果</w:t>
            </w:r>
          </w:p>
        </w:tc>
        <w:tc>
          <w:tcPr>
            <w:tcW w:w="1276" w:type="dxa"/>
            <w:vAlign w:val="center"/>
          </w:tcPr>
          <w:p>
            <w:pPr>
              <w:pStyle w:val="17"/>
            </w:pPr>
            <w:r>
              <w:t>100</w:t>
            </w:r>
            <w:r>
              <w:rPr>
                <w:rFonts w:hint="eastAsia" w:ascii="宋体" w:hAnsi="宋体" w:cs="宋体"/>
              </w:rPr>
              <w:t>一天出报告</w:t>
            </w:r>
          </w:p>
        </w:tc>
        <w:tc>
          <w:tcPr>
            <w:tcW w:w="1843" w:type="dxa"/>
            <w:vAlign w:val="center"/>
          </w:tcPr>
          <w:p>
            <w:pPr>
              <w:pStyle w:val="17"/>
            </w:pPr>
            <w:r>
              <w:rPr>
                <w:rFonts w:hint="eastAsia" w:ascii="宋体" w:hAnsi="宋体" w:cs="宋体"/>
              </w:rPr>
              <w:t>相关法律法规文件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满意度指标</w:t>
            </w: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服务对象满意程度</w:t>
            </w:r>
          </w:p>
        </w:tc>
        <w:tc>
          <w:tcPr>
            <w:tcW w:w="2891" w:type="dxa"/>
            <w:vAlign w:val="center"/>
          </w:tcPr>
          <w:p>
            <w:pPr>
              <w:pStyle w:val="17"/>
            </w:pPr>
            <w:r>
              <w:rPr>
                <w:rFonts w:hint="eastAsia" w:ascii="宋体" w:hAnsi="宋体" w:cs="宋体"/>
              </w:rPr>
              <w:t>健康证发放</w:t>
            </w:r>
          </w:p>
        </w:tc>
        <w:tc>
          <w:tcPr>
            <w:tcW w:w="1276" w:type="dxa"/>
            <w:vAlign w:val="center"/>
          </w:tcPr>
          <w:p>
            <w:pPr>
              <w:pStyle w:val="17"/>
            </w:pPr>
            <w:r>
              <w:t>100</w:t>
            </w:r>
            <w:r>
              <w:rPr>
                <w:rFonts w:hint="eastAsia" w:ascii="宋体" w:hAnsi="宋体" w:cs="宋体"/>
              </w:rPr>
              <w:t>两天</w:t>
            </w:r>
          </w:p>
        </w:tc>
        <w:tc>
          <w:tcPr>
            <w:tcW w:w="1843" w:type="dxa"/>
            <w:vAlign w:val="center"/>
          </w:tcPr>
          <w:p>
            <w:pPr>
              <w:pStyle w:val="17"/>
            </w:pPr>
            <w:r>
              <w:rPr>
                <w:rFonts w:hint="eastAsia" w:ascii="宋体" w:hAnsi="宋体" w:cs="宋体"/>
              </w:rPr>
              <w:t>相关法律法规文件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服务对象满意度</w:t>
            </w:r>
          </w:p>
        </w:tc>
        <w:tc>
          <w:tcPr>
            <w:tcW w:w="2891" w:type="dxa"/>
            <w:vAlign w:val="center"/>
          </w:tcPr>
          <w:p>
            <w:pPr>
              <w:pStyle w:val="17"/>
            </w:pPr>
            <w:r>
              <w:rPr>
                <w:rFonts w:hint="eastAsia" w:ascii="宋体" w:hAnsi="宋体" w:cs="宋体"/>
              </w:rPr>
              <w:t>体检项目引起争议解决时效</w:t>
            </w:r>
          </w:p>
        </w:tc>
        <w:tc>
          <w:tcPr>
            <w:tcW w:w="1276" w:type="dxa"/>
            <w:vAlign w:val="center"/>
          </w:tcPr>
          <w:p>
            <w:pPr>
              <w:pStyle w:val="17"/>
            </w:pPr>
            <w:r>
              <w:t>100</w:t>
            </w:r>
            <w:r>
              <w:rPr>
                <w:rFonts w:hint="eastAsia" w:ascii="宋体" w:hAnsi="宋体" w:cs="宋体"/>
              </w:rPr>
              <w:t>一次性告知</w:t>
            </w:r>
          </w:p>
        </w:tc>
        <w:tc>
          <w:tcPr>
            <w:tcW w:w="1843" w:type="dxa"/>
            <w:vAlign w:val="center"/>
          </w:tcPr>
          <w:p>
            <w:pPr>
              <w:pStyle w:val="17"/>
            </w:pPr>
            <w:r>
              <w:rPr>
                <w:rFonts w:hint="eastAsia" w:ascii="宋体" w:hAnsi="宋体" w:cs="宋体"/>
              </w:rPr>
              <w:t>相关法律法规文件</w:t>
            </w:r>
          </w:p>
        </w:tc>
      </w:tr>
    </w:tbl>
    <w:p>
      <w:pPr>
        <w:sectPr>
          <w:type w:val="continuous"/>
          <w:pgSz w:w="16840" w:h="11900" w:orient="landscape"/>
          <w:pgMar w:top="1304" w:right="1134" w:bottom="1304" w:left="1984" w:header="720" w:footer="720" w:gutter="0"/>
          <w:cols w:space="720" w:num="1"/>
          <w:docGrid w:linePitch="326" w:charSpace="0"/>
        </w:sectPr>
      </w:pPr>
    </w:p>
    <w:p>
      <w:pPr>
        <w:jc w:val="center"/>
      </w:pPr>
      <w:r>
        <w:rPr>
          <w:rFonts w:ascii="????_GBK" w:hAnsi="????_GBK" w:cs="????_GBK"/>
          <w:color w:val="000000"/>
          <w:sz w:val="28"/>
        </w:rPr>
        <w:t xml:space="preserve"> </w:t>
      </w:r>
    </w:p>
    <w:p>
      <w:pPr>
        <w:ind w:firstLine="560"/>
        <w:outlineLvl w:val="3"/>
      </w:pPr>
      <w:bookmarkStart w:id="39" w:name="_Toc_4_4_0000000065"/>
      <w:r>
        <w:rPr>
          <w:rFonts w:hint="eastAsia" w:ascii="????_GBK" w:hAnsi="????_GBK" w:cs="????_GBK" w:eastAsiaTheme="minorEastAsia"/>
          <w:color w:val="000000"/>
          <w:sz w:val="28"/>
          <w:lang w:eastAsia="zh-CN"/>
        </w:rPr>
        <w:t>15</w:t>
      </w:r>
      <w:r>
        <w:rPr>
          <w:rFonts w:ascii="????_GBK" w:hAnsi="????_GBK" w:cs="????_GBK"/>
          <w:color w:val="000000"/>
          <w:sz w:val="28"/>
        </w:rPr>
        <w:t>.</w:t>
      </w:r>
      <w:r>
        <w:rPr>
          <w:rFonts w:hint="eastAsia" w:ascii="宋体" w:hAnsi="宋体" w:cs="宋体"/>
          <w:color w:val="000000"/>
          <w:sz w:val="28"/>
        </w:rPr>
        <w:t>重大传染病监测经费绩效目标表</w:t>
      </w:r>
      <w:bookmarkEnd w:id="39"/>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361004</w:t>
            </w:r>
            <w:r>
              <w:rPr>
                <w:rFonts w:hint="eastAsia" w:ascii="宋体" w:hAnsi="宋体" w:cs="宋体"/>
              </w:rPr>
              <w:t>秦皇岛市山海关区疾病预防控制中心</w:t>
            </w:r>
          </w:p>
        </w:tc>
        <w:tc>
          <w:tcPr>
            <w:tcW w:w="1843" w:type="dxa"/>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2608" w:type="dxa"/>
            <w:gridSpan w:val="2"/>
            <w:vAlign w:val="center"/>
          </w:tcPr>
          <w:p>
            <w:pPr>
              <w:pStyle w:val="17"/>
            </w:pPr>
            <w:r>
              <w:t>13030322P003853100599</w:t>
            </w:r>
          </w:p>
        </w:tc>
        <w:tc>
          <w:tcPr>
            <w:tcW w:w="1587" w:type="dxa"/>
            <w:vAlign w:val="center"/>
          </w:tcPr>
          <w:p>
            <w:pPr>
              <w:pStyle w:val="15"/>
            </w:pPr>
            <w:r>
              <w:rPr>
                <w:rFonts w:hint="eastAsia" w:ascii="宋体" w:hAnsi="宋体" w:cs="宋体"/>
              </w:rPr>
              <w:t>项目名称</w:t>
            </w:r>
          </w:p>
        </w:tc>
        <w:tc>
          <w:tcPr>
            <w:tcW w:w="4423" w:type="dxa"/>
            <w:gridSpan w:val="3"/>
            <w:vAlign w:val="center"/>
          </w:tcPr>
          <w:p>
            <w:pPr>
              <w:pStyle w:val="17"/>
            </w:pPr>
            <w:r>
              <w:rPr>
                <w:rFonts w:hint="eastAsia" w:ascii="宋体" w:hAnsi="宋体" w:cs="宋体"/>
              </w:rPr>
              <w:t>重大传染病监测经费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7"/>
            </w:pPr>
            <w:r>
              <w:t>2.00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304" w:type="dxa"/>
            <w:vAlign w:val="center"/>
          </w:tcPr>
          <w:p>
            <w:pPr>
              <w:pStyle w:val="17"/>
            </w:pPr>
            <w:r>
              <w:t>2.00</w:t>
            </w:r>
          </w:p>
        </w:tc>
        <w:tc>
          <w:tcPr>
            <w:tcW w:w="1276" w:type="dxa"/>
            <w:vAlign w:val="center"/>
          </w:tcPr>
          <w:p>
            <w:pPr>
              <w:pStyle w:val="15"/>
            </w:pPr>
            <w:r>
              <w:rPr>
                <w:rFonts w:hint="eastAsia" w:ascii="宋体" w:hAnsi="宋体" w:cs="宋体"/>
              </w:rP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rPr>
                <w:rFonts w:hint="eastAsia" w:ascii="宋体" w:hAnsi="宋体" w:cs="宋体"/>
              </w:rPr>
              <w:t>病媒生物监测（鼠、蟑螂、蜱虫）</w:t>
            </w:r>
            <w:r>
              <w:t xml:space="preserve">   </w:t>
            </w:r>
            <w:r>
              <w:rPr>
                <w:rFonts w:hint="eastAsia" w:ascii="宋体" w:hAnsi="宋体" w:cs="宋体"/>
              </w:rPr>
              <w:t>病媒生物监测（蚊、蝇、孑孓）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2608" w:type="dxa"/>
            <w:gridSpan w:val="2"/>
            <w:vAlign w:val="center"/>
          </w:tcPr>
          <w:p>
            <w:pPr>
              <w:pStyle w:val="15"/>
            </w:pPr>
            <w:r>
              <w:t>3</w:t>
            </w:r>
            <w:r>
              <w:rPr>
                <w:rFonts w:hint="eastAsia" w:ascii="宋体" w:hAnsi="宋体" w:cs="宋体"/>
              </w:rPr>
              <w:t>月底</w:t>
            </w:r>
          </w:p>
        </w:tc>
        <w:tc>
          <w:tcPr>
            <w:tcW w:w="1587" w:type="dxa"/>
            <w:vAlign w:val="center"/>
          </w:tcPr>
          <w:p>
            <w:pPr>
              <w:pStyle w:val="15"/>
            </w:pPr>
            <w:r>
              <w:t>6</w:t>
            </w:r>
            <w:r>
              <w:rPr>
                <w:rFonts w:hint="eastAsia" w:ascii="宋体" w:hAnsi="宋体" w:cs="宋体"/>
              </w:rPr>
              <w:t>月底</w:t>
            </w:r>
          </w:p>
        </w:tc>
        <w:tc>
          <w:tcPr>
            <w:tcW w:w="1304" w:type="dxa"/>
            <w:vAlign w:val="center"/>
          </w:tcPr>
          <w:p>
            <w:pPr>
              <w:pStyle w:val="15"/>
            </w:pPr>
            <w:r>
              <w:t>10</w:t>
            </w:r>
            <w:r>
              <w:rPr>
                <w:rFonts w:hint="eastAsia" w:ascii="宋体" w:hAnsi="宋体" w:cs="宋体"/>
              </w:rPr>
              <w:t>月底</w:t>
            </w:r>
          </w:p>
        </w:tc>
        <w:tc>
          <w:tcPr>
            <w:tcW w:w="3119"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618" w:type="dxa"/>
            <w:gridSpan w:val="6"/>
            <w:tcBorders>
              <w:bottom w:val="single" w:color="FFFFFF" w:sz="6" w:space="0"/>
            </w:tcBorders>
            <w:vAlign w:val="center"/>
          </w:tcPr>
          <w:p>
            <w:pPr>
              <w:pStyle w:val="17"/>
            </w:pPr>
            <w:r>
              <w:t>1.</w:t>
            </w:r>
            <w:r>
              <w:rPr>
                <w:rFonts w:hint="eastAsia" w:ascii="宋体" w:hAnsi="宋体" w:cs="宋体"/>
              </w:rPr>
              <w:t>目标内容</w:t>
            </w:r>
            <w:r>
              <w:t xml:space="preserve">   </w:t>
            </w:r>
            <w:r>
              <w:rPr>
                <w:rFonts w:hint="eastAsia" w:ascii="宋体" w:hAnsi="宋体" w:cs="宋体"/>
              </w:rPr>
              <w:t>病媒生物监测（蚊、蝇、孑孓）</w:t>
            </w:r>
            <w:r>
              <w:t xml:space="preserve">   </w:t>
            </w:r>
            <w:r>
              <w:rPr>
                <w:rFonts w:hint="eastAsia" w:ascii="宋体" w:hAnsi="宋体" w:cs="宋体"/>
              </w:rPr>
              <w:t>病媒生物监测（鼠、蟑螂、蜱虫）</w:t>
            </w:r>
          </w:p>
        </w:tc>
      </w:tr>
    </w:tbl>
    <w:p>
      <w:pPr>
        <w:spacing w:line="2" w:lineRule="exact"/>
        <w:jc w:val="center"/>
      </w:pPr>
      <w:r>
        <w:rPr>
          <w:rFonts w:ascii="????_GBK" w:hAnsi="????_GBK" w:cs="????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2891" w:type="dxa"/>
            <w:vAlign w:val="center"/>
          </w:tcPr>
          <w:p>
            <w:pPr>
              <w:pStyle w:val="15"/>
            </w:pPr>
            <w:r>
              <w:rPr>
                <w:rFonts w:hint="eastAsia" w:ascii="宋体" w:hAnsi="宋体" w:cs="宋体"/>
              </w:rPr>
              <w:t>绩效指标描述</w:t>
            </w:r>
          </w:p>
        </w:tc>
        <w:tc>
          <w:tcPr>
            <w:tcW w:w="1276" w:type="dxa"/>
            <w:vAlign w:val="center"/>
          </w:tcPr>
          <w:p>
            <w:pPr>
              <w:pStyle w:val="15"/>
            </w:pPr>
            <w:r>
              <w:rPr>
                <w:rFonts w:hint="eastAsia" w:ascii="宋体" w:hAnsi="宋体" w:cs="宋体"/>
              </w:rPr>
              <w:t>指标值</w:t>
            </w:r>
          </w:p>
        </w:tc>
        <w:tc>
          <w:tcPr>
            <w:tcW w:w="1843"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产出指标</w:t>
            </w:r>
          </w:p>
        </w:tc>
        <w:tc>
          <w:tcPr>
            <w:tcW w:w="1276" w:type="dxa"/>
            <w:vAlign w:val="center"/>
          </w:tcPr>
          <w:p>
            <w:pPr>
              <w:pStyle w:val="17"/>
            </w:pPr>
            <w:r>
              <w:rPr>
                <w:rFonts w:hint="eastAsia" w:ascii="宋体" w:hAnsi="宋体" w:cs="宋体"/>
              </w:rPr>
              <w:t>数量指标</w:t>
            </w:r>
          </w:p>
        </w:tc>
        <w:tc>
          <w:tcPr>
            <w:tcW w:w="1332" w:type="dxa"/>
            <w:vAlign w:val="center"/>
          </w:tcPr>
          <w:p>
            <w:pPr>
              <w:pStyle w:val="17"/>
            </w:pPr>
            <w:r>
              <w:rPr>
                <w:rFonts w:hint="eastAsia" w:ascii="宋体" w:hAnsi="宋体" w:cs="宋体"/>
              </w:rPr>
              <w:t>病媒生物监测次数</w:t>
            </w:r>
          </w:p>
        </w:tc>
        <w:tc>
          <w:tcPr>
            <w:tcW w:w="2891" w:type="dxa"/>
            <w:vAlign w:val="center"/>
          </w:tcPr>
          <w:p>
            <w:pPr>
              <w:pStyle w:val="17"/>
            </w:pPr>
            <w:r>
              <w:rPr>
                <w:rFonts w:hint="eastAsia" w:ascii="宋体" w:hAnsi="宋体" w:cs="宋体"/>
              </w:rPr>
              <w:t>按照当年市疾控下发《病媒生物监测方案》执行</w:t>
            </w:r>
          </w:p>
        </w:tc>
        <w:tc>
          <w:tcPr>
            <w:tcW w:w="1276" w:type="dxa"/>
            <w:vAlign w:val="center"/>
          </w:tcPr>
          <w:p>
            <w:pPr>
              <w:pStyle w:val="17"/>
            </w:pPr>
            <w:r>
              <w:t>100</w:t>
            </w:r>
          </w:p>
        </w:tc>
        <w:tc>
          <w:tcPr>
            <w:tcW w:w="1843" w:type="dxa"/>
            <w:vAlign w:val="center"/>
          </w:tcPr>
          <w:p>
            <w:pPr>
              <w:pStyle w:val="17"/>
            </w:pPr>
            <w:r>
              <w:rPr>
                <w:rFonts w:hint="eastAsia" w:ascii="宋体" w:hAnsi="宋体" w:cs="宋体"/>
              </w:rP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质量指标</w:t>
            </w:r>
          </w:p>
        </w:tc>
        <w:tc>
          <w:tcPr>
            <w:tcW w:w="1332" w:type="dxa"/>
            <w:vAlign w:val="center"/>
          </w:tcPr>
          <w:p>
            <w:pPr>
              <w:pStyle w:val="17"/>
            </w:pPr>
            <w:r>
              <w:rPr>
                <w:rFonts w:hint="eastAsia" w:ascii="宋体" w:hAnsi="宋体" w:cs="宋体"/>
              </w:rPr>
              <w:t>全区病媒生物监测完成率</w:t>
            </w:r>
          </w:p>
        </w:tc>
        <w:tc>
          <w:tcPr>
            <w:tcW w:w="2891" w:type="dxa"/>
            <w:vAlign w:val="center"/>
          </w:tcPr>
          <w:p>
            <w:pPr>
              <w:pStyle w:val="17"/>
            </w:pPr>
            <w:r>
              <w:rPr>
                <w:rFonts w:hint="eastAsia" w:ascii="宋体" w:hAnsi="宋体" w:cs="宋体"/>
              </w:rPr>
              <w:t>反映全市病媒生物监测完成情况</w:t>
            </w:r>
          </w:p>
        </w:tc>
        <w:tc>
          <w:tcPr>
            <w:tcW w:w="1276" w:type="dxa"/>
            <w:vAlign w:val="center"/>
          </w:tcPr>
          <w:p>
            <w:pPr>
              <w:pStyle w:val="17"/>
            </w:pPr>
            <w:r>
              <w:t>100</w:t>
            </w:r>
          </w:p>
        </w:tc>
        <w:tc>
          <w:tcPr>
            <w:tcW w:w="1843" w:type="dxa"/>
            <w:vAlign w:val="center"/>
          </w:tcPr>
          <w:p>
            <w:pPr>
              <w:pStyle w:val="17"/>
            </w:pPr>
            <w:r>
              <w:rPr>
                <w:rFonts w:hint="eastAsia" w:ascii="宋体" w:hAnsi="宋体" w:cs="宋体"/>
              </w:rP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时效指标</w:t>
            </w:r>
          </w:p>
        </w:tc>
        <w:tc>
          <w:tcPr>
            <w:tcW w:w="1332" w:type="dxa"/>
            <w:vAlign w:val="center"/>
          </w:tcPr>
          <w:p>
            <w:pPr>
              <w:pStyle w:val="17"/>
            </w:pPr>
            <w:r>
              <w:rPr>
                <w:rFonts w:hint="eastAsia" w:ascii="宋体" w:hAnsi="宋体" w:cs="宋体"/>
              </w:rPr>
              <w:t>项目完成时间</w:t>
            </w:r>
          </w:p>
        </w:tc>
        <w:tc>
          <w:tcPr>
            <w:tcW w:w="2891" w:type="dxa"/>
            <w:vAlign w:val="center"/>
          </w:tcPr>
          <w:p>
            <w:pPr>
              <w:pStyle w:val="17"/>
            </w:pPr>
            <w:r>
              <w:rPr>
                <w:rFonts w:hint="eastAsia" w:ascii="宋体" w:hAnsi="宋体" w:cs="宋体"/>
              </w:rPr>
              <w:t>按工作计划要求的时点完成率</w:t>
            </w:r>
          </w:p>
        </w:tc>
        <w:tc>
          <w:tcPr>
            <w:tcW w:w="1276" w:type="dxa"/>
            <w:vAlign w:val="center"/>
          </w:tcPr>
          <w:p>
            <w:pPr>
              <w:pStyle w:val="17"/>
            </w:pPr>
            <w:r>
              <w:t>100</w:t>
            </w:r>
          </w:p>
        </w:tc>
        <w:tc>
          <w:tcPr>
            <w:tcW w:w="1843" w:type="dxa"/>
            <w:vAlign w:val="center"/>
          </w:tcPr>
          <w:p>
            <w:pPr>
              <w:pStyle w:val="17"/>
            </w:pPr>
            <w:r>
              <w:rPr>
                <w:rFonts w:hint="eastAsia" w:ascii="宋体" w:hAnsi="宋体" w:cs="宋体"/>
              </w:rP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成本指标</w:t>
            </w:r>
          </w:p>
        </w:tc>
        <w:tc>
          <w:tcPr>
            <w:tcW w:w="1332" w:type="dxa"/>
            <w:vAlign w:val="center"/>
          </w:tcPr>
          <w:p>
            <w:pPr>
              <w:pStyle w:val="17"/>
            </w:pPr>
            <w:r>
              <w:rPr>
                <w:rFonts w:hint="eastAsia" w:ascii="宋体" w:hAnsi="宋体" w:cs="宋体"/>
              </w:rPr>
              <w:t>病媒生物监测总支出</w:t>
            </w:r>
          </w:p>
        </w:tc>
        <w:tc>
          <w:tcPr>
            <w:tcW w:w="2891" w:type="dxa"/>
            <w:vAlign w:val="center"/>
          </w:tcPr>
          <w:p>
            <w:pPr>
              <w:pStyle w:val="17"/>
            </w:pPr>
            <w:r>
              <w:rPr>
                <w:rFonts w:hint="eastAsia" w:ascii="宋体" w:hAnsi="宋体" w:cs="宋体"/>
              </w:rPr>
              <w:t>补充病媒生物监测器械损耗</w:t>
            </w:r>
          </w:p>
        </w:tc>
        <w:tc>
          <w:tcPr>
            <w:tcW w:w="1276" w:type="dxa"/>
            <w:vAlign w:val="center"/>
          </w:tcPr>
          <w:p>
            <w:pPr>
              <w:pStyle w:val="17"/>
            </w:pPr>
            <w:r>
              <w:rPr>
                <w:rFonts w:hint="eastAsia" w:ascii="宋体" w:hAnsi="宋体" w:cs="宋体"/>
              </w:rPr>
              <w:t>按照当年损耗补充</w:t>
            </w:r>
          </w:p>
          <w:p>
            <w:pPr>
              <w:pStyle w:val="17"/>
            </w:pPr>
          </w:p>
        </w:tc>
        <w:tc>
          <w:tcPr>
            <w:tcW w:w="1843" w:type="dxa"/>
            <w:vAlign w:val="center"/>
          </w:tcPr>
          <w:p>
            <w:pPr>
              <w:pStyle w:val="17"/>
            </w:pPr>
            <w:r>
              <w:rPr>
                <w:rFonts w:hint="eastAsia" w:ascii="宋体" w:hAnsi="宋体" w:cs="宋体"/>
              </w:rP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效益指标</w:t>
            </w:r>
          </w:p>
        </w:tc>
        <w:tc>
          <w:tcPr>
            <w:tcW w:w="1276" w:type="dxa"/>
            <w:vAlign w:val="center"/>
          </w:tcPr>
          <w:p>
            <w:pPr>
              <w:pStyle w:val="17"/>
            </w:pPr>
            <w:r>
              <w:rPr>
                <w:rFonts w:hint="eastAsia" w:ascii="宋体" w:hAnsi="宋体" w:cs="宋体"/>
              </w:rPr>
              <w:t>可持续影响指标</w:t>
            </w:r>
          </w:p>
        </w:tc>
        <w:tc>
          <w:tcPr>
            <w:tcW w:w="1332" w:type="dxa"/>
            <w:vAlign w:val="center"/>
          </w:tcPr>
          <w:p>
            <w:pPr>
              <w:pStyle w:val="17"/>
            </w:pPr>
            <w:r>
              <w:rPr>
                <w:rFonts w:hint="eastAsia" w:ascii="宋体" w:hAnsi="宋体" w:cs="宋体"/>
              </w:rPr>
              <w:t>城区内病媒生物密度监测覆盖率</w:t>
            </w:r>
          </w:p>
        </w:tc>
        <w:tc>
          <w:tcPr>
            <w:tcW w:w="2891" w:type="dxa"/>
            <w:vAlign w:val="center"/>
          </w:tcPr>
          <w:p>
            <w:pPr>
              <w:pStyle w:val="17"/>
            </w:pPr>
            <w:r>
              <w:rPr>
                <w:rFonts w:hint="eastAsia" w:ascii="宋体" w:hAnsi="宋体" w:cs="宋体"/>
              </w:rPr>
              <w:t>反映城市内病媒生物密度监测在辖区范围内的覆盖情况</w:t>
            </w:r>
          </w:p>
        </w:tc>
        <w:tc>
          <w:tcPr>
            <w:tcW w:w="1276" w:type="dxa"/>
            <w:vAlign w:val="center"/>
          </w:tcPr>
          <w:p>
            <w:pPr>
              <w:pStyle w:val="17"/>
            </w:pPr>
            <w:r>
              <w:t>80</w:t>
            </w:r>
          </w:p>
        </w:tc>
        <w:tc>
          <w:tcPr>
            <w:tcW w:w="1843" w:type="dxa"/>
            <w:vAlign w:val="center"/>
          </w:tcPr>
          <w:p>
            <w:pPr>
              <w:pStyle w:val="17"/>
            </w:pPr>
            <w:r>
              <w:rPr>
                <w:rFonts w:hint="eastAsia" w:ascii="宋体" w:hAnsi="宋体" w:cs="宋体"/>
              </w:rP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经济效益指标</w:t>
            </w:r>
          </w:p>
        </w:tc>
        <w:tc>
          <w:tcPr>
            <w:tcW w:w="1332" w:type="dxa"/>
            <w:vAlign w:val="center"/>
          </w:tcPr>
          <w:p>
            <w:pPr>
              <w:pStyle w:val="17"/>
            </w:pPr>
            <w:r>
              <w:rPr>
                <w:rFonts w:hint="eastAsia" w:ascii="宋体" w:hAnsi="宋体" w:cs="宋体"/>
              </w:rPr>
              <w:t>病媒生物监测覆盖率</w:t>
            </w:r>
          </w:p>
        </w:tc>
        <w:tc>
          <w:tcPr>
            <w:tcW w:w="2891" w:type="dxa"/>
            <w:vAlign w:val="center"/>
          </w:tcPr>
          <w:p>
            <w:pPr>
              <w:pStyle w:val="17"/>
            </w:pPr>
            <w:r>
              <w:rPr>
                <w:rFonts w:hint="eastAsia" w:ascii="宋体" w:hAnsi="宋体" w:cs="宋体"/>
              </w:rPr>
              <w:t>完成的全区病媒生物密度监测数量与任务要求的比值</w:t>
            </w:r>
          </w:p>
        </w:tc>
        <w:tc>
          <w:tcPr>
            <w:tcW w:w="1276" w:type="dxa"/>
            <w:vAlign w:val="center"/>
          </w:tcPr>
          <w:p>
            <w:pPr>
              <w:pStyle w:val="17"/>
            </w:pPr>
            <w:r>
              <w:t>100</w:t>
            </w:r>
          </w:p>
        </w:tc>
        <w:tc>
          <w:tcPr>
            <w:tcW w:w="1843" w:type="dxa"/>
            <w:vAlign w:val="center"/>
          </w:tcPr>
          <w:p>
            <w:pPr>
              <w:pStyle w:val="17"/>
            </w:pPr>
            <w:r>
              <w:rPr>
                <w:rFonts w:hint="eastAsia" w:ascii="宋体" w:hAnsi="宋体" w:cs="宋体"/>
              </w:rP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病媒生物控制水平</w:t>
            </w:r>
          </w:p>
        </w:tc>
        <w:tc>
          <w:tcPr>
            <w:tcW w:w="2891" w:type="dxa"/>
            <w:vAlign w:val="center"/>
          </w:tcPr>
          <w:p>
            <w:pPr>
              <w:pStyle w:val="17"/>
            </w:pPr>
            <w:r>
              <w:rPr>
                <w:rFonts w:hint="eastAsia" w:ascii="宋体" w:hAnsi="宋体" w:cs="宋体"/>
              </w:rPr>
              <w:t>反映病媒生物的控制水平</w:t>
            </w:r>
          </w:p>
        </w:tc>
        <w:tc>
          <w:tcPr>
            <w:tcW w:w="1276" w:type="dxa"/>
            <w:vAlign w:val="center"/>
          </w:tcPr>
          <w:p>
            <w:pPr>
              <w:pStyle w:val="17"/>
            </w:pPr>
            <w:r>
              <w:t>100</w:t>
            </w:r>
          </w:p>
        </w:tc>
        <w:tc>
          <w:tcPr>
            <w:tcW w:w="1843" w:type="dxa"/>
            <w:vAlign w:val="center"/>
          </w:tcPr>
          <w:p>
            <w:pPr>
              <w:pStyle w:val="17"/>
            </w:pPr>
            <w:r>
              <w:rPr>
                <w:rFonts w:hint="eastAsia" w:ascii="宋体" w:hAnsi="宋体" w:cs="宋体"/>
              </w:rP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生态效益指标</w:t>
            </w:r>
          </w:p>
        </w:tc>
        <w:tc>
          <w:tcPr>
            <w:tcW w:w="1332" w:type="dxa"/>
            <w:vAlign w:val="center"/>
          </w:tcPr>
          <w:p>
            <w:pPr>
              <w:pStyle w:val="17"/>
            </w:pPr>
            <w:r>
              <w:rPr>
                <w:rFonts w:hint="eastAsia" w:ascii="宋体" w:hAnsi="宋体" w:cs="宋体"/>
              </w:rPr>
              <w:t>病媒生物控制密度</w:t>
            </w:r>
          </w:p>
        </w:tc>
        <w:tc>
          <w:tcPr>
            <w:tcW w:w="2891" w:type="dxa"/>
            <w:vAlign w:val="center"/>
          </w:tcPr>
          <w:p>
            <w:pPr>
              <w:pStyle w:val="17"/>
            </w:pPr>
            <w:r>
              <w:rPr>
                <w:rFonts w:hint="eastAsia" w:ascii="宋体" w:hAnsi="宋体" w:cs="宋体"/>
              </w:rPr>
              <w:t>反映病媒生物控制密度</w:t>
            </w:r>
          </w:p>
        </w:tc>
        <w:tc>
          <w:tcPr>
            <w:tcW w:w="1276" w:type="dxa"/>
            <w:vAlign w:val="center"/>
          </w:tcPr>
          <w:p>
            <w:pPr>
              <w:pStyle w:val="17"/>
            </w:pPr>
            <w:r>
              <w:t>100</w:t>
            </w:r>
          </w:p>
        </w:tc>
        <w:tc>
          <w:tcPr>
            <w:tcW w:w="1843" w:type="dxa"/>
            <w:vAlign w:val="center"/>
          </w:tcPr>
          <w:p>
            <w:pPr>
              <w:pStyle w:val="17"/>
            </w:pPr>
            <w:r>
              <w:rPr>
                <w:rFonts w:hint="eastAsia" w:ascii="宋体" w:hAnsi="宋体" w:cs="宋体"/>
              </w:rPr>
              <w:t>相关法律法规条例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rPr>
                <w:rFonts w:hint="eastAsia" w:ascii="宋体" w:hAnsi="宋体" w:cs="宋体"/>
              </w:rPr>
              <w:t>满意度指标</w:t>
            </w: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上级主管部门</w:t>
            </w:r>
          </w:p>
        </w:tc>
        <w:tc>
          <w:tcPr>
            <w:tcW w:w="2891" w:type="dxa"/>
            <w:vAlign w:val="center"/>
          </w:tcPr>
          <w:p>
            <w:pPr>
              <w:pStyle w:val="17"/>
            </w:pPr>
            <w:r>
              <w:rPr>
                <w:rFonts w:hint="eastAsia" w:ascii="宋体" w:hAnsi="宋体" w:cs="宋体"/>
              </w:rPr>
              <w:t>按照当年工作总结</w:t>
            </w:r>
          </w:p>
        </w:tc>
        <w:tc>
          <w:tcPr>
            <w:tcW w:w="1276" w:type="dxa"/>
            <w:vAlign w:val="center"/>
          </w:tcPr>
          <w:p>
            <w:pPr>
              <w:pStyle w:val="17"/>
            </w:pPr>
            <w:r>
              <w:t>100</w:t>
            </w:r>
          </w:p>
        </w:tc>
        <w:tc>
          <w:tcPr>
            <w:tcW w:w="1843" w:type="dxa"/>
            <w:vAlign w:val="center"/>
          </w:tcPr>
          <w:p>
            <w:pPr>
              <w:pStyle w:val="17"/>
            </w:pPr>
            <w:r>
              <w:t>&lt;&lt;</w:t>
            </w:r>
            <w:r>
              <w:rPr>
                <w:rFonts w:hint="eastAsia" w:ascii="宋体" w:hAnsi="宋体" w:cs="宋体"/>
              </w:rPr>
              <w:t>病媒生物监测方案</w:t>
            </w:r>
            <w:r>
              <w:t>&gt;&gt;</w:t>
            </w:r>
          </w:p>
        </w:tc>
      </w:tr>
    </w:tbl>
    <w:p>
      <w:pPr>
        <w:sectPr>
          <w:type w:val="continuous"/>
          <w:pgSz w:w="16840" w:h="11900" w:orient="landscape"/>
          <w:pgMar w:top="1304" w:right="1134" w:bottom="1304" w:left="1984" w:header="720" w:footer="720" w:gutter="0"/>
          <w:cols w:space="720" w:num="1"/>
          <w:docGrid w:linePitch="326" w:charSpace="0"/>
        </w:sectPr>
      </w:pPr>
    </w:p>
    <w:p>
      <w:pPr>
        <w:jc w:val="center"/>
      </w:pPr>
      <w:r>
        <w:rPr>
          <w:rFonts w:ascii="????_GBK" w:hAnsi="????_GBK" w:cs="????_GBK"/>
          <w:color w:val="000000"/>
          <w:sz w:val="28"/>
        </w:rPr>
        <w:t xml:space="preserve"> </w:t>
      </w:r>
    </w:p>
    <w:p>
      <w:pPr>
        <w:ind w:firstLine="560"/>
        <w:outlineLvl w:val="3"/>
      </w:pPr>
      <w:bookmarkStart w:id="40" w:name="_Toc_4_4_0000000066"/>
      <w:r>
        <w:rPr>
          <w:rFonts w:hint="eastAsia" w:ascii="????_GBK" w:hAnsi="????_GBK" w:cs="????_GBK" w:eastAsiaTheme="minorEastAsia"/>
          <w:color w:val="000000"/>
          <w:sz w:val="28"/>
          <w:lang w:eastAsia="zh-CN"/>
        </w:rPr>
        <w:t>16</w:t>
      </w:r>
      <w:r>
        <w:rPr>
          <w:rFonts w:ascii="????_GBK" w:hAnsi="????_GBK" w:cs="????_GBK"/>
          <w:color w:val="000000"/>
          <w:sz w:val="28"/>
        </w:rPr>
        <w:t>.</w:t>
      </w:r>
      <w:r>
        <w:rPr>
          <w:rFonts w:hint="eastAsia" w:ascii="宋体" w:hAnsi="宋体" w:cs="宋体"/>
          <w:color w:val="000000"/>
          <w:sz w:val="28"/>
        </w:rPr>
        <w:t>专项补助绩效目标表</w:t>
      </w:r>
      <w:bookmarkEnd w:id="40"/>
    </w:p>
    <w:tbl>
      <w:tblPr>
        <w:tblStyle w:val="8"/>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1"/>
            </w:pPr>
            <w:r>
              <w:t>361004</w:t>
            </w:r>
            <w:r>
              <w:rPr>
                <w:rFonts w:hint="eastAsia" w:ascii="宋体" w:hAnsi="宋体" w:cs="宋体"/>
              </w:rPr>
              <w:t>秦皇岛市山海关区疾病预防控制中心</w:t>
            </w:r>
          </w:p>
        </w:tc>
        <w:tc>
          <w:tcPr>
            <w:tcW w:w="1843" w:type="dxa"/>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ascii="宋体" w:hAnsi="宋体" w:cs="宋体"/>
              </w:rPr>
              <w:t>项目编码</w:t>
            </w:r>
          </w:p>
        </w:tc>
        <w:tc>
          <w:tcPr>
            <w:tcW w:w="2608" w:type="dxa"/>
            <w:gridSpan w:val="2"/>
            <w:vAlign w:val="center"/>
          </w:tcPr>
          <w:p>
            <w:pPr>
              <w:pStyle w:val="17"/>
            </w:pPr>
            <w:r>
              <w:t>13030322P00385310056E</w:t>
            </w:r>
          </w:p>
        </w:tc>
        <w:tc>
          <w:tcPr>
            <w:tcW w:w="1587" w:type="dxa"/>
            <w:vAlign w:val="center"/>
          </w:tcPr>
          <w:p>
            <w:pPr>
              <w:pStyle w:val="15"/>
            </w:pPr>
            <w:r>
              <w:rPr>
                <w:rFonts w:hint="eastAsia" w:ascii="宋体" w:hAnsi="宋体" w:cs="宋体"/>
              </w:rPr>
              <w:t>项目名称</w:t>
            </w:r>
          </w:p>
        </w:tc>
        <w:tc>
          <w:tcPr>
            <w:tcW w:w="4423" w:type="dxa"/>
            <w:gridSpan w:val="3"/>
            <w:vAlign w:val="center"/>
          </w:tcPr>
          <w:p>
            <w:pPr>
              <w:pStyle w:val="17"/>
            </w:pPr>
            <w:r>
              <w:rPr>
                <w:rFonts w:hint="eastAsia" w:ascii="宋体" w:hAnsi="宋体" w:cs="宋体"/>
              </w:rP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预算规模及资金用途</w:t>
            </w:r>
          </w:p>
        </w:tc>
        <w:tc>
          <w:tcPr>
            <w:tcW w:w="1276" w:type="dxa"/>
            <w:vAlign w:val="center"/>
          </w:tcPr>
          <w:p>
            <w:pPr>
              <w:pStyle w:val="15"/>
            </w:pPr>
            <w:r>
              <w:rPr>
                <w:rFonts w:hint="eastAsia" w:ascii="宋体" w:hAnsi="宋体" w:cs="宋体"/>
              </w:rPr>
              <w:t>预算数</w:t>
            </w:r>
          </w:p>
        </w:tc>
        <w:tc>
          <w:tcPr>
            <w:tcW w:w="1332" w:type="dxa"/>
            <w:vAlign w:val="center"/>
          </w:tcPr>
          <w:p>
            <w:pPr>
              <w:pStyle w:val="17"/>
            </w:pPr>
            <w:r>
              <w:t>266.00</w:t>
            </w:r>
          </w:p>
        </w:tc>
        <w:tc>
          <w:tcPr>
            <w:tcW w:w="1587" w:type="dxa"/>
            <w:vAlign w:val="center"/>
          </w:tcPr>
          <w:p>
            <w:pPr>
              <w:pStyle w:val="15"/>
            </w:pPr>
            <w:r>
              <w:rPr>
                <w:rFonts w:hint="eastAsia" w:ascii="宋体" w:hAnsi="宋体" w:cs="宋体"/>
              </w:rPr>
              <w:t>其中：财政</w:t>
            </w:r>
            <w:r>
              <w:t xml:space="preserve">    </w:t>
            </w:r>
            <w:r>
              <w:rPr>
                <w:rFonts w:hint="eastAsia" w:ascii="宋体" w:hAnsi="宋体" w:cs="宋体"/>
              </w:rPr>
              <w:t>资金</w:t>
            </w:r>
          </w:p>
        </w:tc>
        <w:tc>
          <w:tcPr>
            <w:tcW w:w="1304" w:type="dxa"/>
            <w:vAlign w:val="center"/>
          </w:tcPr>
          <w:p>
            <w:pPr>
              <w:pStyle w:val="17"/>
            </w:pPr>
            <w:r>
              <w:t>266.00</w:t>
            </w:r>
          </w:p>
        </w:tc>
        <w:tc>
          <w:tcPr>
            <w:tcW w:w="1276" w:type="dxa"/>
            <w:vAlign w:val="center"/>
          </w:tcPr>
          <w:p>
            <w:pPr>
              <w:pStyle w:val="15"/>
            </w:pPr>
            <w:r>
              <w:rPr>
                <w:rFonts w:hint="eastAsia" w:ascii="宋体" w:hAnsi="宋体" w:cs="宋体"/>
              </w:rP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rPr>
                <w:rFonts w:hint="eastAsia" w:ascii="宋体" w:hAnsi="宋体" w:cs="宋体"/>
              </w:rP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ascii="宋体" w:hAnsi="宋体" w:cs="宋体"/>
              </w:rPr>
              <w:t>资金支出计划（</w:t>
            </w:r>
            <w:r>
              <w:t>%</w:t>
            </w:r>
            <w:r>
              <w:rPr>
                <w:rFonts w:hint="eastAsia" w:ascii="宋体" w:hAnsi="宋体" w:cs="宋体"/>
              </w:rPr>
              <w:t>）</w:t>
            </w:r>
          </w:p>
        </w:tc>
        <w:tc>
          <w:tcPr>
            <w:tcW w:w="2608" w:type="dxa"/>
            <w:gridSpan w:val="2"/>
            <w:vAlign w:val="center"/>
          </w:tcPr>
          <w:p>
            <w:pPr>
              <w:pStyle w:val="15"/>
            </w:pPr>
            <w:r>
              <w:t>3</w:t>
            </w:r>
            <w:r>
              <w:rPr>
                <w:rFonts w:hint="eastAsia" w:ascii="宋体" w:hAnsi="宋体" w:cs="宋体"/>
              </w:rPr>
              <w:t>月底</w:t>
            </w:r>
          </w:p>
        </w:tc>
        <w:tc>
          <w:tcPr>
            <w:tcW w:w="1587" w:type="dxa"/>
            <w:vAlign w:val="center"/>
          </w:tcPr>
          <w:p>
            <w:pPr>
              <w:pStyle w:val="15"/>
            </w:pPr>
            <w:r>
              <w:t>6</w:t>
            </w:r>
            <w:r>
              <w:rPr>
                <w:rFonts w:hint="eastAsia" w:ascii="宋体" w:hAnsi="宋体" w:cs="宋体"/>
              </w:rPr>
              <w:t>月底</w:t>
            </w:r>
          </w:p>
        </w:tc>
        <w:tc>
          <w:tcPr>
            <w:tcW w:w="1304" w:type="dxa"/>
            <w:vAlign w:val="center"/>
          </w:tcPr>
          <w:p>
            <w:pPr>
              <w:pStyle w:val="15"/>
            </w:pPr>
            <w:r>
              <w:t>10</w:t>
            </w:r>
            <w:r>
              <w:rPr>
                <w:rFonts w:hint="eastAsia" w:ascii="宋体" w:hAnsi="宋体" w:cs="宋体"/>
              </w:rPr>
              <w:t>月底</w:t>
            </w:r>
          </w:p>
        </w:tc>
        <w:tc>
          <w:tcPr>
            <w:tcW w:w="3119" w:type="dxa"/>
            <w:gridSpan w:val="2"/>
            <w:vAlign w:val="center"/>
          </w:tcPr>
          <w:p>
            <w:pPr>
              <w:pStyle w:val="15"/>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ascii="宋体" w:hAnsi="宋体" w:cs="宋体"/>
              </w:rPr>
              <w:t>绩效目标</w:t>
            </w:r>
          </w:p>
        </w:tc>
        <w:tc>
          <w:tcPr>
            <w:tcW w:w="8618" w:type="dxa"/>
            <w:gridSpan w:val="6"/>
            <w:tcBorders>
              <w:bottom w:val="single" w:color="FFFFFF" w:sz="6" w:space="0"/>
            </w:tcBorders>
            <w:vAlign w:val="center"/>
          </w:tcPr>
          <w:p>
            <w:pPr>
              <w:pStyle w:val="17"/>
            </w:pPr>
            <w:r>
              <w:t>1.</w:t>
            </w:r>
            <w:r>
              <w:rPr>
                <w:rFonts w:hint="eastAsia" w:ascii="宋体" w:hAnsi="宋体" w:cs="宋体"/>
              </w:rPr>
              <w:t>保障疾控人员</w:t>
            </w:r>
            <w:r>
              <w:t>18</w:t>
            </w:r>
            <w:r>
              <w:rPr>
                <w:rFonts w:hint="eastAsia" w:ascii="宋体" w:hAnsi="宋体" w:cs="宋体"/>
              </w:rPr>
              <w:t>名在职和</w:t>
            </w:r>
            <w:r>
              <w:t>12</w:t>
            </w:r>
            <w:r>
              <w:rPr>
                <w:rFonts w:hint="eastAsia" w:ascii="宋体" w:hAnsi="宋体" w:cs="宋体"/>
              </w:rPr>
              <w:t>名退休人员的工资及保险按时拨付</w:t>
            </w:r>
          </w:p>
        </w:tc>
      </w:tr>
    </w:tbl>
    <w:p>
      <w:pPr>
        <w:spacing w:line="2" w:lineRule="exact"/>
        <w:jc w:val="center"/>
      </w:pPr>
      <w:r>
        <w:rPr>
          <w:rFonts w:ascii="????_GBK" w:hAnsi="????_GBK" w:cs="????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ascii="宋体" w:hAnsi="宋体" w:cs="宋体"/>
              </w:rPr>
              <w:t>一级指标</w:t>
            </w:r>
          </w:p>
        </w:tc>
        <w:tc>
          <w:tcPr>
            <w:tcW w:w="1276" w:type="dxa"/>
            <w:vAlign w:val="center"/>
          </w:tcPr>
          <w:p>
            <w:pPr>
              <w:pStyle w:val="15"/>
            </w:pPr>
            <w:r>
              <w:rPr>
                <w:rFonts w:hint="eastAsia" w:ascii="宋体" w:hAnsi="宋体" w:cs="宋体"/>
              </w:rPr>
              <w:t>二级指标</w:t>
            </w:r>
          </w:p>
        </w:tc>
        <w:tc>
          <w:tcPr>
            <w:tcW w:w="1332" w:type="dxa"/>
            <w:vAlign w:val="center"/>
          </w:tcPr>
          <w:p>
            <w:pPr>
              <w:pStyle w:val="15"/>
            </w:pPr>
            <w:r>
              <w:rPr>
                <w:rFonts w:hint="eastAsia" w:ascii="宋体" w:hAnsi="宋体" w:cs="宋体"/>
              </w:rPr>
              <w:t>三级指标</w:t>
            </w:r>
          </w:p>
        </w:tc>
        <w:tc>
          <w:tcPr>
            <w:tcW w:w="2891" w:type="dxa"/>
            <w:vAlign w:val="center"/>
          </w:tcPr>
          <w:p>
            <w:pPr>
              <w:pStyle w:val="15"/>
            </w:pPr>
            <w:r>
              <w:rPr>
                <w:rFonts w:hint="eastAsia" w:ascii="宋体" w:hAnsi="宋体" w:cs="宋体"/>
              </w:rPr>
              <w:t>绩效指标描述</w:t>
            </w:r>
          </w:p>
        </w:tc>
        <w:tc>
          <w:tcPr>
            <w:tcW w:w="1276" w:type="dxa"/>
            <w:vAlign w:val="center"/>
          </w:tcPr>
          <w:p>
            <w:pPr>
              <w:pStyle w:val="15"/>
            </w:pPr>
            <w:r>
              <w:rPr>
                <w:rFonts w:hint="eastAsia" w:ascii="宋体" w:hAnsi="宋体" w:cs="宋体"/>
              </w:rPr>
              <w:t>指标值</w:t>
            </w:r>
          </w:p>
        </w:tc>
        <w:tc>
          <w:tcPr>
            <w:tcW w:w="1843" w:type="dxa"/>
            <w:vAlign w:val="center"/>
          </w:tcPr>
          <w:p>
            <w:pPr>
              <w:pStyle w:val="15"/>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产出指标</w:t>
            </w:r>
          </w:p>
        </w:tc>
        <w:tc>
          <w:tcPr>
            <w:tcW w:w="1276" w:type="dxa"/>
            <w:vAlign w:val="center"/>
          </w:tcPr>
          <w:p>
            <w:pPr>
              <w:pStyle w:val="17"/>
            </w:pPr>
            <w:r>
              <w:rPr>
                <w:rFonts w:hint="eastAsia" w:ascii="宋体" w:hAnsi="宋体" w:cs="宋体"/>
              </w:rPr>
              <w:t>数量指标</w:t>
            </w:r>
          </w:p>
        </w:tc>
        <w:tc>
          <w:tcPr>
            <w:tcW w:w="1332" w:type="dxa"/>
            <w:vAlign w:val="center"/>
          </w:tcPr>
          <w:p>
            <w:pPr>
              <w:pStyle w:val="17"/>
            </w:pPr>
            <w:r>
              <w:rPr>
                <w:rFonts w:hint="eastAsia" w:ascii="宋体" w:hAnsi="宋体" w:cs="宋体"/>
              </w:rPr>
              <w:t>支付工资及保险人员数量</w:t>
            </w:r>
          </w:p>
        </w:tc>
        <w:tc>
          <w:tcPr>
            <w:tcW w:w="2891" w:type="dxa"/>
            <w:vAlign w:val="center"/>
          </w:tcPr>
          <w:p>
            <w:pPr>
              <w:pStyle w:val="17"/>
            </w:pPr>
            <w:r>
              <w:rPr>
                <w:rFonts w:hint="eastAsia" w:ascii="宋体" w:hAnsi="宋体" w:cs="宋体"/>
              </w:rPr>
              <w:t>支付工资及保险人员数量</w:t>
            </w:r>
          </w:p>
        </w:tc>
        <w:tc>
          <w:tcPr>
            <w:tcW w:w="1276" w:type="dxa"/>
            <w:vAlign w:val="center"/>
          </w:tcPr>
          <w:p>
            <w:pPr>
              <w:pStyle w:val="17"/>
            </w:pPr>
            <w:r>
              <w:rPr>
                <w:rFonts w:hint="eastAsia"/>
                <w:lang w:eastAsia="zh-CN"/>
              </w:rPr>
              <w:t>18</w:t>
            </w:r>
            <w:r>
              <w:rPr>
                <w:rFonts w:hint="eastAsia" w:ascii="宋体" w:hAnsi="宋体" w:cs="宋体"/>
              </w:rPr>
              <w:t>人</w:t>
            </w:r>
          </w:p>
        </w:tc>
        <w:tc>
          <w:tcPr>
            <w:tcW w:w="1843" w:type="dxa"/>
            <w:vAlign w:val="center"/>
          </w:tcPr>
          <w:p>
            <w:pPr>
              <w:pStyle w:val="17"/>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质量指标</w:t>
            </w:r>
          </w:p>
        </w:tc>
        <w:tc>
          <w:tcPr>
            <w:tcW w:w="1332" w:type="dxa"/>
            <w:vAlign w:val="center"/>
          </w:tcPr>
          <w:p>
            <w:pPr>
              <w:pStyle w:val="17"/>
            </w:pPr>
            <w:r>
              <w:rPr>
                <w:rFonts w:hint="eastAsia" w:ascii="宋体" w:hAnsi="宋体" w:cs="宋体"/>
              </w:rPr>
              <w:t>工资及保险发放准确率</w:t>
            </w:r>
          </w:p>
        </w:tc>
        <w:tc>
          <w:tcPr>
            <w:tcW w:w="2891" w:type="dxa"/>
            <w:vAlign w:val="center"/>
          </w:tcPr>
          <w:p>
            <w:pPr>
              <w:pStyle w:val="17"/>
            </w:pPr>
            <w:r>
              <w:rPr>
                <w:rFonts w:hint="eastAsia" w:ascii="宋体" w:hAnsi="宋体" w:cs="宋体"/>
              </w:rPr>
              <w:t>工资及保险发放准确率</w:t>
            </w:r>
          </w:p>
        </w:tc>
        <w:tc>
          <w:tcPr>
            <w:tcW w:w="1276" w:type="dxa"/>
            <w:vAlign w:val="center"/>
          </w:tcPr>
          <w:p>
            <w:pPr>
              <w:pStyle w:val="17"/>
            </w:pPr>
            <w:r>
              <w:rPr>
                <w:rFonts w:hint="eastAsia"/>
                <w:lang w:eastAsia="zh-CN"/>
              </w:rPr>
              <w:t>18</w:t>
            </w:r>
            <w:r>
              <w:rPr>
                <w:rFonts w:hint="eastAsia" w:ascii="宋体" w:hAnsi="宋体" w:cs="宋体"/>
              </w:rPr>
              <w:t>人</w:t>
            </w:r>
          </w:p>
        </w:tc>
        <w:tc>
          <w:tcPr>
            <w:tcW w:w="1843" w:type="dxa"/>
            <w:vAlign w:val="center"/>
          </w:tcPr>
          <w:p>
            <w:pPr>
              <w:pStyle w:val="17"/>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时效指标</w:t>
            </w:r>
          </w:p>
        </w:tc>
        <w:tc>
          <w:tcPr>
            <w:tcW w:w="1332" w:type="dxa"/>
            <w:vAlign w:val="center"/>
          </w:tcPr>
          <w:p>
            <w:pPr>
              <w:pStyle w:val="17"/>
            </w:pPr>
            <w:r>
              <w:rPr>
                <w:rFonts w:hint="eastAsia" w:ascii="宋体" w:hAnsi="宋体" w:cs="宋体"/>
              </w:rPr>
              <w:t>资金支付及时率</w:t>
            </w:r>
          </w:p>
        </w:tc>
        <w:tc>
          <w:tcPr>
            <w:tcW w:w="2891" w:type="dxa"/>
            <w:vAlign w:val="center"/>
          </w:tcPr>
          <w:p>
            <w:pPr>
              <w:pStyle w:val="17"/>
            </w:pPr>
            <w:r>
              <w:rPr>
                <w:rFonts w:hint="eastAsia" w:ascii="宋体" w:hAnsi="宋体" w:cs="宋体"/>
              </w:rPr>
              <w:t>资金支付及时率</w:t>
            </w:r>
          </w:p>
        </w:tc>
        <w:tc>
          <w:tcPr>
            <w:tcW w:w="1276" w:type="dxa"/>
            <w:vAlign w:val="center"/>
          </w:tcPr>
          <w:p>
            <w:pPr>
              <w:pStyle w:val="17"/>
            </w:pPr>
            <w:r>
              <w:t>100</w:t>
            </w:r>
            <w:r>
              <w:rPr>
                <w:rFonts w:hint="eastAsia" w:ascii="宋体" w:hAnsi="宋体" w:cs="宋体"/>
              </w:rPr>
              <w:t>百分比</w:t>
            </w:r>
          </w:p>
        </w:tc>
        <w:tc>
          <w:tcPr>
            <w:tcW w:w="1843" w:type="dxa"/>
            <w:vAlign w:val="center"/>
          </w:tcPr>
          <w:p>
            <w:pPr>
              <w:pStyle w:val="17"/>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成本指标</w:t>
            </w:r>
          </w:p>
        </w:tc>
        <w:tc>
          <w:tcPr>
            <w:tcW w:w="1332" w:type="dxa"/>
            <w:vAlign w:val="center"/>
          </w:tcPr>
          <w:p>
            <w:pPr>
              <w:pStyle w:val="17"/>
            </w:pPr>
            <w:r>
              <w:rPr>
                <w:rFonts w:hint="eastAsia" w:ascii="宋体" w:hAnsi="宋体" w:cs="宋体"/>
              </w:rPr>
              <w:t>控制在预算资金内</w:t>
            </w:r>
          </w:p>
        </w:tc>
        <w:tc>
          <w:tcPr>
            <w:tcW w:w="2891" w:type="dxa"/>
            <w:vAlign w:val="center"/>
          </w:tcPr>
          <w:p>
            <w:pPr>
              <w:pStyle w:val="17"/>
            </w:pPr>
            <w:r>
              <w:rPr>
                <w:rFonts w:hint="eastAsia" w:ascii="宋体" w:hAnsi="宋体" w:cs="宋体"/>
              </w:rPr>
              <w:t>控制在预算资金内</w:t>
            </w:r>
          </w:p>
        </w:tc>
        <w:tc>
          <w:tcPr>
            <w:tcW w:w="1276" w:type="dxa"/>
            <w:vAlign w:val="center"/>
          </w:tcPr>
          <w:p>
            <w:pPr>
              <w:pStyle w:val="17"/>
            </w:pPr>
            <w:r>
              <w:rPr>
                <w:rFonts w:hint="eastAsia" w:ascii="宋体" w:hAnsi="宋体" w:cs="宋体"/>
              </w:rPr>
              <w:t>是</w:t>
            </w:r>
            <w:r>
              <w:t>/</w:t>
            </w:r>
            <w:r>
              <w:rPr>
                <w:rFonts w:hint="eastAsia" w:ascii="宋体" w:hAnsi="宋体" w:cs="宋体"/>
              </w:rPr>
              <w:t>否</w:t>
            </w:r>
          </w:p>
        </w:tc>
        <w:tc>
          <w:tcPr>
            <w:tcW w:w="1843" w:type="dxa"/>
            <w:vAlign w:val="center"/>
          </w:tcPr>
          <w:p>
            <w:pPr>
              <w:pStyle w:val="17"/>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rPr>
                <w:rFonts w:hint="eastAsia" w:ascii="宋体" w:hAnsi="宋体" w:cs="宋体"/>
              </w:rPr>
              <w:t>效益指标</w:t>
            </w:r>
          </w:p>
        </w:tc>
        <w:tc>
          <w:tcPr>
            <w:tcW w:w="1276" w:type="dxa"/>
            <w:vAlign w:val="center"/>
          </w:tcPr>
          <w:p>
            <w:pPr>
              <w:pStyle w:val="17"/>
            </w:pPr>
            <w:r>
              <w:rPr>
                <w:rFonts w:hint="eastAsia" w:ascii="宋体" w:hAnsi="宋体" w:cs="宋体"/>
              </w:rPr>
              <w:t>可持续影响指标</w:t>
            </w:r>
          </w:p>
        </w:tc>
        <w:tc>
          <w:tcPr>
            <w:tcW w:w="1332" w:type="dxa"/>
            <w:vAlign w:val="center"/>
          </w:tcPr>
          <w:p>
            <w:pPr>
              <w:pStyle w:val="17"/>
            </w:pPr>
            <w:r>
              <w:rPr>
                <w:rFonts w:hint="eastAsia" w:ascii="宋体" w:hAnsi="宋体" w:cs="宋体"/>
              </w:rPr>
              <w:t>保障工作完成</w:t>
            </w:r>
          </w:p>
        </w:tc>
        <w:tc>
          <w:tcPr>
            <w:tcW w:w="2891" w:type="dxa"/>
            <w:vAlign w:val="center"/>
          </w:tcPr>
          <w:p>
            <w:pPr>
              <w:pStyle w:val="17"/>
            </w:pPr>
            <w:r>
              <w:rPr>
                <w:rFonts w:hint="eastAsia" w:ascii="宋体" w:hAnsi="宋体" w:cs="宋体"/>
              </w:rPr>
              <w:t>保障工作完成</w:t>
            </w:r>
          </w:p>
        </w:tc>
        <w:tc>
          <w:tcPr>
            <w:tcW w:w="1276" w:type="dxa"/>
            <w:vAlign w:val="center"/>
          </w:tcPr>
          <w:p>
            <w:pPr>
              <w:pStyle w:val="17"/>
            </w:pPr>
            <w:r>
              <w:rPr>
                <w:rFonts w:hint="eastAsia" w:ascii="宋体" w:hAnsi="宋体" w:cs="宋体"/>
              </w:rPr>
              <w:t>进一步保障</w:t>
            </w:r>
          </w:p>
        </w:tc>
        <w:tc>
          <w:tcPr>
            <w:tcW w:w="1843" w:type="dxa"/>
            <w:vAlign w:val="center"/>
          </w:tcPr>
          <w:p>
            <w:pPr>
              <w:pStyle w:val="17"/>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经济效益指标</w:t>
            </w:r>
          </w:p>
        </w:tc>
        <w:tc>
          <w:tcPr>
            <w:tcW w:w="1332" w:type="dxa"/>
            <w:vAlign w:val="center"/>
          </w:tcPr>
          <w:p>
            <w:pPr>
              <w:pStyle w:val="17"/>
            </w:pPr>
            <w:r>
              <w:rPr>
                <w:rFonts w:hint="eastAsia" w:ascii="宋体" w:hAnsi="宋体" w:cs="宋体"/>
              </w:rPr>
              <w:t>资金使用效益</w:t>
            </w:r>
          </w:p>
        </w:tc>
        <w:tc>
          <w:tcPr>
            <w:tcW w:w="2891" w:type="dxa"/>
            <w:vAlign w:val="center"/>
          </w:tcPr>
          <w:p>
            <w:pPr>
              <w:pStyle w:val="17"/>
            </w:pPr>
            <w:r>
              <w:rPr>
                <w:rFonts w:hint="eastAsia" w:ascii="宋体" w:hAnsi="宋体" w:cs="宋体"/>
              </w:rPr>
              <w:t>资金使用效益</w:t>
            </w:r>
          </w:p>
        </w:tc>
        <w:tc>
          <w:tcPr>
            <w:tcW w:w="1276" w:type="dxa"/>
            <w:vAlign w:val="center"/>
          </w:tcPr>
          <w:p>
            <w:pPr>
              <w:pStyle w:val="17"/>
            </w:pPr>
            <w:r>
              <w:rPr>
                <w:rFonts w:hint="eastAsia" w:ascii="宋体" w:hAnsi="宋体" w:cs="宋体"/>
              </w:rPr>
              <w:t>按要求支出</w:t>
            </w:r>
          </w:p>
        </w:tc>
        <w:tc>
          <w:tcPr>
            <w:tcW w:w="1843" w:type="dxa"/>
            <w:vAlign w:val="center"/>
          </w:tcPr>
          <w:p>
            <w:pPr>
              <w:pStyle w:val="17"/>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社会效益指标</w:t>
            </w:r>
          </w:p>
        </w:tc>
        <w:tc>
          <w:tcPr>
            <w:tcW w:w="1332" w:type="dxa"/>
            <w:vAlign w:val="center"/>
          </w:tcPr>
          <w:p>
            <w:pPr>
              <w:pStyle w:val="17"/>
            </w:pPr>
            <w:r>
              <w:rPr>
                <w:rFonts w:hint="eastAsia" w:ascii="宋体" w:hAnsi="宋体" w:cs="宋体"/>
              </w:rPr>
              <w:t>业务工作稳定性</w:t>
            </w:r>
          </w:p>
        </w:tc>
        <w:tc>
          <w:tcPr>
            <w:tcW w:w="2891" w:type="dxa"/>
            <w:vAlign w:val="center"/>
          </w:tcPr>
          <w:p>
            <w:pPr>
              <w:pStyle w:val="17"/>
            </w:pPr>
            <w:r>
              <w:rPr>
                <w:rFonts w:hint="eastAsia" w:ascii="宋体" w:hAnsi="宋体" w:cs="宋体"/>
              </w:rPr>
              <w:t>业务工作稳定性</w:t>
            </w:r>
          </w:p>
        </w:tc>
        <w:tc>
          <w:tcPr>
            <w:tcW w:w="1276" w:type="dxa"/>
            <w:vAlign w:val="center"/>
          </w:tcPr>
          <w:p>
            <w:pPr>
              <w:pStyle w:val="17"/>
            </w:pPr>
            <w:r>
              <w:rPr>
                <w:rFonts w:hint="eastAsia" w:ascii="宋体" w:hAnsi="宋体" w:cs="宋体"/>
              </w:rPr>
              <w:t>进一步推动</w:t>
            </w:r>
          </w:p>
        </w:tc>
        <w:tc>
          <w:tcPr>
            <w:tcW w:w="1843" w:type="dxa"/>
            <w:vAlign w:val="center"/>
          </w:tcPr>
          <w:p>
            <w:pPr>
              <w:pStyle w:val="17"/>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rPr>
                <w:rFonts w:hint="eastAsia" w:ascii="宋体" w:hAnsi="宋体" w:cs="宋体"/>
              </w:rPr>
              <w:t>生态效益指标</w:t>
            </w:r>
          </w:p>
        </w:tc>
        <w:tc>
          <w:tcPr>
            <w:tcW w:w="1332" w:type="dxa"/>
            <w:vAlign w:val="center"/>
          </w:tcPr>
          <w:p>
            <w:pPr>
              <w:pStyle w:val="17"/>
            </w:pPr>
            <w:r>
              <w:rPr>
                <w:rFonts w:hint="eastAsia" w:ascii="宋体" w:hAnsi="宋体" w:cs="宋体"/>
              </w:rPr>
              <w:t>保障社会发展</w:t>
            </w:r>
          </w:p>
        </w:tc>
        <w:tc>
          <w:tcPr>
            <w:tcW w:w="2891" w:type="dxa"/>
            <w:vAlign w:val="center"/>
          </w:tcPr>
          <w:p>
            <w:pPr>
              <w:pStyle w:val="17"/>
            </w:pPr>
            <w:r>
              <w:rPr>
                <w:rFonts w:hint="eastAsia" w:ascii="宋体" w:hAnsi="宋体" w:cs="宋体"/>
              </w:rPr>
              <w:t>保障社会发展</w:t>
            </w:r>
          </w:p>
        </w:tc>
        <w:tc>
          <w:tcPr>
            <w:tcW w:w="1276" w:type="dxa"/>
            <w:vAlign w:val="center"/>
          </w:tcPr>
          <w:p>
            <w:pPr>
              <w:pStyle w:val="17"/>
            </w:pPr>
            <w:r>
              <w:rPr>
                <w:rFonts w:hint="eastAsia" w:ascii="宋体" w:hAnsi="宋体" w:cs="宋体"/>
              </w:rPr>
              <w:t>进一步保障</w:t>
            </w:r>
          </w:p>
        </w:tc>
        <w:tc>
          <w:tcPr>
            <w:tcW w:w="1843" w:type="dxa"/>
            <w:vAlign w:val="center"/>
          </w:tcPr>
          <w:p>
            <w:pPr>
              <w:pStyle w:val="17"/>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rPr>
                <w:rFonts w:hint="eastAsia" w:ascii="宋体" w:hAnsi="宋体" w:cs="宋体"/>
              </w:rPr>
              <w:t>满意度指标</w:t>
            </w:r>
          </w:p>
        </w:tc>
        <w:tc>
          <w:tcPr>
            <w:tcW w:w="1276" w:type="dxa"/>
            <w:vAlign w:val="center"/>
          </w:tcPr>
          <w:p>
            <w:pPr>
              <w:pStyle w:val="17"/>
            </w:pPr>
            <w:r>
              <w:rPr>
                <w:rFonts w:hint="eastAsia" w:ascii="宋体" w:hAnsi="宋体" w:cs="宋体"/>
              </w:rPr>
              <w:t>服务对象满意度指标</w:t>
            </w:r>
          </w:p>
        </w:tc>
        <w:tc>
          <w:tcPr>
            <w:tcW w:w="1332" w:type="dxa"/>
            <w:vAlign w:val="center"/>
          </w:tcPr>
          <w:p>
            <w:pPr>
              <w:pStyle w:val="17"/>
            </w:pPr>
            <w:r>
              <w:rPr>
                <w:rFonts w:hint="eastAsia" w:ascii="宋体" w:hAnsi="宋体" w:cs="宋体"/>
              </w:rPr>
              <w:t>职工满意度</w:t>
            </w:r>
          </w:p>
        </w:tc>
        <w:tc>
          <w:tcPr>
            <w:tcW w:w="2891" w:type="dxa"/>
            <w:vAlign w:val="center"/>
          </w:tcPr>
          <w:p>
            <w:pPr>
              <w:pStyle w:val="17"/>
            </w:pPr>
            <w:r>
              <w:rPr>
                <w:rFonts w:hint="eastAsia" w:ascii="宋体" w:hAnsi="宋体" w:cs="宋体"/>
              </w:rPr>
              <w:t>职工满意度</w:t>
            </w:r>
          </w:p>
        </w:tc>
        <w:tc>
          <w:tcPr>
            <w:tcW w:w="1276" w:type="dxa"/>
            <w:vAlign w:val="center"/>
          </w:tcPr>
          <w:p>
            <w:pPr>
              <w:pStyle w:val="17"/>
            </w:pPr>
            <w:r>
              <w:t>≥95</w:t>
            </w:r>
            <w:r>
              <w:rPr>
                <w:rFonts w:hint="eastAsia" w:ascii="宋体" w:hAnsi="宋体" w:cs="宋体"/>
              </w:rPr>
              <w:t>百分比</w:t>
            </w:r>
          </w:p>
        </w:tc>
        <w:tc>
          <w:tcPr>
            <w:tcW w:w="1843" w:type="dxa"/>
            <w:vAlign w:val="center"/>
          </w:tcPr>
          <w:p>
            <w:pPr>
              <w:pStyle w:val="17"/>
            </w:pPr>
            <w:r>
              <w:rPr>
                <w:rFonts w:hint="eastAsia" w:ascii="宋体" w:hAnsi="宋体" w:cs="宋体"/>
              </w:rPr>
              <w:t>年度工作计划</w:t>
            </w:r>
          </w:p>
        </w:tc>
      </w:tr>
    </w:tbl>
    <w:p>
      <w:pPr>
        <w:rPr>
          <w:rFonts w:eastAsiaTheme="minorEastAsia"/>
          <w:lang w:eastAsia="zh-CN"/>
        </w:rPr>
        <w:sectPr>
          <w:type w:val="continuous"/>
          <w:pgSz w:w="16840" w:h="11900" w:orient="landscape"/>
          <w:pgMar w:top="1304" w:right="1134" w:bottom="1304" w:left="1984" w:header="720" w:footer="720" w:gutter="0"/>
          <w:cols w:space="720" w:num="1"/>
          <w:docGrid w:linePitch="326" w:charSpace="0"/>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w:t>
      </w:r>
      <w:r>
        <w:rPr>
          <w:rFonts w:hint="eastAsia" w:ascii="宋体" w:hAnsi="宋体" w:cs="宋体"/>
          <w:sz w:val="28"/>
          <w:szCs w:val="28"/>
        </w:rPr>
        <w:t>秦皇岛市山海关区疾病预防控制中心</w:t>
      </w:r>
      <w:r>
        <w:rPr>
          <w:rFonts w:eastAsia="方正仿宋_GBK"/>
          <w:color w:val="000000"/>
          <w:sz w:val="28"/>
        </w:rPr>
        <w:t>本级安排政府采购预算</w:t>
      </w:r>
      <w:r>
        <w:rPr>
          <w:rFonts w:hint="eastAsia" w:eastAsia="方正仿宋_GBK"/>
          <w:color w:val="000000"/>
          <w:sz w:val="28"/>
          <w:lang w:eastAsia="zh-CN"/>
        </w:rPr>
        <w:t>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rFonts w:hint="eastAsia"/>
                <w:lang w:eastAsia="zh-CN"/>
              </w:rPr>
            </w:pPr>
            <w:r>
              <w:rPr>
                <w:rFonts w:hint="eastAsia"/>
                <w:lang w:eastAsia="zh-CN"/>
              </w:rPr>
              <w:t>361004</w:t>
            </w:r>
            <w:r>
              <w:rPr>
                <w:rFonts w:hint="eastAsia" w:ascii="宋体" w:hAnsi="宋体" w:cs="宋体"/>
              </w:rPr>
              <w:t>秦皇岛市山海关区疾病预防控制中心</w:t>
            </w:r>
            <w:r>
              <w:rPr>
                <w:rFonts w:eastAsia="方正仿宋_GBK"/>
                <w:color w:val="000000"/>
              </w:rPr>
              <w:t>本级</w:t>
            </w:r>
          </w:p>
        </w:tc>
        <w:tc>
          <w:tcPr>
            <w:tcW w:w="8676"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rPr>
                <w:rFonts w:hint="eastAsia"/>
                <w:lang w:eastAsia="zh-CN"/>
              </w:rPr>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rPr>
                <w:rFonts w:hint="eastAsia"/>
                <w:lang w:eastAsia="zh-CN"/>
              </w:rPr>
            </w:pPr>
          </w:p>
        </w:tc>
        <w:tc>
          <w:tcPr>
            <w:tcW w:w="964" w:type="dxa"/>
            <w:vAlign w:val="center"/>
          </w:tcPr>
          <w:p>
            <w:pPr>
              <w:pStyle w:val="20"/>
              <w:rPr>
                <w:rFonts w:hint="eastAsia"/>
                <w:lang w:eastAsia="zh-CN"/>
              </w:rPr>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rPr>
                <w:rFonts w:hint="eastAsia"/>
                <w:lang w:eastAsia="zh-CN"/>
              </w:rPr>
            </w:pPr>
          </w:p>
        </w:tc>
        <w:tc>
          <w:tcPr>
            <w:tcW w:w="964" w:type="dxa"/>
            <w:vAlign w:val="center"/>
          </w:tcPr>
          <w:p>
            <w:pPr>
              <w:pStyle w:val="20"/>
            </w:pPr>
          </w:p>
        </w:tc>
        <w:tc>
          <w:tcPr>
            <w:tcW w:w="964" w:type="dxa"/>
            <w:vAlign w:val="center"/>
          </w:tcPr>
          <w:p>
            <w:pPr>
              <w:pStyle w:val="20"/>
              <w:rPr>
                <w:rFonts w:hint="eastAsia"/>
                <w:lang w:eastAsia="zh-CN"/>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河北省人大常委会办公厅本级上年末固定资产金额为</w:t>
      </w:r>
      <w:r>
        <w:rPr>
          <w:rFonts w:hint="eastAsia" w:eastAsia="方正仿宋_GBK"/>
          <w:color w:val="000000"/>
          <w:sz w:val="28"/>
          <w:lang w:eastAsia="zh-CN"/>
        </w:rPr>
        <w:t>800.02</w:t>
      </w:r>
      <w:r>
        <w:rPr>
          <w:rFonts w:eastAsia="方正仿宋_GBK"/>
          <w:color w:val="000000"/>
          <w:sz w:val="28"/>
        </w:rPr>
        <w:t>万元（详见下表）。本年度拟购置固定资产总额为</w:t>
      </w:r>
      <w:r>
        <w:rPr>
          <w:rFonts w:hint="eastAsia" w:eastAsia="方正仿宋_GBK"/>
          <w:color w:val="000000"/>
          <w:sz w:val="28"/>
          <w:lang w:val="en-US" w:eastAsia="zh-CN"/>
        </w:rPr>
        <w:t>0</w:t>
      </w:r>
      <w:r>
        <w:rPr>
          <w:rFonts w:eastAsia="方正仿宋_GBK"/>
          <w:color w:val="000000"/>
          <w:sz w:val="28"/>
        </w:rPr>
        <w:t>万元，详见政府采购预算表。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lang w:eastAsia="zh-CN"/>
              </w:rPr>
              <w:t>361004</w:t>
            </w:r>
            <w:r>
              <w:rPr>
                <w:rFonts w:hint="eastAsia" w:ascii="宋体" w:hAnsi="宋体" w:cs="宋体"/>
              </w:rPr>
              <w:t>秦皇岛市山海关区疾病预防控制中心</w:t>
            </w:r>
            <w:r>
              <w:rPr>
                <w:rFonts w:eastAsia="方正仿宋_GBK"/>
                <w:color w:val="000000"/>
              </w:rPr>
              <w:t>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rPr>
                <w:rFonts w:hint="eastAsia"/>
                <w:lang w:eastAsia="zh-CN"/>
              </w:rPr>
            </w:pPr>
            <w:r>
              <w:rPr>
                <w:rFonts w:hint="eastAsia"/>
                <w:lang w:eastAsia="zh-CN"/>
              </w:rPr>
              <w:t>800.02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rPr>
                <w:rFonts w:hint="eastAsia"/>
                <w:lang w:eastAsia="zh-CN"/>
              </w:rPr>
            </w:pPr>
            <w:r>
              <w:rPr>
                <w:rFonts w:hint="eastAsia"/>
                <w:lang w:eastAsia="zh-CN"/>
              </w:rPr>
              <w:t>725</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rPr>
                <w:rFonts w:hint="eastAsia"/>
                <w:lang w:eastAsia="zh-CN"/>
              </w:rPr>
            </w:pPr>
            <w:r>
              <w:rPr>
                <w:rFonts w:hint="eastAsia"/>
                <w:lang w:eastAsia="zh-CN"/>
              </w:rPr>
              <w:t>318</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rPr>
                <w:rFonts w:hint="eastAsia"/>
                <w:lang w:eastAsia="zh-CN"/>
              </w:rPr>
            </w:pPr>
            <w:r>
              <w:rPr>
                <w:rFonts w:hint="eastAsia"/>
                <w:lang w:eastAsia="zh-CN"/>
              </w:rPr>
              <w:t>4</w:t>
            </w:r>
          </w:p>
        </w:tc>
        <w:tc>
          <w:tcPr>
            <w:tcW w:w="2835" w:type="dxa"/>
            <w:vAlign w:val="center"/>
          </w:tcPr>
          <w:p>
            <w:pPr>
              <w:pStyle w:val="16"/>
              <w:rPr>
                <w:rFonts w:hint="eastAsia"/>
                <w:lang w:eastAsia="zh-CN"/>
              </w:rPr>
            </w:pPr>
            <w:r>
              <w:rPr>
                <w:rFonts w:hint="eastAsia"/>
                <w:lang w:eastAsia="zh-CN"/>
              </w:rPr>
              <w:t>50.43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rPr>
                <w:rFonts w:hint="eastAsia"/>
                <w:lang w:eastAsia="zh-CN"/>
              </w:rPr>
            </w:pPr>
            <w:r>
              <w:rPr>
                <w:rFonts w:hint="eastAsia"/>
                <w:lang w:eastAsia="zh-CN"/>
              </w:rPr>
              <w:t>8</w:t>
            </w:r>
          </w:p>
        </w:tc>
        <w:tc>
          <w:tcPr>
            <w:tcW w:w="2835" w:type="dxa"/>
            <w:vAlign w:val="center"/>
          </w:tcPr>
          <w:p>
            <w:pPr>
              <w:pStyle w:val="16"/>
              <w:rPr>
                <w:rFonts w:hint="eastAsia"/>
                <w:lang w:eastAsia="zh-CN"/>
              </w:rPr>
            </w:pPr>
            <w:r>
              <w:rPr>
                <w:rFonts w:hint="eastAsia"/>
                <w:lang w:eastAsia="zh-CN"/>
              </w:rPr>
              <w:t>316.2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rPr>
                <w:rFonts w:hint="eastAsia"/>
                <w:lang w:eastAsia="zh-CN"/>
              </w:rPr>
            </w:pPr>
            <w:r>
              <w:rPr>
                <w:rFonts w:hint="eastAsia"/>
                <w:lang w:eastAsia="zh-CN"/>
              </w:rPr>
              <w:t>387</w:t>
            </w:r>
          </w:p>
        </w:tc>
        <w:tc>
          <w:tcPr>
            <w:tcW w:w="2835" w:type="dxa"/>
            <w:vAlign w:val="center"/>
          </w:tcPr>
          <w:p>
            <w:pPr>
              <w:pStyle w:val="16"/>
              <w:rPr>
                <w:rFonts w:hint="eastAsia"/>
                <w:lang w:eastAsia="zh-CN"/>
              </w:rPr>
            </w:pPr>
            <w:r>
              <w:rPr>
                <w:rFonts w:hint="eastAsia"/>
                <w:lang w:eastAsia="zh-CN"/>
              </w:rPr>
              <w:t>433.39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r>
        <w:rPr>
          <w:rFonts w:hint="eastAsia" w:ascii="方正小标宋_GBK" w:hAnsi="方正小标宋_GBK" w:eastAsia="方正小标宋_GBK" w:cs="方正小标宋_GBK"/>
          <w:color w:val="000000"/>
          <w:sz w:val="44"/>
          <w:lang w:eastAsia="zh-CN"/>
        </w:rPr>
        <w:t>四</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rPr>
        <w:t>秦皇岛市山海关区卫生计生综合执法监督所</w:t>
      </w:r>
      <w:r>
        <w:rPr>
          <w:rFonts w:ascii="方正小标宋_GBK" w:hAnsi="方正小标宋_GBK" w:eastAsia="方正小标宋_GBK" w:cs="方正小标宋_GBK"/>
          <w:color w:val="000000"/>
          <w:sz w:val="44"/>
        </w:rPr>
        <w:t>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361005</w:t>
            </w:r>
            <w:r>
              <w:rPr>
                <w:rFonts w:hint="eastAsia"/>
                <w:sz w:val="21"/>
                <w:szCs w:val="21"/>
                <w:lang w:eastAsia="zh-CN"/>
              </w:rPr>
              <w:t>秦皇岛市山海关区卫生计生综合执法监督所</w:t>
            </w:r>
          </w:p>
        </w:tc>
        <w:tc>
          <w:tcPr>
            <w:tcW w:w="2126" w:type="dxa"/>
            <w:tcBorders>
              <w:top w:val="single" w:color="FFFFFF" w:sz="6" w:space="0"/>
              <w:left w:val="single" w:color="FFFFFF" w:sz="6" w:space="0"/>
              <w:right w:val="single" w:color="FFFFFF" w:sz="6" w:space="0"/>
            </w:tcBorders>
            <w:vAlign w:val="center"/>
          </w:tcPr>
          <w:p>
            <w:pPr>
              <w:pStyle w:val="13"/>
            </w:pPr>
            <w:r>
              <w:rPr>
                <w:rFonts w:hint="eastAsia"/>
                <w:lang w:eastAsia="zh-CN"/>
              </w:rPr>
              <w:t xml:space="preserve">  </w:t>
            </w: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r>
              <w:t>一、一般公共预算拨款收入</w:t>
            </w:r>
          </w:p>
        </w:tc>
        <w:tc>
          <w:tcPr>
            <w:tcW w:w="2126" w:type="dxa"/>
            <w:vAlign w:val="center"/>
          </w:tcPr>
          <w:p>
            <w:pPr>
              <w:pStyle w:val="16"/>
              <w:rPr>
                <w:lang w:eastAsia="zh-CN"/>
              </w:rPr>
            </w:pPr>
            <w:r>
              <w:rPr>
                <w:rFonts w:hint="eastAsia"/>
                <w:lang w:eastAsia="zh-CN"/>
              </w:rPr>
              <w:t>133.40</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lang w:eastAsia="zh-CN"/>
              </w:rPr>
            </w:pPr>
            <w:r>
              <w:rPr>
                <w:rFonts w:hint="eastAsia"/>
                <w:lang w:eastAsia="zh-CN"/>
              </w:rPr>
              <w:t>19.95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r>
              <w:t>九、其他收入</w:t>
            </w:r>
          </w:p>
        </w:tc>
        <w:tc>
          <w:tcPr>
            <w:tcW w:w="2126" w:type="dxa"/>
            <w:vAlign w:val="center"/>
          </w:tcPr>
          <w:p>
            <w:pPr>
              <w:pStyle w:val="16"/>
              <w:rPr>
                <w:lang w:eastAsia="zh-CN"/>
              </w:rPr>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rPr>
                <w:lang w:eastAsia="zh-CN"/>
              </w:rPr>
            </w:pPr>
            <w:r>
              <w:rPr>
                <w:rFonts w:hint="eastAsia"/>
                <w:lang w:eastAsia="zh-CN"/>
              </w:rPr>
              <w:t>105.55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lang w:eastAsia="zh-CN"/>
              </w:rPr>
            </w:pPr>
            <w:r>
              <w:rPr>
                <w:rFonts w:hint="eastAsia"/>
                <w:lang w:eastAsia="zh-CN"/>
              </w:rP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9"/>
            </w:pPr>
            <w:r>
              <w:t>本年收入合计</w:t>
            </w:r>
          </w:p>
        </w:tc>
        <w:tc>
          <w:tcPr>
            <w:tcW w:w="2126" w:type="dxa"/>
            <w:vAlign w:val="center"/>
          </w:tcPr>
          <w:p>
            <w:pPr>
              <w:pStyle w:val="20"/>
              <w:rPr>
                <w:lang w:eastAsia="zh-CN"/>
              </w:rPr>
            </w:pPr>
            <w:r>
              <w:t>1</w:t>
            </w:r>
            <w:r>
              <w:rPr>
                <w:rFonts w:hint="eastAsia"/>
                <w:lang w:eastAsia="zh-CN"/>
              </w:rPr>
              <w:t>33.4</w:t>
            </w:r>
          </w:p>
        </w:tc>
        <w:tc>
          <w:tcPr>
            <w:tcW w:w="4535" w:type="dxa"/>
            <w:vAlign w:val="center"/>
          </w:tcPr>
          <w:p>
            <w:pPr>
              <w:pStyle w:val="19"/>
            </w:pPr>
            <w:r>
              <w:t>本年支出合计</w:t>
            </w:r>
          </w:p>
        </w:tc>
        <w:tc>
          <w:tcPr>
            <w:tcW w:w="2126" w:type="dxa"/>
            <w:vAlign w:val="center"/>
          </w:tcPr>
          <w:p>
            <w:pPr>
              <w:pStyle w:val="20"/>
              <w:rPr>
                <w:lang w:eastAsia="zh-CN"/>
              </w:rPr>
            </w:pPr>
            <w:r>
              <w:t>1</w:t>
            </w:r>
            <w:r>
              <w:rPr>
                <w:rFonts w:hint="eastAsia"/>
                <w:lang w:eastAsia="zh-CN"/>
              </w:rP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9"/>
            </w:pPr>
            <w:r>
              <w:t>收入总计</w:t>
            </w:r>
          </w:p>
        </w:tc>
        <w:tc>
          <w:tcPr>
            <w:tcW w:w="2126" w:type="dxa"/>
            <w:vAlign w:val="center"/>
          </w:tcPr>
          <w:p>
            <w:pPr>
              <w:pStyle w:val="20"/>
              <w:rPr>
                <w:lang w:eastAsia="zh-CN"/>
              </w:rPr>
            </w:pPr>
            <w:r>
              <w:t>1</w:t>
            </w:r>
            <w:r>
              <w:rPr>
                <w:rFonts w:hint="eastAsia"/>
                <w:lang w:eastAsia="zh-CN"/>
              </w:rPr>
              <w:t>33.4</w:t>
            </w:r>
          </w:p>
        </w:tc>
        <w:tc>
          <w:tcPr>
            <w:tcW w:w="4535" w:type="dxa"/>
            <w:vAlign w:val="center"/>
          </w:tcPr>
          <w:p>
            <w:pPr>
              <w:pStyle w:val="19"/>
            </w:pPr>
            <w:r>
              <w:t>支出总计</w:t>
            </w:r>
          </w:p>
        </w:tc>
        <w:tc>
          <w:tcPr>
            <w:tcW w:w="2126" w:type="dxa"/>
            <w:vAlign w:val="center"/>
          </w:tcPr>
          <w:p>
            <w:pPr>
              <w:pStyle w:val="20"/>
              <w:rPr>
                <w:lang w:eastAsia="zh-CN"/>
              </w:rPr>
            </w:pPr>
            <w:r>
              <w:t>1</w:t>
            </w:r>
            <w:r>
              <w:rPr>
                <w:rFonts w:hint="eastAsia"/>
                <w:lang w:eastAsia="zh-CN"/>
              </w:rPr>
              <w:t>33.4</w:t>
            </w:r>
          </w:p>
        </w:tc>
      </w:tr>
    </w:tbl>
    <w:p>
      <w:pPr>
        <w:sectPr>
          <w:footerReference r:id="rId9" w:type="default"/>
          <w:footerReference r:id="rId10"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rPr>
                <w:sz w:val="21"/>
                <w:szCs w:val="21"/>
                <w:lang w:eastAsia="zh-CN"/>
              </w:rPr>
            </w:pPr>
            <w:r>
              <w:rPr>
                <w:rFonts w:hint="eastAsia"/>
                <w:sz w:val="21"/>
                <w:szCs w:val="21"/>
                <w:lang w:eastAsia="zh-CN"/>
              </w:rPr>
              <w:t>361005秦皇岛市山海关区卫生计生综合执法监督所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rPr>
                <w:lang w:eastAsia="zh-CN"/>
              </w:rPr>
            </w:pPr>
            <w:r>
              <w:rPr>
                <w:rFonts w:hint="eastAsia"/>
                <w:lang w:eastAsia="zh-CN"/>
              </w:rPr>
              <w:t>133.4</w:t>
            </w:r>
          </w:p>
        </w:tc>
        <w:tc>
          <w:tcPr>
            <w:tcW w:w="1134" w:type="dxa"/>
            <w:vAlign w:val="center"/>
          </w:tcPr>
          <w:p>
            <w:pPr>
              <w:pStyle w:val="20"/>
              <w:rPr>
                <w:lang w:eastAsia="zh-CN"/>
              </w:rPr>
            </w:pPr>
            <w:r>
              <w:rPr>
                <w:rFonts w:hint="eastAsia"/>
                <w:lang w:eastAsia="zh-CN"/>
              </w:rPr>
              <w:t>133.4</w:t>
            </w:r>
          </w:p>
        </w:tc>
        <w:tc>
          <w:tcPr>
            <w:tcW w:w="1134" w:type="dxa"/>
            <w:vAlign w:val="center"/>
          </w:tcPr>
          <w:p>
            <w:pPr>
              <w:pStyle w:val="20"/>
              <w:rPr>
                <w:lang w:eastAsia="zh-CN"/>
              </w:rPr>
            </w:pPr>
            <w:r>
              <w:rPr>
                <w:rFonts w:hint="eastAsia"/>
                <w:lang w:eastAsia="zh-CN"/>
              </w:rPr>
              <w:t>133.4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231.78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rPr>
                <w:lang w:eastAsia="zh-CN"/>
              </w:rPr>
            </w:pPr>
            <w:r>
              <w:rPr>
                <w:rFonts w:hint="eastAsia"/>
                <w:lang w:eastAsia="zh-CN"/>
              </w:rPr>
              <w:t>19.95</w:t>
            </w:r>
          </w:p>
        </w:tc>
        <w:tc>
          <w:tcPr>
            <w:tcW w:w="1134" w:type="dxa"/>
            <w:vAlign w:val="center"/>
          </w:tcPr>
          <w:p>
            <w:pPr>
              <w:pStyle w:val="16"/>
              <w:rPr>
                <w:lang w:eastAsia="zh-CN"/>
              </w:rPr>
            </w:pPr>
            <w:r>
              <w:rPr>
                <w:rFonts w:hint="eastAsia"/>
                <w:lang w:eastAsia="zh-CN"/>
              </w:rPr>
              <w:t>19.95</w:t>
            </w:r>
          </w:p>
        </w:tc>
        <w:tc>
          <w:tcPr>
            <w:tcW w:w="1134" w:type="dxa"/>
            <w:vAlign w:val="center"/>
          </w:tcPr>
          <w:p>
            <w:pPr>
              <w:pStyle w:val="16"/>
              <w:rPr>
                <w:lang w:eastAsia="zh-CN"/>
              </w:rPr>
            </w:pPr>
            <w:r>
              <w:rPr>
                <w:rFonts w:hint="eastAsia"/>
                <w:lang w:eastAsia="zh-CN"/>
              </w:rPr>
              <w:t>19.95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rPr>
                <w:lang w:eastAsia="zh-CN"/>
              </w:rPr>
            </w:pPr>
            <w:r>
              <w:rPr>
                <w:rFonts w:hint="eastAsia"/>
                <w:lang w:eastAsia="zh-CN"/>
              </w:rPr>
              <w:t>19.98</w:t>
            </w:r>
          </w:p>
        </w:tc>
        <w:tc>
          <w:tcPr>
            <w:tcW w:w="1134" w:type="dxa"/>
            <w:vAlign w:val="center"/>
          </w:tcPr>
          <w:p>
            <w:pPr>
              <w:pStyle w:val="16"/>
              <w:rPr>
                <w:lang w:eastAsia="zh-CN"/>
              </w:rPr>
            </w:pPr>
            <w:r>
              <w:rPr>
                <w:rFonts w:hint="eastAsia"/>
                <w:lang w:eastAsia="zh-CN"/>
              </w:rPr>
              <w:t>19.98</w:t>
            </w:r>
          </w:p>
        </w:tc>
        <w:tc>
          <w:tcPr>
            <w:tcW w:w="1134" w:type="dxa"/>
            <w:vAlign w:val="center"/>
          </w:tcPr>
          <w:p>
            <w:pPr>
              <w:pStyle w:val="16"/>
              <w:rPr>
                <w:lang w:eastAsia="zh-CN"/>
              </w:rPr>
            </w:pPr>
            <w:r>
              <w:rPr>
                <w:rFonts w:hint="eastAsia"/>
                <w:lang w:eastAsia="zh-CN"/>
              </w:rPr>
              <w:t>19.98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4</w:t>
            </w:r>
          </w:p>
        </w:tc>
        <w:tc>
          <w:tcPr>
            <w:tcW w:w="992" w:type="dxa"/>
            <w:vAlign w:val="center"/>
          </w:tcPr>
          <w:p>
            <w:pPr>
              <w:pStyle w:val="17"/>
              <w:rPr>
                <w:lang w:eastAsia="zh-CN"/>
              </w:rPr>
            </w:pPr>
            <w:r>
              <w:t>208050</w:t>
            </w:r>
            <w:r>
              <w:rPr>
                <w:rFonts w:hint="eastAsia"/>
                <w:lang w:eastAsia="zh-CN"/>
              </w:rPr>
              <w:t>2</w:t>
            </w:r>
          </w:p>
        </w:tc>
        <w:tc>
          <w:tcPr>
            <w:tcW w:w="1559" w:type="dxa"/>
            <w:vAlign w:val="center"/>
          </w:tcPr>
          <w:p>
            <w:pPr>
              <w:pStyle w:val="17"/>
            </w:pPr>
            <w:r>
              <w:rPr>
                <w:rFonts w:hint="eastAsia"/>
                <w:lang w:eastAsia="zh-CN"/>
              </w:rPr>
              <w:t>事业</w:t>
            </w:r>
            <w:r>
              <w:t>单位离退休</w:t>
            </w:r>
          </w:p>
        </w:tc>
        <w:tc>
          <w:tcPr>
            <w:tcW w:w="1134" w:type="dxa"/>
            <w:vAlign w:val="center"/>
          </w:tcPr>
          <w:p>
            <w:pPr>
              <w:pStyle w:val="16"/>
              <w:rPr>
                <w:lang w:eastAsia="zh-CN"/>
              </w:rPr>
            </w:pPr>
            <w:r>
              <w:rPr>
                <w:rFonts w:hint="eastAsia"/>
                <w:lang w:eastAsia="zh-CN"/>
              </w:rPr>
              <w:t>8.85</w:t>
            </w:r>
          </w:p>
        </w:tc>
        <w:tc>
          <w:tcPr>
            <w:tcW w:w="1134" w:type="dxa"/>
            <w:vAlign w:val="center"/>
          </w:tcPr>
          <w:p>
            <w:pPr>
              <w:pStyle w:val="16"/>
              <w:rPr>
                <w:lang w:eastAsia="zh-CN"/>
              </w:rPr>
            </w:pPr>
            <w:r>
              <w:rPr>
                <w:rFonts w:hint="eastAsia"/>
                <w:lang w:eastAsia="zh-CN"/>
              </w:rPr>
              <w:t>8.85</w:t>
            </w:r>
          </w:p>
        </w:tc>
        <w:tc>
          <w:tcPr>
            <w:tcW w:w="1134" w:type="dxa"/>
            <w:vAlign w:val="center"/>
          </w:tcPr>
          <w:p>
            <w:pPr>
              <w:pStyle w:val="16"/>
              <w:rPr>
                <w:lang w:eastAsia="zh-CN"/>
              </w:rPr>
            </w:pPr>
            <w:r>
              <w:rPr>
                <w:rFonts w:hint="eastAsia"/>
                <w:lang w:eastAsia="zh-CN"/>
              </w:rPr>
              <w:t>8.85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rPr>
                <w:lang w:eastAsia="zh-CN"/>
              </w:rPr>
            </w:pPr>
            <w:r>
              <w:rPr>
                <w:rFonts w:hint="eastAsia"/>
                <w:lang w:eastAsia="zh-CN"/>
              </w:rPr>
              <w:t>11.10</w:t>
            </w:r>
          </w:p>
        </w:tc>
        <w:tc>
          <w:tcPr>
            <w:tcW w:w="1134" w:type="dxa"/>
            <w:vAlign w:val="center"/>
          </w:tcPr>
          <w:p>
            <w:pPr>
              <w:pStyle w:val="16"/>
              <w:rPr>
                <w:lang w:eastAsia="zh-CN"/>
              </w:rPr>
            </w:pPr>
            <w:r>
              <w:rPr>
                <w:rFonts w:hint="eastAsia"/>
                <w:lang w:eastAsia="zh-CN"/>
              </w:rPr>
              <w:t>11.10</w:t>
            </w:r>
          </w:p>
        </w:tc>
        <w:tc>
          <w:tcPr>
            <w:tcW w:w="1134" w:type="dxa"/>
            <w:vAlign w:val="center"/>
          </w:tcPr>
          <w:p>
            <w:pPr>
              <w:pStyle w:val="16"/>
              <w:rPr>
                <w:lang w:eastAsia="zh-CN"/>
              </w:rPr>
            </w:pPr>
            <w:r>
              <w:rPr>
                <w:rFonts w:hint="eastAsia"/>
                <w:lang w:eastAsia="zh-CN"/>
              </w:rPr>
              <w:t>11.10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6</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rPr>
                <w:lang w:eastAsia="zh-CN"/>
              </w:rPr>
            </w:pPr>
            <w:r>
              <w:rPr>
                <w:rFonts w:hint="eastAsia"/>
                <w:lang w:eastAsia="zh-CN"/>
              </w:rPr>
              <w:t>105.55</w:t>
            </w:r>
          </w:p>
        </w:tc>
        <w:tc>
          <w:tcPr>
            <w:tcW w:w="1134" w:type="dxa"/>
            <w:vAlign w:val="center"/>
          </w:tcPr>
          <w:p>
            <w:pPr>
              <w:pStyle w:val="16"/>
              <w:rPr>
                <w:lang w:eastAsia="zh-CN"/>
              </w:rPr>
            </w:pPr>
            <w:r>
              <w:rPr>
                <w:rFonts w:hint="eastAsia"/>
                <w:lang w:eastAsia="zh-CN"/>
              </w:rPr>
              <w:t>105.55</w:t>
            </w:r>
          </w:p>
        </w:tc>
        <w:tc>
          <w:tcPr>
            <w:tcW w:w="1134" w:type="dxa"/>
            <w:vAlign w:val="center"/>
          </w:tcPr>
          <w:p>
            <w:pPr>
              <w:pStyle w:val="16"/>
              <w:rPr>
                <w:lang w:eastAsia="zh-CN"/>
              </w:rPr>
            </w:pPr>
            <w:r>
              <w:rPr>
                <w:rFonts w:hint="eastAsia"/>
                <w:lang w:eastAsia="zh-CN"/>
              </w:rPr>
              <w:t>105.55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7</w:t>
            </w:r>
          </w:p>
        </w:tc>
        <w:tc>
          <w:tcPr>
            <w:tcW w:w="992" w:type="dxa"/>
            <w:vAlign w:val="center"/>
          </w:tcPr>
          <w:p>
            <w:pPr>
              <w:pStyle w:val="17"/>
              <w:rPr>
                <w:lang w:eastAsia="zh-CN"/>
              </w:rPr>
            </w:pPr>
            <w:r>
              <w:rPr>
                <w:rFonts w:hint="eastAsia"/>
                <w:lang w:eastAsia="zh-CN"/>
              </w:rPr>
              <w:t>21004</w:t>
            </w:r>
          </w:p>
        </w:tc>
        <w:tc>
          <w:tcPr>
            <w:tcW w:w="1559" w:type="dxa"/>
            <w:vAlign w:val="center"/>
          </w:tcPr>
          <w:p>
            <w:pPr>
              <w:pStyle w:val="17"/>
              <w:rPr>
                <w:lang w:eastAsia="zh-CN"/>
              </w:rPr>
            </w:pPr>
            <w:r>
              <w:rPr>
                <w:rFonts w:hint="eastAsia"/>
                <w:lang w:eastAsia="zh-CN"/>
              </w:rPr>
              <w:t>公共卫生</w:t>
            </w:r>
          </w:p>
        </w:tc>
        <w:tc>
          <w:tcPr>
            <w:tcW w:w="1134" w:type="dxa"/>
            <w:vAlign w:val="center"/>
          </w:tcPr>
          <w:p>
            <w:pPr>
              <w:pStyle w:val="16"/>
              <w:rPr>
                <w:lang w:eastAsia="zh-CN"/>
              </w:rPr>
            </w:pPr>
            <w:r>
              <w:rPr>
                <w:rFonts w:hint="eastAsia"/>
                <w:lang w:eastAsia="zh-CN"/>
              </w:rPr>
              <w:t>88.45</w:t>
            </w:r>
          </w:p>
        </w:tc>
        <w:tc>
          <w:tcPr>
            <w:tcW w:w="1134" w:type="dxa"/>
            <w:vAlign w:val="center"/>
          </w:tcPr>
          <w:p>
            <w:pPr>
              <w:pStyle w:val="16"/>
              <w:rPr>
                <w:lang w:eastAsia="zh-CN"/>
              </w:rPr>
            </w:pPr>
            <w:r>
              <w:rPr>
                <w:rFonts w:hint="eastAsia"/>
                <w:lang w:eastAsia="zh-CN"/>
              </w:rPr>
              <w:t>88.45</w:t>
            </w:r>
          </w:p>
        </w:tc>
        <w:tc>
          <w:tcPr>
            <w:tcW w:w="1134" w:type="dxa"/>
            <w:vAlign w:val="center"/>
          </w:tcPr>
          <w:p>
            <w:pPr>
              <w:pStyle w:val="16"/>
              <w:rPr>
                <w:lang w:eastAsia="zh-CN"/>
              </w:rPr>
            </w:pPr>
            <w:r>
              <w:rPr>
                <w:rFonts w:hint="eastAsia"/>
                <w:lang w:eastAsia="zh-CN"/>
              </w:rPr>
              <w:t>88.45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8</w:t>
            </w:r>
          </w:p>
        </w:tc>
        <w:tc>
          <w:tcPr>
            <w:tcW w:w="992" w:type="dxa"/>
            <w:vAlign w:val="center"/>
          </w:tcPr>
          <w:p>
            <w:pPr>
              <w:pStyle w:val="17"/>
              <w:rPr>
                <w:lang w:eastAsia="zh-CN"/>
              </w:rPr>
            </w:pPr>
            <w:r>
              <w:rPr>
                <w:rFonts w:hint="eastAsia"/>
                <w:lang w:eastAsia="zh-CN"/>
              </w:rPr>
              <w:t>2100402</w:t>
            </w:r>
          </w:p>
        </w:tc>
        <w:tc>
          <w:tcPr>
            <w:tcW w:w="1559" w:type="dxa"/>
            <w:vAlign w:val="center"/>
          </w:tcPr>
          <w:p>
            <w:pPr>
              <w:pStyle w:val="17"/>
              <w:rPr>
                <w:lang w:eastAsia="zh-CN"/>
              </w:rPr>
            </w:pPr>
            <w:r>
              <w:rPr>
                <w:rFonts w:hint="eastAsia"/>
                <w:lang w:eastAsia="zh-CN"/>
              </w:rPr>
              <w:t>卫生监督机构</w:t>
            </w:r>
          </w:p>
        </w:tc>
        <w:tc>
          <w:tcPr>
            <w:tcW w:w="1134" w:type="dxa"/>
            <w:vAlign w:val="center"/>
          </w:tcPr>
          <w:p>
            <w:pPr>
              <w:pStyle w:val="16"/>
              <w:rPr>
                <w:lang w:eastAsia="zh-CN"/>
              </w:rPr>
            </w:pPr>
            <w:r>
              <w:rPr>
                <w:rFonts w:hint="eastAsia"/>
                <w:lang w:eastAsia="zh-CN"/>
              </w:rPr>
              <w:t>88.45</w:t>
            </w:r>
          </w:p>
        </w:tc>
        <w:tc>
          <w:tcPr>
            <w:tcW w:w="1134" w:type="dxa"/>
            <w:vAlign w:val="center"/>
          </w:tcPr>
          <w:p>
            <w:pPr>
              <w:pStyle w:val="16"/>
              <w:rPr>
                <w:lang w:eastAsia="zh-CN"/>
              </w:rPr>
            </w:pPr>
            <w:r>
              <w:rPr>
                <w:rFonts w:hint="eastAsia"/>
                <w:lang w:eastAsia="zh-CN"/>
              </w:rPr>
              <w:t>88.45</w:t>
            </w:r>
          </w:p>
        </w:tc>
        <w:tc>
          <w:tcPr>
            <w:tcW w:w="1134" w:type="dxa"/>
            <w:vAlign w:val="center"/>
          </w:tcPr>
          <w:p>
            <w:pPr>
              <w:pStyle w:val="16"/>
              <w:rPr>
                <w:lang w:eastAsia="zh-CN"/>
              </w:rPr>
            </w:pPr>
            <w:r>
              <w:rPr>
                <w:rFonts w:hint="eastAsia"/>
                <w:lang w:eastAsia="zh-CN"/>
              </w:rPr>
              <w:t>88.45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9</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rPr>
                <w:lang w:eastAsia="zh-CN"/>
              </w:rPr>
            </w:pPr>
            <w:r>
              <w:rPr>
                <w:rFonts w:hint="eastAsia"/>
                <w:lang w:eastAsia="zh-CN"/>
              </w:rPr>
              <w:t>17.1</w:t>
            </w:r>
          </w:p>
        </w:tc>
        <w:tc>
          <w:tcPr>
            <w:tcW w:w="1134" w:type="dxa"/>
            <w:vAlign w:val="center"/>
          </w:tcPr>
          <w:p>
            <w:pPr>
              <w:pStyle w:val="16"/>
              <w:rPr>
                <w:lang w:eastAsia="zh-CN"/>
              </w:rPr>
            </w:pPr>
            <w:r>
              <w:rPr>
                <w:rFonts w:hint="eastAsia"/>
                <w:lang w:eastAsia="zh-CN"/>
              </w:rPr>
              <w:t>17.1</w:t>
            </w:r>
          </w:p>
        </w:tc>
        <w:tc>
          <w:tcPr>
            <w:tcW w:w="1134" w:type="dxa"/>
            <w:vAlign w:val="center"/>
          </w:tcPr>
          <w:p>
            <w:pPr>
              <w:pStyle w:val="16"/>
              <w:rPr>
                <w:lang w:eastAsia="zh-CN"/>
              </w:rPr>
            </w:pPr>
            <w:r>
              <w:rPr>
                <w:rFonts w:hint="eastAsia"/>
                <w:lang w:eastAsia="zh-CN"/>
              </w:rPr>
              <w:t>17.1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10</w:t>
            </w:r>
          </w:p>
        </w:tc>
        <w:tc>
          <w:tcPr>
            <w:tcW w:w="992" w:type="dxa"/>
            <w:vAlign w:val="center"/>
          </w:tcPr>
          <w:p>
            <w:pPr>
              <w:pStyle w:val="17"/>
              <w:rPr>
                <w:lang w:eastAsia="zh-CN"/>
              </w:rPr>
            </w:pPr>
            <w:r>
              <w:rPr>
                <w:rFonts w:hint="eastAsia"/>
                <w:lang w:eastAsia="zh-CN"/>
              </w:rPr>
              <w:t>2101102</w:t>
            </w:r>
          </w:p>
        </w:tc>
        <w:tc>
          <w:tcPr>
            <w:tcW w:w="1559" w:type="dxa"/>
            <w:vAlign w:val="center"/>
          </w:tcPr>
          <w:p>
            <w:pPr>
              <w:pStyle w:val="17"/>
              <w:rPr>
                <w:lang w:eastAsia="zh-CN"/>
              </w:rPr>
            </w:pPr>
            <w:r>
              <w:rPr>
                <w:rFonts w:hint="eastAsia"/>
                <w:lang w:eastAsia="zh-CN"/>
              </w:rPr>
              <w:t>事业单位医疗</w:t>
            </w:r>
          </w:p>
        </w:tc>
        <w:tc>
          <w:tcPr>
            <w:tcW w:w="1134" w:type="dxa"/>
            <w:vAlign w:val="center"/>
          </w:tcPr>
          <w:p>
            <w:pPr>
              <w:pStyle w:val="16"/>
              <w:rPr>
                <w:lang w:eastAsia="zh-CN"/>
              </w:rPr>
            </w:pPr>
            <w:r>
              <w:rPr>
                <w:rFonts w:hint="eastAsia"/>
                <w:lang w:eastAsia="zh-CN"/>
              </w:rPr>
              <w:t>6</w:t>
            </w:r>
          </w:p>
        </w:tc>
        <w:tc>
          <w:tcPr>
            <w:tcW w:w="1134" w:type="dxa"/>
            <w:vAlign w:val="center"/>
          </w:tcPr>
          <w:p>
            <w:pPr>
              <w:pStyle w:val="16"/>
              <w:rPr>
                <w:lang w:eastAsia="zh-CN"/>
              </w:rPr>
            </w:pPr>
            <w:r>
              <w:rPr>
                <w:rFonts w:hint="eastAsia"/>
                <w:lang w:eastAsia="zh-CN"/>
              </w:rPr>
              <w:t>6</w:t>
            </w:r>
          </w:p>
        </w:tc>
        <w:tc>
          <w:tcPr>
            <w:tcW w:w="1134" w:type="dxa"/>
            <w:vAlign w:val="center"/>
          </w:tcPr>
          <w:p>
            <w:pPr>
              <w:pStyle w:val="16"/>
              <w:rPr>
                <w:lang w:eastAsia="zh-CN"/>
              </w:rPr>
            </w:pPr>
            <w:r>
              <w:rPr>
                <w:rFonts w:hint="eastAsia"/>
                <w:lang w:eastAsia="zh-CN"/>
              </w:rPr>
              <w:t>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11</w:t>
            </w:r>
          </w:p>
        </w:tc>
        <w:tc>
          <w:tcPr>
            <w:tcW w:w="992" w:type="dxa"/>
            <w:vAlign w:val="center"/>
          </w:tcPr>
          <w:p>
            <w:pPr>
              <w:pStyle w:val="17"/>
              <w:rPr>
                <w:lang w:eastAsia="zh-CN"/>
              </w:rPr>
            </w:pPr>
            <w:r>
              <w:t>210110</w:t>
            </w:r>
            <w:r>
              <w:rPr>
                <w:rFonts w:hint="eastAsia"/>
                <w:lang w:eastAsia="zh-CN"/>
              </w:rPr>
              <w:t>3</w:t>
            </w:r>
          </w:p>
        </w:tc>
        <w:tc>
          <w:tcPr>
            <w:tcW w:w="1559" w:type="dxa"/>
            <w:vAlign w:val="center"/>
          </w:tcPr>
          <w:p>
            <w:pPr>
              <w:pStyle w:val="17"/>
              <w:rPr>
                <w:lang w:eastAsia="zh-CN"/>
              </w:rPr>
            </w:pPr>
            <w:r>
              <w:rPr>
                <w:rFonts w:hint="eastAsia"/>
                <w:lang w:eastAsia="zh-CN"/>
              </w:rPr>
              <w:t>公务员医疗补助</w:t>
            </w:r>
          </w:p>
        </w:tc>
        <w:tc>
          <w:tcPr>
            <w:tcW w:w="1134" w:type="dxa"/>
            <w:vAlign w:val="center"/>
          </w:tcPr>
          <w:p>
            <w:pPr>
              <w:pStyle w:val="16"/>
              <w:rPr>
                <w:lang w:eastAsia="zh-CN"/>
              </w:rPr>
            </w:pPr>
            <w:r>
              <w:rPr>
                <w:rFonts w:hint="eastAsia"/>
                <w:lang w:eastAsia="zh-CN"/>
              </w:rPr>
              <w:t>11.10</w:t>
            </w:r>
          </w:p>
        </w:tc>
        <w:tc>
          <w:tcPr>
            <w:tcW w:w="1134" w:type="dxa"/>
            <w:vAlign w:val="center"/>
          </w:tcPr>
          <w:p>
            <w:pPr>
              <w:pStyle w:val="16"/>
              <w:rPr>
                <w:lang w:eastAsia="zh-CN"/>
              </w:rPr>
            </w:pPr>
            <w:r>
              <w:rPr>
                <w:rFonts w:hint="eastAsia"/>
                <w:lang w:eastAsia="zh-CN"/>
              </w:rPr>
              <w:t>11.10</w:t>
            </w:r>
          </w:p>
        </w:tc>
        <w:tc>
          <w:tcPr>
            <w:tcW w:w="1134" w:type="dxa"/>
            <w:vAlign w:val="center"/>
          </w:tcPr>
          <w:p>
            <w:pPr>
              <w:pStyle w:val="16"/>
              <w:rPr>
                <w:lang w:eastAsia="zh-CN"/>
              </w:rPr>
            </w:pPr>
            <w:r>
              <w:rPr>
                <w:rFonts w:hint="eastAsia"/>
                <w:lang w:eastAsia="zh-CN"/>
              </w:rPr>
              <w:t>11.10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rPr>
                <w:rFonts w:hint="eastAsia"/>
                <w:lang w:eastAsia="zh-CN"/>
              </w:rPr>
              <w:t>1</w:t>
            </w:r>
            <w:r>
              <w:t>2</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rPr>
                <w:lang w:eastAsia="zh-CN"/>
              </w:rPr>
            </w:pPr>
            <w:r>
              <w:rPr>
                <w:rFonts w:hint="eastAsia"/>
                <w:lang w:eastAsia="zh-CN"/>
              </w:rPr>
              <w:t>7.9</w:t>
            </w:r>
          </w:p>
        </w:tc>
        <w:tc>
          <w:tcPr>
            <w:tcW w:w="1134" w:type="dxa"/>
            <w:vAlign w:val="center"/>
          </w:tcPr>
          <w:p>
            <w:pPr>
              <w:pStyle w:val="16"/>
              <w:rPr>
                <w:lang w:eastAsia="zh-CN"/>
              </w:rPr>
            </w:pPr>
            <w:r>
              <w:rPr>
                <w:rFonts w:hint="eastAsia"/>
                <w:lang w:eastAsia="zh-CN"/>
              </w:rPr>
              <w:t>7.9</w:t>
            </w:r>
          </w:p>
        </w:tc>
        <w:tc>
          <w:tcPr>
            <w:tcW w:w="1134" w:type="dxa"/>
            <w:vAlign w:val="center"/>
          </w:tcPr>
          <w:p>
            <w:pPr>
              <w:pStyle w:val="16"/>
              <w:rPr>
                <w:lang w:eastAsia="zh-CN"/>
              </w:rPr>
            </w:pPr>
            <w:r>
              <w:rPr>
                <w:rFonts w:hint="eastAsia"/>
                <w:lang w:eastAsia="zh-CN"/>
              </w:rPr>
              <w:t>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rPr>
                <w:rFonts w:hint="eastAsia"/>
                <w:lang w:eastAsia="zh-CN"/>
              </w:rPr>
              <w:t>1</w:t>
            </w:r>
            <w:r>
              <w:t>3</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rPr>
                <w:lang w:eastAsia="zh-CN"/>
              </w:rPr>
            </w:pPr>
            <w:r>
              <w:rPr>
                <w:rFonts w:hint="eastAsia"/>
                <w:lang w:eastAsia="zh-CN"/>
              </w:rPr>
              <w:t>7.9</w:t>
            </w:r>
          </w:p>
        </w:tc>
        <w:tc>
          <w:tcPr>
            <w:tcW w:w="1134" w:type="dxa"/>
            <w:vAlign w:val="center"/>
          </w:tcPr>
          <w:p>
            <w:pPr>
              <w:pStyle w:val="16"/>
              <w:rPr>
                <w:lang w:eastAsia="zh-CN"/>
              </w:rPr>
            </w:pPr>
            <w:r>
              <w:rPr>
                <w:rFonts w:hint="eastAsia"/>
                <w:lang w:eastAsia="zh-CN"/>
              </w:rPr>
              <w:t>7.9</w:t>
            </w:r>
          </w:p>
        </w:tc>
        <w:tc>
          <w:tcPr>
            <w:tcW w:w="1134" w:type="dxa"/>
            <w:vAlign w:val="center"/>
          </w:tcPr>
          <w:p>
            <w:pPr>
              <w:pStyle w:val="16"/>
              <w:rPr>
                <w:lang w:eastAsia="zh-CN"/>
              </w:rPr>
            </w:pPr>
            <w:r>
              <w:rPr>
                <w:rFonts w:hint="eastAsia"/>
                <w:lang w:eastAsia="zh-CN"/>
              </w:rPr>
              <w:t>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rPr>
                <w:rFonts w:hint="eastAsia"/>
                <w:lang w:eastAsia="zh-CN"/>
              </w:rPr>
              <w:t>1</w:t>
            </w:r>
            <w:r>
              <w:t>4</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ind w:right="210"/>
              <w:rPr>
                <w:lang w:eastAsia="zh-CN"/>
              </w:rPr>
            </w:pPr>
            <w:r>
              <w:rPr>
                <w:rFonts w:hint="eastAsia"/>
                <w:lang w:eastAsia="zh-CN"/>
              </w:rPr>
              <w:t>7.9</w:t>
            </w:r>
          </w:p>
        </w:tc>
        <w:tc>
          <w:tcPr>
            <w:tcW w:w="1134" w:type="dxa"/>
            <w:vAlign w:val="center"/>
          </w:tcPr>
          <w:p>
            <w:pPr>
              <w:pStyle w:val="16"/>
              <w:ind w:right="210"/>
              <w:rPr>
                <w:lang w:eastAsia="zh-CN"/>
              </w:rPr>
            </w:pPr>
            <w:r>
              <w:rPr>
                <w:rFonts w:hint="eastAsia"/>
                <w:lang w:eastAsia="zh-CN"/>
              </w:rPr>
              <w:t>7.9</w:t>
            </w:r>
          </w:p>
        </w:tc>
        <w:tc>
          <w:tcPr>
            <w:tcW w:w="1134" w:type="dxa"/>
            <w:vAlign w:val="center"/>
          </w:tcPr>
          <w:p>
            <w:pPr>
              <w:pStyle w:val="16"/>
              <w:ind w:right="210"/>
              <w:rPr>
                <w:lang w:eastAsia="zh-CN"/>
              </w:rPr>
            </w:pPr>
            <w:r>
              <w:rPr>
                <w:rFonts w:hint="eastAsia"/>
                <w:lang w:eastAsia="zh-CN"/>
              </w:rPr>
              <w:t>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sz w:val="21"/>
                <w:szCs w:val="21"/>
                <w:lang w:eastAsia="zh-CN"/>
              </w:rPr>
              <w:t>361005秦皇岛市山海关区卫生计生综合执法监督所</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rPr>
                <w:lang w:eastAsia="zh-CN"/>
              </w:rPr>
            </w:pPr>
            <w:r>
              <w:rPr>
                <w:rFonts w:hint="eastAsia"/>
                <w:lang w:eastAsia="zh-CN"/>
              </w:rPr>
              <w:t>133.4</w:t>
            </w:r>
          </w:p>
        </w:tc>
        <w:tc>
          <w:tcPr>
            <w:tcW w:w="1361" w:type="dxa"/>
            <w:vAlign w:val="center"/>
          </w:tcPr>
          <w:p>
            <w:pPr>
              <w:pStyle w:val="20"/>
            </w:pPr>
          </w:p>
        </w:tc>
        <w:tc>
          <w:tcPr>
            <w:tcW w:w="1361" w:type="dxa"/>
            <w:vAlign w:val="center"/>
          </w:tcPr>
          <w:p>
            <w:pPr>
              <w:pStyle w:val="20"/>
              <w:rPr>
                <w:lang w:eastAsia="zh-CN"/>
              </w:rPr>
            </w:pPr>
            <w:r>
              <w:rPr>
                <w:rFonts w:hint="eastAsia"/>
                <w:lang w:eastAsia="zh-CN"/>
              </w:rPr>
              <w:t>133.4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w:t>
            </w:r>
          </w:p>
        </w:tc>
        <w:tc>
          <w:tcPr>
            <w:tcW w:w="992" w:type="dxa"/>
            <w:vAlign w:val="center"/>
          </w:tcPr>
          <w:p>
            <w:pPr>
              <w:pStyle w:val="17"/>
            </w:pPr>
            <w:r>
              <w:t>208</w:t>
            </w:r>
          </w:p>
        </w:tc>
        <w:tc>
          <w:tcPr>
            <w:tcW w:w="4536" w:type="dxa"/>
            <w:vAlign w:val="center"/>
          </w:tcPr>
          <w:p>
            <w:pPr>
              <w:pStyle w:val="17"/>
            </w:pPr>
            <w:r>
              <w:t>社会保障和就业支出</w:t>
            </w:r>
          </w:p>
        </w:tc>
        <w:tc>
          <w:tcPr>
            <w:tcW w:w="1361" w:type="dxa"/>
            <w:vAlign w:val="center"/>
          </w:tcPr>
          <w:p>
            <w:pPr>
              <w:pStyle w:val="16"/>
              <w:rPr>
                <w:lang w:eastAsia="zh-CN"/>
              </w:rPr>
            </w:pPr>
            <w:r>
              <w:rPr>
                <w:rFonts w:hint="eastAsia"/>
                <w:lang w:eastAsia="zh-CN"/>
              </w:rPr>
              <w:t>19.95</w:t>
            </w:r>
          </w:p>
        </w:tc>
        <w:tc>
          <w:tcPr>
            <w:tcW w:w="1361" w:type="dxa"/>
            <w:vAlign w:val="center"/>
          </w:tcPr>
          <w:p>
            <w:pPr>
              <w:pStyle w:val="16"/>
            </w:pPr>
          </w:p>
        </w:tc>
        <w:tc>
          <w:tcPr>
            <w:tcW w:w="1361" w:type="dxa"/>
            <w:vAlign w:val="center"/>
          </w:tcPr>
          <w:p>
            <w:pPr>
              <w:pStyle w:val="16"/>
              <w:rPr>
                <w:lang w:eastAsia="zh-CN"/>
              </w:rPr>
            </w:pPr>
            <w:r>
              <w:rPr>
                <w:rFonts w:hint="eastAsia"/>
                <w:lang w:eastAsia="zh-CN"/>
              </w:rPr>
              <w:t>19.95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3</w:t>
            </w:r>
          </w:p>
        </w:tc>
        <w:tc>
          <w:tcPr>
            <w:tcW w:w="992" w:type="dxa"/>
            <w:vAlign w:val="center"/>
          </w:tcPr>
          <w:p>
            <w:pPr>
              <w:pStyle w:val="17"/>
            </w:pPr>
            <w:r>
              <w:t>20805</w:t>
            </w:r>
          </w:p>
        </w:tc>
        <w:tc>
          <w:tcPr>
            <w:tcW w:w="4536" w:type="dxa"/>
            <w:vAlign w:val="center"/>
          </w:tcPr>
          <w:p>
            <w:pPr>
              <w:pStyle w:val="17"/>
            </w:pPr>
            <w:r>
              <w:t>行政事业单位养老支出</w:t>
            </w:r>
          </w:p>
        </w:tc>
        <w:tc>
          <w:tcPr>
            <w:tcW w:w="1361" w:type="dxa"/>
            <w:vAlign w:val="center"/>
          </w:tcPr>
          <w:p>
            <w:pPr>
              <w:pStyle w:val="16"/>
              <w:rPr>
                <w:lang w:eastAsia="zh-CN"/>
              </w:rPr>
            </w:pPr>
            <w:r>
              <w:rPr>
                <w:rFonts w:hint="eastAsia"/>
                <w:lang w:eastAsia="zh-CN"/>
              </w:rPr>
              <w:t>19.95</w:t>
            </w:r>
          </w:p>
        </w:tc>
        <w:tc>
          <w:tcPr>
            <w:tcW w:w="1361" w:type="dxa"/>
            <w:vAlign w:val="center"/>
          </w:tcPr>
          <w:p>
            <w:pPr>
              <w:pStyle w:val="16"/>
            </w:pPr>
          </w:p>
        </w:tc>
        <w:tc>
          <w:tcPr>
            <w:tcW w:w="1361" w:type="dxa"/>
            <w:vAlign w:val="center"/>
          </w:tcPr>
          <w:p>
            <w:pPr>
              <w:pStyle w:val="16"/>
              <w:rPr>
                <w:lang w:eastAsia="zh-CN"/>
              </w:rPr>
            </w:pPr>
            <w:r>
              <w:rPr>
                <w:rFonts w:hint="eastAsia"/>
                <w:lang w:eastAsia="zh-CN"/>
              </w:rPr>
              <w:t>19.95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4</w:t>
            </w:r>
          </w:p>
        </w:tc>
        <w:tc>
          <w:tcPr>
            <w:tcW w:w="992" w:type="dxa"/>
            <w:vAlign w:val="center"/>
          </w:tcPr>
          <w:p>
            <w:pPr>
              <w:pStyle w:val="17"/>
              <w:rPr>
                <w:lang w:eastAsia="zh-CN"/>
              </w:rPr>
            </w:pPr>
            <w:r>
              <w:t>208050</w:t>
            </w:r>
            <w:r>
              <w:rPr>
                <w:rFonts w:hint="eastAsia"/>
                <w:lang w:eastAsia="zh-CN"/>
              </w:rPr>
              <w:t>2</w:t>
            </w:r>
          </w:p>
        </w:tc>
        <w:tc>
          <w:tcPr>
            <w:tcW w:w="4536" w:type="dxa"/>
            <w:vAlign w:val="center"/>
          </w:tcPr>
          <w:p>
            <w:pPr>
              <w:pStyle w:val="17"/>
            </w:pPr>
            <w:r>
              <w:rPr>
                <w:rFonts w:hint="eastAsia"/>
                <w:lang w:eastAsia="zh-CN"/>
              </w:rPr>
              <w:t>事业</w:t>
            </w:r>
            <w:r>
              <w:t>单位离退休</w:t>
            </w:r>
          </w:p>
        </w:tc>
        <w:tc>
          <w:tcPr>
            <w:tcW w:w="1361" w:type="dxa"/>
            <w:vAlign w:val="center"/>
          </w:tcPr>
          <w:p>
            <w:pPr>
              <w:pStyle w:val="16"/>
              <w:rPr>
                <w:lang w:eastAsia="zh-CN"/>
              </w:rPr>
            </w:pPr>
            <w:r>
              <w:rPr>
                <w:rFonts w:hint="eastAsia"/>
                <w:lang w:eastAsia="zh-CN"/>
              </w:rPr>
              <w:t>8.85</w:t>
            </w:r>
          </w:p>
        </w:tc>
        <w:tc>
          <w:tcPr>
            <w:tcW w:w="1361" w:type="dxa"/>
            <w:vAlign w:val="center"/>
          </w:tcPr>
          <w:p>
            <w:pPr>
              <w:pStyle w:val="16"/>
            </w:pPr>
          </w:p>
        </w:tc>
        <w:tc>
          <w:tcPr>
            <w:tcW w:w="1361" w:type="dxa"/>
            <w:vAlign w:val="center"/>
          </w:tcPr>
          <w:p>
            <w:pPr>
              <w:pStyle w:val="16"/>
              <w:rPr>
                <w:lang w:eastAsia="zh-CN"/>
              </w:rPr>
            </w:pPr>
            <w:r>
              <w:rPr>
                <w:rFonts w:hint="eastAsia"/>
                <w:lang w:eastAsia="zh-CN"/>
              </w:rPr>
              <w:t>8.85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5</w:t>
            </w:r>
          </w:p>
        </w:tc>
        <w:tc>
          <w:tcPr>
            <w:tcW w:w="992" w:type="dxa"/>
            <w:vAlign w:val="center"/>
          </w:tcPr>
          <w:p>
            <w:pPr>
              <w:pStyle w:val="17"/>
              <w:rPr>
                <w:lang w:eastAsia="zh-CN"/>
              </w:rPr>
            </w:pPr>
            <w:r>
              <w:t>208050</w:t>
            </w:r>
            <w:r>
              <w:rPr>
                <w:rFonts w:hint="eastAsia"/>
                <w:lang w:eastAsia="zh-CN"/>
              </w:rPr>
              <w:t>5</w:t>
            </w:r>
          </w:p>
        </w:tc>
        <w:tc>
          <w:tcPr>
            <w:tcW w:w="4536" w:type="dxa"/>
            <w:vAlign w:val="center"/>
          </w:tcPr>
          <w:p>
            <w:pPr>
              <w:pStyle w:val="17"/>
            </w:pPr>
            <w:r>
              <w:t>机关事业单位基本养老保险缴费支出</w:t>
            </w:r>
          </w:p>
        </w:tc>
        <w:tc>
          <w:tcPr>
            <w:tcW w:w="1361" w:type="dxa"/>
            <w:vAlign w:val="center"/>
          </w:tcPr>
          <w:p>
            <w:pPr>
              <w:pStyle w:val="16"/>
              <w:rPr>
                <w:lang w:eastAsia="zh-CN"/>
              </w:rPr>
            </w:pPr>
            <w:r>
              <w:rPr>
                <w:rFonts w:hint="eastAsia"/>
                <w:lang w:eastAsia="zh-CN"/>
              </w:rPr>
              <w:t>11.1</w:t>
            </w:r>
          </w:p>
        </w:tc>
        <w:tc>
          <w:tcPr>
            <w:tcW w:w="1361" w:type="dxa"/>
            <w:vAlign w:val="center"/>
          </w:tcPr>
          <w:p>
            <w:pPr>
              <w:pStyle w:val="16"/>
            </w:pPr>
          </w:p>
        </w:tc>
        <w:tc>
          <w:tcPr>
            <w:tcW w:w="1361" w:type="dxa"/>
            <w:vAlign w:val="center"/>
          </w:tcPr>
          <w:p>
            <w:pPr>
              <w:pStyle w:val="16"/>
              <w:rPr>
                <w:lang w:eastAsia="zh-CN"/>
              </w:rPr>
            </w:pPr>
            <w:r>
              <w:rPr>
                <w:rFonts w:hint="eastAsia"/>
                <w:lang w:eastAsia="zh-CN"/>
              </w:rPr>
              <w:t>11.1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6</w:t>
            </w:r>
          </w:p>
        </w:tc>
        <w:tc>
          <w:tcPr>
            <w:tcW w:w="992" w:type="dxa"/>
            <w:vAlign w:val="center"/>
          </w:tcPr>
          <w:p>
            <w:pPr>
              <w:pStyle w:val="17"/>
            </w:pPr>
            <w:r>
              <w:t>210</w:t>
            </w:r>
          </w:p>
        </w:tc>
        <w:tc>
          <w:tcPr>
            <w:tcW w:w="4536" w:type="dxa"/>
            <w:vAlign w:val="center"/>
          </w:tcPr>
          <w:p>
            <w:pPr>
              <w:pStyle w:val="17"/>
            </w:pPr>
            <w:r>
              <w:t>卫生健康支出</w:t>
            </w:r>
          </w:p>
        </w:tc>
        <w:tc>
          <w:tcPr>
            <w:tcW w:w="1361" w:type="dxa"/>
            <w:vAlign w:val="center"/>
          </w:tcPr>
          <w:p>
            <w:pPr>
              <w:pStyle w:val="16"/>
              <w:rPr>
                <w:lang w:eastAsia="zh-CN"/>
              </w:rPr>
            </w:pPr>
            <w:r>
              <w:rPr>
                <w:rFonts w:hint="eastAsia"/>
                <w:lang w:eastAsia="zh-CN"/>
              </w:rPr>
              <w:t>105.55</w:t>
            </w:r>
          </w:p>
        </w:tc>
        <w:tc>
          <w:tcPr>
            <w:tcW w:w="1361" w:type="dxa"/>
            <w:vAlign w:val="center"/>
          </w:tcPr>
          <w:p>
            <w:pPr>
              <w:pStyle w:val="16"/>
            </w:pPr>
          </w:p>
        </w:tc>
        <w:tc>
          <w:tcPr>
            <w:tcW w:w="1361" w:type="dxa"/>
            <w:vAlign w:val="center"/>
          </w:tcPr>
          <w:p>
            <w:pPr>
              <w:pStyle w:val="16"/>
              <w:rPr>
                <w:lang w:eastAsia="zh-CN"/>
              </w:rPr>
            </w:pPr>
            <w:r>
              <w:rPr>
                <w:rFonts w:hint="eastAsia"/>
                <w:lang w:eastAsia="zh-CN"/>
              </w:rPr>
              <w:t>105.55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7</w:t>
            </w:r>
          </w:p>
        </w:tc>
        <w:tc>
          <w:tcPr>
            <w:tcW w:w="992" w:type="dxa"/>
            <w:vAlign w:val="center"/>
          </w:tcPr>
          <w:p>
            <w:pPr>
              <w:pStyle w:val="17"/>
              <w:rPr>
                <w:lang w:eastAsia="zh-CN"/>
              </w:rPr>
            </w:pPr>
            <w:r>
              <w:rPr>
                <w:rFonts w:hint="eastAsia"/>
                <w:lang w:eastAsia="zh-CN"/>
              </w:rPr>
              <w:t>21004</w:t>
            </w:r>
          </w:p>
        </w:tc>
        <w:tc>
          <w:tcPr>
            <w:tcW w:w="4536" w:type="dxa"/>
            <w:vAlign w:val="center"/>
          </w:tcPr>
          <w:p>
            <w:pPr>
              <w:pStyle w:val="17"/>
              <w:rPr>
                <w:lang w:eastAsia="zh-CN"/>
              </w:rPr>
            </w:pPr>
            <w:r>
              <w:rPr>
                <w:rFonts w:hint="eastAsia"/>
                <w:lang w:eastAsia="zh-CN"/>
              </w:rPr>
              <w:t>公共卫生</w:t>
            </w:r>
          </w:p>
        </w:tc>
        <w:tc>
          <w:tcPr>
            <w:tcW w:w="1361" w:type="dxa"/>
            <w:vAlign w:val="center"/>
          </w:tcPr>
          <w:p>
            <w:pPr>
              <w:pStyle w:val="16"/>
              <w:rPr>
                <w:lang w:eastAsia="zh-CN"/>
              </w:rPr>
            </w:pPr>
            <w:r>
              <w:rPr>
                <w:rFonts w:hint="eastAsia"/>
                <w:lang w:eastAsia="zh-CN"/>
              </w:rPr>
              <w:t>88.45</w:t>
            </w:r>
          </w:p>
        </w:tc>
        <w:tc>
          <w:tcPr>
            <w:tcW w:w="1361" w:type="dxa"/>
            <w:vAlign w:val="center"/>
          </w:tcPr>
          <w:p>
            <w:pPr>
              <w:pStyle w:val="16"/>
            </w:pPr>
          </w:p>
        </w:tc>
        <w:tc>
          <w:tcPr>
            <w:tcW w:w="1361" w:type="dxa"/>
            <w:vAlign w:val="center"/>
          </w:tcPr>
          <w:p>
            <w:pPr>
              <w:pStyle w:val="16"/>
              <w:rPr>
                <w:lang w:eastAsia="zh-CN"/>
              </w:rPr>
            </w:pPr>
            <w:r>
              <w:rPr>
                <w:rFonts w:hint="eastAsia"/>
                <w:lang w:eastAsia="zh-CN"/>
              </w:rPr>
              <w:t>88.45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8</w:t>
            </w:r>
          </w:p>
        </w:tc>
        <w:tc>
          <w:tcPr>
            <w:tcW w:w="992" w:type="dxa"/>
            <w:vAlign w:val="center"/>
          </w:tcPr>
          <w:p>
            <w:pPr>
              <w:pStyle w:val="17"/>
              <w:rPr>
                <w:lang w:eastAsia="zh-CN"/>
              </w:rPr>
            </w:pPr>
            <w:r>
              <w:rPr>
                <w:rFonts w:hint="eastAsia"/>
                <w:lang w:eastAsia="zh-CN"/>
              </w:rPr>
              <w:t>2100402</w:t>
            </w:r>
          </w:p>
        </w:tc>
        <w:tc>
          <w:tcPr>
            <w:tcW w:w="4536" w:type="dxa"/>
            <w:vAlign w:val="center"/>
          </w:tcPr>
          <w:p>
            <w:pPr>
              <w:pStyle w:val="17"/>
              <w:rPr>
                <w:lang w:eastAsia="zh-CN"/>
              </w:rPr>
            </w:pPr>
            <w:r>
              <w:rPr>
                <w:rFonts w:hint="eastAsia"/>
                <w:lang w:eastAsia="zh-CN"/>
              </w:rPr>
              <w:t>卫生监督机构</w:t>
            </w:r>
          </w:p>
        </w:tc>
        <w:tc>
          <w:tcPr>
            <w:tcW w:w="1361" w:type="dxa"/>
            <w:vAlign w:val="center"/>
          </w:tcPr>
          <w:p>
            <w:pPr>
              <w:pStyle w:val="16"/>
              <w:rPr>
                <w:lang w:eastAsia="zh-CN"/>
              </w:rPr>
            </w:pPr>
            <w:r>
              <w:rPr>
                <w:rFonts w:hint="eastAsia"/>
                <w:lang w:eastAsia="zh-CN"/>
              </w:rPr>
              <w:t>88.45</w:t>
            </w:r>
          </w:p>
        </w:tc>
        <w:tc>
          <w:tcPr>
            <w:tcW w:w="1361" w:type="dxa"/>
            <w:vAlign w:val="center"/>
          </w:tcPr>
          <w:p>
            <w:pPr>
              <w:pStyle w:val="16"/>
            </w:pPr>
          </w:p>
        </w:tc>
        <w:tc>
          <w:tcPr>
            <w:tcW w:w="1361" w:type="dxa"/>
            <w:vAlign w:val="center"/>
          </w:tcPr>
          <w:p>
            <w:pPr>
              <w:pStyle w:val="16"/>
              <w:rPr>
                <w:lang w:eastAsia="zh-CN"/>
              </w:rPr>
            </w:pPr>
            <w:r>
              <w:rPr>
                <w:rFonts w:hint="eastAsia"/>
                <w:lang w:eastAsia="zh-CN"/>
              </w:rPr>
              <w:t>88.45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9</w:t>
            </w:r>
          </w:p>
        </w:tc>
        <w:tc>
          <w:tcPr>
            <w:tcW w:w="992" w:type="dxa"/>
            <w:vAlign w:val="center"/>
          </w:tcPr>
          <w:p>
            <w:pPr>
              <w:pStyle w:val="17"/>
            </w:pPr>
            <w:r>
              <w:t>21011</w:t>
            </w:r>
          </w:p>
        </w:tc>
        <w:tc>
          <w:tcPr>
            <w:tcW w:w="4536" w:type="dxa"/>
            <w:vAlign w:val="center"/>
          </w:tcPr>
          <w:p>
            <w:pPr>
              <w:pStyle w:val="17"/>
            </w:pPr>
            <w:r>
              <w:t>行政事业单位医疗</w:t>
            </w:r>
          </w:p>
        </w:tc>
        <w:tc>
          <w:tcPr>
            <w:tcW w:w="1361" w:type="dxa"/>
            <w:vAlign w:val="center"/>
          </w:tcPr>
          <w:p>
            <w:pPr>
              <w:pStyle w:val="16"/>
              <w:rPr>
                <w:lang w:eastAsia="zh-CN"/>
              </w:rPr>
            </w:pPr>
            <w:r>
              <w:rPr>
                <w:rFonts w:hint="eastAsia"/>
                <w:lang w:eastAsia="zh-CN"/>
              </w:rPr>
              <w:t>17.1</w:t>
            </w:r>
          </w:p>
        </w:tc>
        <w:tc>
          <w:tcPr>
            <w:tcW w:w="1361" w:type="dxa"/>
            <w:vAlign w:val="center"/>
          </w:tcPr>
          <w:p>
            <w:pPr>
              <w:pStyle w:val="16"/>
            </w:pPr>
          </w:p>
        </w:tc>
        <w:tc>
          <w:tcPr>
            <w:tcW w:w="1361" w:type="dxa"/>
            <w:vAlign w:val="center"/>
          </w:tcPr>
          <w:p>
            <w:pPr>
              <w:pStyle w:val="16"/>
              <w:rPr>
                <w:lang w:eastAsia="zh-CN"/>
              </w:rPr>
            </w:pPr>
            <w:r>
              <w:rPr>
                <w:rFonts w:hint="eastAsia"/>
                <w:lang w:eastAsia="zh-CN"/>
              </w:rPr>
              <w:t>17.1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10</w:t>
            </w:r>
          </w:p>
        </w:tc>
        <w:tc>
          <w:tcPr>
            <w:tcW w:w="992" w:type="dxa"/>
            <w:vAlign w:val="center"/>
          </w:tcPr>
          <w:p>
            <w:pPr>
              <w:pStyle w:val="17"/>
              <w:rPr>
                <w:lang w:eastAsia="zh-CN"/>
              </w:rPr>
            </w:pPr>
            <w:r>
              <w:t>210110</w:t>
            </w:r>
            <w:r>
              <w:rPr>
                <w:rFonts w:hint="eastAsia"/>
                <w:lang w:eastAsia="zh-CN"/>
              </w:rPr>
              <w:t>2</w:t>
            </w:r>
          </w:p>
        </w:tc>
        <w:tc>
          <w:tcPr>
            <w:tcW w:w="4536" w:type="dxa"/>
            <w:vAlign w:val="center"/>
          </w:tcPr>
          <w:p>
            <w:pPr>
              <w:pStyle w:val="17"/>
            </w:pPr>
            <w:r>
              <w:rPr>
                <w:rFonts w:hint="eastAsia"/>
                <w:lang w:eastAsia="zh-CN"/>
              </w:rPr>
              <w:t>事业</w:t>
            </w:r>
            <w:r>
              <w:t>单位医疗</w:t>
            </w:r>
          </w:p>
        </w:tc>
        <w:tc>
          <w:tcPr>
            <w:tcW w:w="1361" w:type="dxa"/>
            <w:vAlign w:val="center"/>
          </w:tcPr>
          <w:p>
            <w:pPr>
              <w:pStyle w:val="16"/>
              <w:rPr>
                <w:lang w:eastAsia="zh-CN"/>
              </w:rPr>
            </w:pPr>
            <w:r>
              <w:rPr>
                <w:rFonts w:hint="eastAsia"/>
                <w:lang w:eastAsia="zh-CN"/>
              </w:rPr>
              <w:t>6</w:t>
            </w:r>
          </w:p>
        </w:tc>
        <w:tc>
          <w:tcPr>
            <w:tcW w:w="1361" w:type="dxa"/>
            <w:vAlign w:val="center"/>
          </w:tcPr>
          <w:p>
            <w:pPr>
              <w:pStyle w:val="16"/>
            </w:pPr>
          </w:p>
        </w:tc>
        <w:tc>
          <w:tcPr>
            <w:tcW w:w="1361" w:type="dxa"/>
            <w:vAlign w:val="center"/>
          </w:tcPr>
          <w:p>
            <w:pPr>
              <w:pStyle w:val="16"/>
              <w:rPr>
                <w:lang w:eastAsia="zh-CN"/>
              </w:rPr>
            </w:pPr>
            <w:r>
              <w:rPr>
                <w:rFonts w:hint="eastAsia"/>
                <w:lang w:eastAsia="zh-CN"/>
              </w:rPr>
              <w:t>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11</w:t>
            </w:r>
          </w:p>
        </w:tc>
        <w:tc>
          <w:tcPr>
            <w:tcW w:w="992" w:type="dxa"/>
            <w:vAlign w:val="center"/>
          </w:tcPr>
          <w:p>
            <w:pPr>
              <w:pStyle w:val="17"/>
              <w:rPr>
                <w:lang w:eastAsia="zh-CN"/>
              </w:rPr>
            </w:pPr>
            <w:r>
              <w:rPr>
                <w:rFonts w:hint="eastAsia"/>
                <w:lang w:eastAsia="zh-CN"/>
              </w:rPr>
              <w:t>2101103</w:t>
            </w:r>
          </w:p>
        </w:tc>
        <w:tc>
          <w:tcPr>
            <w:tcW w:w="4536" w:type="dxa"/>
            <w:vAlign w:val="center"/>
          </w:tcPr>
          <w:p>
            <w:pPr>
              <w:pStyle w:val="17"/>
            </w:pPr>
            <w:r>
              <w:rPr>
                <w:rFonts w:hint="eastAsia"/>
                <w:lang w:eastAsia="zh-CN"/>
              </w:rPr>
              <w:t>公务员医疗补助</w:t>
            </w:r>
          </w:p>
        </w:tc>
        <w:tc>
          <w:tcPr>
            <w:tcW w:w="1361" w:type="dxa"/>
            <w:vAlign w:val="center"/>
          </w:tcPr>
          <w:p>
            <w:pPr>
              <w:pStyle w:val="16"/>
              <w:rPr>
                <w:lang w:eastAsia="zh-CN"/>
              </w:rPr>
            </w:pPr>
            <w:r>
              <w:rPr>
                <w:rFonts w:hint="eastAsia"/>
                <w:lang w:eastAsia="zh-CN"/>
              </w:rPr>
              <w:t>11.1</w:t>
            </w:r>
          </w:p>
        </w:tc>
        <w:tc>
          <w:tcPr>
            <w:tcW w:w="1361" w:type="dxa"/>
            <w:vAlign w:val="center"/>
          </w:tcPr>
          <w:p>
            <w:pPr>
              <w:pStyle w:val="16"/>
            </w:pPr>
          </w:p>
        </w:tc>
        <w:tc>
          <w:tcPr>
            <w:tcW w:w="1361" w:type="dxa"/>
            <w:vAlign w:val="center"/>
          </w:tcPr>
          <w:p>
            <w:pPr>
              <w:pStyle w:val="16"/>
              <w:rPr>
                <w:lang w:eastAsia="zh-CN"/>
              </w:rPr>
            </w:pPr>
            <w:r>
              <w:rPr>
                <w:rFonts w:hint="eastAsia"/>
                <w:lang w:eastAsia="zh-CN"/>
              </w:rPr>
              <w:t>11.1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1</w:t>
            </w:r>
            <w:r>
              <w:rPr>
                <w:rFonts w:hint="eastAsia"/>
                <w:lang w:eastAsia="zh-CN"/>
              </w:rPr>
              <w:t>2</w:t>
            </w:r>
          </w:p>
        </w:tc>
        <w:tc>
          <w:tcPr>
            <w:tcW w:w="992" w:type="dxa"/>
            <w:vAlign w:val="center"/>
          </w:tcPr>
          <w:p>
            <w:pPr>
              <w:pStyle w:val="17"/>
            </w:pPr>
            <w:r>
              <w:t>221</w:t>
            </w:r>
          </w:p>
        </w:tc>
        <w:tc>
          <w:tcPr>
            <w:tcW w:w="4536" w:type="dxa"/>
            <w:vAlign w:val="center"/>
          </w:tcPr>
          <w:p>
            <w:pPr>
              <w:pStyle w:val="17"/>
            </w:pPr>
            <w:r>
              <w:t>住房保障支出</w:t>
            </w:r>
          </w:p>
        </w:tc>
        <w:tc>
          <w:tcPr>
            <w:tcW w:w="1361" w:type="dxa"/>
            <w:vAlign w:val="center"/>
          </w:tcPr>
          <w:p>
            <w:pPr>
              <w:pStyle w:val="16"/>
              <w:rPr>
                <w:lang w:eastAsia="zh-CN"/>
              </w:rPr>
            </w:pPr>
            <w:r>
              <w:rPr>
                <w:rFonts w:hint="eastAsia"/>
                <w:lang w:eastAsia="zh-CN"/>
              </w:rPr>
              <w:t>7.9</w:t>
            </w:r>
          </w:p>
        </w:tc>
        <w:tc>
          <w:tcPr>
            <w:tcW w:w="1361" w:type="dxa"/>
            <w:vAlign w:val="center"/>
          </w:tcPr>
          <w:p>
            <w:pPr>
              <w:pStyle w:val="16"/>
            </w:pPr>
          </w:p>
        </w:tc>
        <w:tc>
          <w:tcPr>
            <w:tcW w:w="1361" w:type="dxa"/>
            <w:vAlign w:val="center"/>
          </w:tcPr>
          <w:p>
            <w:pPr>
              <w:pStyle w:val="16"/>
              <w:rPr>
                <w:lang w:eastAsia="zh-CN"/>
              </w:rPr>
            </w:pPr>
            <w:r>
              <w:rPr>
                <w:rFonts w:hint="eastAsia"/>
                <w:lang w:eastAsia="zh-CN"/>
              </w:rPr>
              <w:t>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13</w:t>
            </w:r>
          </w:p>
        </w:tc>
        <w:tc>
          <w:tcPr>
            <w:tcW w:w="992" w:type="dxa"/>
            <w:vAlign w:val="center"/>
          </w:tcPr>
          <w:p>
            <w:pPr>
              <w:pStyle w:val="17"/>
            </w:pPr>
            <w:r>
              <w:t>22102</w:t>
            </w:r>
          </w:p>
        </w:tc>
        <w:tc>
          <w:tcPr>
            <w:tcW w:w="4536" w:type="dxa"/>
            <w:vAlign w:val="center"/>
          </w:tcPr>
          <w:p>
            <w:pPr>
              <w:pStyle w:val="17"/>
            </w:pPr>
            <w:r>
              <w:t>住房改革支出</w:t>
            </w:r>
          </w:p>
        </w:tc>
        <w:tc>
          <w:tcPr>
            <w:tcW w:w="1361" w:type="dxa"/>
            <w:vAlign w:val="center"/>
          </w:tcPr>
          <w:p>
            <w:pPr>
              <w:pStyle w:val="16"/>
              <w:rPr>
                <w:lang w:eastAsia="zh-CN"/>
              </w:rPr>
            </w:pPr>
            <w:r>
              <w:rPr>
                <w:rFonts w:hint="eastAsia"/>
                <w:lang w:eastAsia="zh-CN"/>
              </w:rPr>
              <w:t>7.9</w:t>
            </w:r>
          </w:p>
        </w:tc>
        <w:tc>
          <w:tcPr>
            <w:tcW w:w="1361" w:type="dxa"/>
            <w:vAlign w:val="center"/>
          </w:tcPr>
          <w:p>
            <w:pPr>
              <w:pStyle w:val="16"/>
            </w:pPr>
          </w:p>
        </w:tc>
        <w:tc>
          <w:tcPr>
            <w:tcW w:w="1361" w:type="dxa"/>
            <w:vAlign w:val="center"/>
          </w:tcPr>
          <w:p>
            <w:pPr>
              <w:pStyle w:val="16"/>
              <w:rPr>
                <w:lang w:eastAsia="zh-CN"/>
              </w:rPr>
            </w:pPr>
            <w:r>
              <w:rPr>
                <w:rFonts w:hint="eastAsia"/>
                <w:lang w:eastAsia="zh-CN"/>
              </w:rPr>
              <w:t>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14</w:t>
            </w:r>
          </w:p>
        </w:tc>
        <w:tc>
          <w:tcPr>
            <w:tcW w:w="992" w:type="dxa"/>
            <w:vAlign w:val="center"/>
          </w:tcPr>
          <w:p>
            <w:pPr>
              <w:pStyle w:val="17"/>
            </w:pPr>
            <w:r>
              <w:t>2210201</w:t>
            </w:r>
          </w:p>
        </w:tc>
        <w:tc>
          <w:tcPr>
            <w:tcW w:w="4536" w:type="dxa"/>
            <w:vAlign w:val="center"/>
          </w:tcPr>
          <w:p>
            <w:pPr>
              <w:pStyle w:val="17"/>
            </w:pPr>
            <w:r>
              <w:t>住房公积金</w:t>
            </w:r>
          </w:p>
        </w:tc>
        <w:tc>
          <w:tcPr>
            <w:tcW w:w="1361" w:type="dxa"/>
            <w:vAlign w:val="center"/>
          </w:tcPr>
          <w:p>
            <w:pPr>
              <w:pStyle w:val="16"/>
              <w:rPr>
                <w:lang w:eastAsia="zh-CN"/>
              </w:rPr>
            </w:pPr>
            <w:r>
              <w:rPr>
                <w:rFonts w:hint="eastAsia"/>
                <w:lang w:eastAsia="zh-CN"/>
              </w:rPr>
              <w:t>7.9</w:t>
            </w:r>
          </w:p>
        </w:tc>
        <w:tc>
          <w:tcPr>
            <w:tcW w:w="1361" w:type="dxa"/>
            <w:vAlign w:val="center"/>
          </w:tcPr>
          <w:p>
            <w:pPr>
              <w:pStyle w:val="16"/>
            </w:pPr>
          </w:p>
        </w:tc>
        <w:tc>
          <w:tcPr>
            <w:tcW w:w="1361" w:type="dxa"/>
            <w:vAlign w:val="center"/>
          </w:tcPr>
          <w:p>
            <w:pPr>
              <w:pStyle w:val="16"/>
              <w:rPr>
                <w:lang w:eastAsia="zh-CN"/>
              </w:rPr>
            </w:pPr>
            <w:r>
              <w:rPr>
                <w:rFonts w:hint="eastAsia"/>
                <w:lang w:eastAsia="zh-CN"/>
              </w:rPr>
              <w:t>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sz w:val="21"/>
                <w:szCs w:val="21"/>
                <w:lang w:eastAsia="zh-CN"/>
              </w:rPr>
              <w:t>361005秦皇岛市山海关区卫生计生综合执法监督所</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rPr>
                <w:lang w:eastAsia="zh-CN"/>
              </w:rPr>
            </w:pPr>
            <w:r>
              <w:rPr>
                <w:rFonts w:hint="eastAsia"/>
                <w:lang w:eastAsia="zh-CN"/>
              </w:rPr>
              <w:t>133.4</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rPr>
                <w:lang w:eastAsia="zh-CN"/>
              </w:rPr>
            </w:pPr>
            <w:r>
              <w:rPr>
                <w:rFonts w:hint="eastAsia"/>
                <w:lang w:eastAsia="zh-CN"/>
              </w:rPr>
              <w:t>19.95</w:t>
            </w:r>
          </w:p>
        </w:tc>
        <w:tc>
          <w:tcPr>
            <w:tcW w:w="1474" w:type="dxa"/>
            <w:vAlign w:val="center"/>
          </w:tcPr>
          <w:p>
            <w:pPr>
              <w:pStyle w:val="16"/>
              <w:rPr>
                <w:lang w:eastAsia="zh-CN"/>
              </w:rPr>
            </w:pPr>
            <w:r>
              <w:rPr>
                <w:rFonts w:hint="eastAsia"/>
                <w:lang w:eastAsia="zh-CN"/>
              </w:rPr>
              <w:t>19.95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rPr>
                <w:lang w:eastAsia="zh-CN"/>
              </w:rPr>
            </w:pPr>
            <w:r>
              <w:rPr>
                <w:rFonts w:hint="eastAsia"/>
                <w:lang w:eastAsia="zh-CN"/>
              </w:rPr>
              <w:t>105.55</w:t>
            </w:r>
          </w:p>
        </w:tc>
        <w:tc>
          <w:tcPr>
            <w:tcW w:w="1474" w:type="dxa"/>
            <w:vAlign w:val="center"/>
          </w:tcPr>
          <w:p>
            <w:pPr>
              <w:pStyle w:val="16"/>
              <w:rPr>
                <w:lang w:eastAsia="zh-CN"/>
              </w:rPr>
            </w:pPr>
            <w:r>
              <w:rPr>
                <w:rFonts w:hint="eastAsia"/>
                <w:lang w:eastAsia="zh-CN"/>
              </w:rPr>
              <w:t>105.55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rPr>
                <w:lang w:eastAsia="zh-CN"/>
              </w:rPr>
            </w:pPr>
            <w:r>
              <w:rPr>
                <w:rFonts w:hint="eastAsia"/>
                <w:lang w:eastAsia="zh-CN"/>
              </w:rPr>
              <w:t>7.9</w:t>
            </w:r>
          </w:p>
        </w:tc>
        <w:tc>
          <w:tcPr>
            <w:tcW w:w="1474" w:type="dxa"/>
            <w:vAlign w:val="center"/>
          </w:tcPr>
          <w:p>
            <w:pPr>
              <w:pStyle w:val="16"/>
              <w:rPr>
                <w:lang w:eastAsia="zh-CN"/>
              </w:rPr>
            </w:pPr>
            <w:r>
              <w:rPr>
                <w:rFonts w:hint="eastAsia"/>
                <w:lang w:eastAsia="zh-CN"/>
              </w:rPr>
              <w:t>7.9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9"/>
            </w:pPr>
            <w:r>
              <w:t>本年收入合计</w:t>
            </w:r>
          </w:p>
        </w:tc>
        <w:tc>
          <w:tcPr>
            <w:tcW w:w="1474" w:type="dxa"/>
            <w:vAlign w:val="center"/>
          </w:tcPr>
          <w:p>
            <w:pPr>
              <w:pStyle w:val="20"/>
              <w:rPr>
                <w:lang w:eastAsia="zh-CN"/>
              </w:rPr>
            </w:pPr>
            <w:r>
              <w:rPr>
                <w:rFonts w:hint="eastAsia"/>
                <w:lang w:eastAsia="zh-CN"/>
              </w:rPr>
              <w:t>133.4</w:t>
            </w:r>
          </w:p>
        </w:tc>
        <w:tc>
          <w:tcPr>
            <w:tcW w:w="3402" w:type="dxa"/>
            <w:vAlign w:val="center"/>
          </w:tcPr>
          <w:p>
            <w:pPr>
              <w:pStyle w:val="19"/>
            </w:pPr>
            <w:r>
              <w:t>本年支出合计</w:t>
            </w:r>
          </w:p>
        </w:tc>
        <w:tc>
          <w:tcPr>
            <w:tcW w:w="1474" w:type="dxa"/>
            <w:vAlign w:val="center"/>
          </w:tcPr>
          <w:p>
            <w:pPr>
              <w:pStyle w:val="16"/>
              <w:rPr>
                <w:lang w:eastAsia="zh-CN"/>
              </w:rPr>
            </w:pPr>
            <w:r>
              <w:rPr>
                <w:rFonts w:hint="eastAsia"/>
                <w:lang w:eastAsia="zh-CN"/>
              </w:rPr>
              <w:t>133.4</w:t>
            </w:r>
          </w:p>
        </w:tc>
        <w:tc>
          <w:tcPr>
            <w:tcW w:w="1474" w:type="dxa"/>
            <w:vAlign w:val="center"/>
          </w:tcPr>
          <w:p>
            <w:pPr>
              <w:pStyle w:val="16"/>
              <w:rPr>
                <w:lang w:eastAsia="zh-CN"/>
              </w:rPr>
            </w:pPr>
            <w:r>
              <w:rPr>
                <w:rFonts w:hint="eastAsia"/>
                <w:lang w:eastAsia="zh-CN"/>
              </w:rPr>
              <w:t>133.4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9"/>
            </w:pPr>
            <w:r>
              <w:t>收入总计</w:t>
            </w:r>
          </w:p>
        </w:tc>
        <w:tc>
          <w:tcPr>
            <w:tcW w:w="1474" w:type="dxa"/>
            <w:vAlign w:val="center"/>
          </w:tcPr>
          <w:p>
            <w:pPr>
              <w:pStyle w:val="20"/>
              <w:rPr>
                <w:lang w:eastAsia="zh-CN"/>
              </w:rPr>
            </w:pPr>
            <w:r>
              <w:rPr>
                <w:rFonts w:hint="eastAsia"/>
                <w:lang w:eastAsia="zh-CN"/>
              </w:rPr>
              <w:t>133.4</w:t>
            </w:r>
          </w:p>
        </w:tc>
        <w:tc>
          <w:tcPr>
            <w:tcW w:w="3402" w:type="dxa"/>
            <w:vAlign w:val="center"/>
          </w:tcPr>
          <w:p>
            <w:pPr>
              <w:pStyle w:val="19"/>
            </w:pPr>
            <w:r>
              <w:t>支出总计</w:t>
            </w:r>
          </w:p>
        </w:tc>
        <w:tc>
          <w:tcPr>
            <w:tcW w:w="1474" w:type="dxa"/>
            <w:vAlign w:val="center"/>
          </w:tcPr>
          <w:p>
            <w:pPr>
              <w:pStyle w:val="16"/>
              <w:rPr>
                <w:lang w:eastAsia="zh-CN"/>
              </w:rPr>
            </w:pPr>
            <w:r>
              <w:rPr>
                <w:rFonts w:hint="eastAsia"/>
                <w:lang w:eastAsia="zh-CN"/>
              </w:rPr>
              <w:t>133.4</w:t>
            </w:r>
          </w:p>
        </w:tc>
        <w:tc>
          <w:tcPr>
            <w:tcW w:w="1474" w:type="dxa"/>
            <w:vAlign w:val="center"/>
          </w:tcPr>
          <w:p>
            <w:pPr>
              <w:pStyle w:val="16"/>
              <w:rPr>
                <w:lang w:eastAsia="zh-CN"/>
              </w:rPr>
            </w:pPr>
            <w:r>
              <w:rPr>
                <w:rFonts w:hint="eastAsia"/>
                <w:lang w:eastAsia="zh-CN"/>
              </w:rPr>
              <w:t>133.4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sz w:val="21"/>
                <w:szCs w:val="21"/>
                <w:lang w:eastAsia="zh-CN"/>
              </w:rPr>
              <w:t>361005秦皇岛市山海关区卫生计生综合执法监督所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lang w:eastAsia="zh-CN"/>
              </w:rPr>
            </w:pPr>
            <w:r>
              <w:rPr>
                <w:rFonts w:hint="eastAsia"/>
                <w:lang w:eastAsia="zh-CN"/>
              </w:rPr>
              <w:t>133.4</w:t>
            </w:r>
          </w:p>
        </w:tc>
        <w:tc>
          <w:tcPr>
            <w:tcW w:w="2551" w:type="dxa"/>
            <w:vAlign w:val="center"/>
          </w:tcPr>
          <w:p>
            <w:pPr>
              <w:pStyle w:val="16"/>
            </w:pPr>
          </w:p>
        </w:tc>
        <w:tc>
          <w:tcPr>
            <w:tcW w:w="2551" w:type="dxa"/>
            <w:vAlign w:val="center"/>
          </w:tcPr>
          <w:p>
            <w:pPr>
              <w:pStyle w:val="20"/>
              <w:rPr>
                <w:lang w:eastAsia="zh-CN"/>
              </w:rPr>
            </w:pPr>
            <w:r>
              <w:rPr>
                <w:rFonts w:hint="eastAsia"/>
                <w:lang w:eastAsia="zh-CN"/>
              </w:rPr>
              <w:t>133.4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rPr>
                <w:lang w:eastAsia="zh-CN"/>
              </w:rPr>
            </w:pPr>
            <w:r>
              <w:rPr>
                <w:rFonts w:hint="eastAsia"/>
                <w:lang w:eastAsia="zh-CN"/>
              </w:rPr>
              <w:t>19.95</w:t>
            </w:r>
          </w:p>
        </w:tc>
        <w:tc>
          <w:tcPr>
            <w:tcW w:w="2551" w:type="dxa"/>
            <w:vAlign w:val="center"/>
          </w:tcPr>
          <w:p>
            <w:pPr>
              <w:pStyle w:val="16"/>
            </w:pPr>
          </w:p>
        </w:tc>
        <w:tc>
          <w:tcPr>
            <w:tcW w:w="2551" w:type="dxa"/>
            <w:vAlign w:val="center"/>
          </w:tcPr>
          <w:p>
            <w:pPr>
              <w:pStyle w:val="16"/>
              <w:rPr>
                <w:lang w:eastAsia="zh-CN"/>
              </w:rPr>
            </w:pPr>
            <w:r>
              <w:rPr>
                <w:rFonts w:hint="eastAsia"/>
                <w:lang w:eastAsia="zh-CN"/>
              </w:rPr>
              <w:t>19.95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rPr>
                <w:lang w:eastAsia="zh-CN"/>
              </w:rPr>
            </w:pPr>
            <w:r>
              <w:rPr>
                <w:rFonts w:hint="eastAsia"/>
                <w:lang w:eastAsia="zh-CN"/>
              </w:rPr>
              <w:t>19.95</w:t>
            </w:r>
          </w:p>
        </w:tc>
        <w:tc>
          <w:tcPr>
            <w:tcW w:w="2551" w:type="dxa"/>
            <w:vAlign w:val="center"/>
          </w:tcPr>
          <w:p>
            <w:pPr>
              <w:pStyle w:val="16"/>
            </w:pPr>
          </w:p>
        </w:tc>
        <w:tc>
          <w:tcPr>
            <w:tcW w:w="2551" w:type="dxa"/>
            <w:vAlign w:val="center"/>
          </w:tcPr>
          <w:p>
            <w:pPr>
              <w:pStyle w:val="16"/>
              <w:rPr>
                <w:lang w:eastAsia="zh-CN"/>
              </w:rPr>
            </w:pPr>
            <w:r>
              <w:rPr>
                <w:rFonts w:hint="eastAsia"/>
                <w:lang w:eastAsia="zh-CN"/>
              </w:rPr>
              <w:t>19.95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rPr>
                <w:lang w:eastAsia="zh-CN"/>
              </w:rPr>
            </w:pPr>
            <w:r>
              <w:t>208050</w:t>
            </w:r>
            <w:r>
              <w:rPr>
                <w:rFonts w:hint="eastAsia"/>
                <w:lang w:eastAsia="zh-CN"/>
              </w:rPr>
              <w:t>2</w:t>
            </w:r>
          </w:p>
        </w:tc>
        <w:tc>
          <w:tcPr>
            <w:tcW w:w="4535" w:type="dxa"/>
            <w:vAlign w:val="center"/>
          </w:tcPr>
          <w:p>
            <w:pPr>
              <w:pStyle w:val="17"/>
            </w:pPr>
            <w:r>
              <w:rPr>
                <w:rFonts w:hint="eastAsia"/>
                <w:lang w:eastAsia="zh-CN"/>
              </w:rPr>
              <w:t>事业</w:t>
            </w:r>
            <w:r>
              <w:t>单位离退休</w:t>
            </w:r>
          </w:p>
        </w:tc>
        <w:tc>
          <w:tcPr>
            <w:tcW w:w="2551" w:type="dxa"/>
            <w:vAlign w:val="center"/>
          </w:tcPr>
          <w:p>
            <w:pPr>
              <w:pStyle w:val="16"/>
              <w:rPr>
                <w:lang w:eastAsia="zh-CN"/>
              </w:rPr>
            </w:pPr>
            <w:r>
              <w:rPr>
                <w:rFonts w:hint="eastAsia"/>
                <w:lang w:eastAsia="zh-CN"/>
              </w:rPr>
              <w:t>8.85</w:t>
            </w:r>
          </w:p>
        </w:tc>
        <w:tc>
          <w:tcPr>
            <w:tcW w:w="2551" w:type="dxa"/>
            <w:vAlign w:val="center"/>
          </w:tcPr>
          <w:p>
            <w:pPr>
              <w:pStyle w:val="16"/>
            </w:pPr>
          </w:p>
        </w:tc>
        <w:tc>
          <w:tcPr>
            <w:tcW w:w="2551" w:type="dxa"/>
            <w:vAlign w:val="center"/>
          </w:tcPr>
          <w:p>
            <w:pPr>
              <w:pStyle w:val="16"/>
              <w:rPr>
                <w:lang w:eastAsia="zh-CN"/>
              </w:rPr>
            </w:pPr>
            <w:r>
              <w:rPr>
                <w:rFonts w:hint="eastAsia"/>
                <w:lang w:eastAsia="zh-CN"/>
              </w:rPr>
              <w:t>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rPr>
                <w:lang w:eastAsia="zh-CN"/>
              </w:rPr>
            </w:pPr>
            <w:r>
              <w:t>208050</w:t>
            </w:r>
            <w:r>
              <w:rPr>
                <w:rFonts w:hint="eastAsia"/>
                <w:lang w:eastAsia="zh-CN"/>
              </w:rPr>
              <w:t>5</w:t>
            </w:r>
          </w:p>
        </w:tc>
        <w:tc>
          <w:tcPr>
            <w:tcW w:w="4535" w:type="dxa"/>
            <w:vAlign w:val="center"/>
          </w:tcPr>
          <w:p>
            <w:pPr>
              <w:pStyle w:val="17"/>
            </w:pPr>
            <w:r>
              <w:t>机关事业单位基本养老保险缴费支出</w:t>
            </w:r>
          </w:p>
        </w:tc>
        <w:tc>
          <w:tcPr>
            <w:tcW w:w="2551" w:type="dxa"/>
            <w:vAlign w:val="center"/>
          </w:tcPr>
          <w:p>
            <w:pPr>
              <w:pStyle w:val="16"/>
              <w:rPr>
                <w:lang w:eastAsia="zh-CN"/>
              </w:rPr>
            </w:pPr>
            <w:r>
              <w:rPr>
                <w:rFonts w:hint="eastAsia"/>
                <w:lang w:eastAsia="zh-CN"/>
              </w:rPr>
              <w:t>11.1</w:t>
            </w:r>
          </w:p>
        </w:tc>
        <w:tc>
          <w:tcPr>
            <w:tcW w:w="2551" w:type="dxa"/>
            <w:vAlign w:val="center"/>
          </w:tcPr>
          <w:p>
            <w:pPr>
              <w:pStyle w:val="16"/>
            </w:pPr>
          </w:p>
        </w:tc>
        <w:tc>
          <w:tcPr>
            <w:tcW w:w="2551" w:type="dxa"/>
            <w:vAlign w:val="center"/>
          </w:tcPr>
          <w:p>
            <w:pPr>
              <w:pStyle w:val="16"/>
              <w:rPr>
                <w:lang w:eastAsia="zh-CN"/>
              </w:rPr>
            </w:pPr>
            <w:r>
              <w:rPr>
                <w:rFonts w:hint="eastAsia"/>
                <w:lang w:eastAsia="zh-CN"/>
              </w:rP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rPr>
                <w:lang w:eastAsia="zh-CN"/>
              </w:rPr>
            </w:pPr>
            <w:r>
              <w:rPr>
                <w:rFonts w:hint="eastAsia"/>
                <w:lang w:eastAsia="zh-CN"/>
              </w:rPr>
              <w:t>105.55</w:t>
            </w:r>
          </w:p>
        </w:tc>
        <w:tc>
          <w:tcPr>
            <w:tcW w:w="2551" w:type="dxa"/>
            <w:vAlign w:val="center"/>
          </w:tcPr>
          <w:p>
            <w:pPr>
              <w:pStyle w:val="16"/>
            </w:pPr>
          </w:p>
        </w:tc>
        <w:tc>
          <w:tcPr>
            <w:tcW w:w="2551" w:type="dxa"/>
            <w:vAlign w:val="center"/>
          </w:tcPr>
          <w:p>
            <w:pPr>
              <w:pStyle w:val="16"/>
              <w:rPr>
                <w:lang w:eastAsia="zh-CN"/>
              </w:rPr>
            </w:pPr>
            <w:r>
              <w:rPr>
                <w:rFonts w:hint="eastAsia"/>
                <w:lang w:eastAsia="zh-CN"/>
              </w:rPr>
              <w:t>105.55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rPr>
                <w:lang w:eastAsia="zh-CN"/>
              </w:rPr>
            </w:pPr>
            <w:r>
              <w:rPr>
                <w:rFonts w:hint="eastAsia"/>
                <w:lang w:eastAsia="zh-CN"/>
              </w:rPr>
              <w:t>21004</w:t>
            </w:r>
          </w:p>
        </w:tc>
        <w:tc>
          <w:tcPr>
            <w:tcW w:w="4535" w:type="dxa"/>
            <w:vAlign w:val="center"/>
          </w:tcPr>
          <w:p>
            <w:pPr>
              <w:pStyle w:val="17"/>
              <w:rPr>
                <w:lang w:eastAsia="zh-CN"/>
              </w:rPr>
            </w:pPr>
            <w:r>
              <w:rPr>
                <w:rFonts w:hint="eastAsia"/>
                <w:lang w:eastAsia="zh-CN"/>
              </w:rPr>
              <w:t>公共卫生</w:t>
            </w:r>
          </w:p>
        </w:tc>
        <w:tc>
          <w:tcPr>
            <w:tcW w:w="2551" w:type="dxa"/>
            <w:vAlign w:val="center"/>
          </w:tcPr>
          <w:p>
            <w:pPr>
              <w:pStyle w:val="16"/>
              <w:rPr>
                <w:lang w:eastAsia="zh-CN"/>
              </w:rPr>
            </w:pPr>
            <w:r>
              <w:rPr>
                <w:rFonts w:hint="eastAsia"/>
                <w:lang w:eastAsia="zh-CN"/>
              </w:rPr>
              <w:t>88.45</w:t>
            </w:r>
          </w:p>
        </w:tc>
        <w:tc>
          <w:tcPr>
            <w:tcW w:w="2551" w:type="dxa"/>
            <w:vAlign w:val="center"/>
          </w:tcPr>
          <w:p>
            <w:pPr>
              <w:pStyle w:val="16"/>
            </w:pPr>
          </w:p>
        </w:tc>
        <w:tc>
          <w:tcPr>
            <w:tcW w:w="2551" w:type="dxa"/>
            <w:vAlign w:val="center"/>
          </w:tcPr>
          <w:p>
            <w:pPr>
              <w:pStyle w:val="16"/>
              <w:rPr>
                <w:lang w:eastAsia="zh-CN"/>
              </w:rPr>
            </w:pPr>
            <w:r>
              <w:rPr>
                <w:rFonts w:hint="eastAsia"/>
                <w:lang w:eastAsia="zh-CN"/>
              </w:rPr>
              <w:t>88.45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rPr>
                <w:lang w:eastAsia="zh-CN"/>
              </w:rPr>
            </w:pPr>
            <w:r>
              <w:rPr>
                <w:rFonts w:hint="eastAsia"/>
                <w:lang w:eastAsia="zh-CN"/>
              </w:rPr>
              <w:t>2100402</w:t>
            </w:r>
          </w:p>
        </w:tc>
        <w:tc>
          <w:tcPr>
            <w:tcW w:w="4535" w:type="dxa"/>
            <w:vAlign w:val="center"/>
          </w:tcPr>
          <w:p>
            <w:pPr>
              <w:pStyle w:val="17"/>
              <w:rPr>
                <w:lang w:eastAsia="zh-CN"/>
              </w:rPr>
            </w:pPr>
            <w:r>
              <w:rPr>
                <w:rFonts w:hint="eastAsia"/>
                <w:lang w:eastAsia="zh-CN"/>
              </w:rPr>
              <w:t>卫生监督机构</w:t>
            </w:r>
          </w:p>
        </w:tc>
        <w:tc>
          <w:tcPr>
            <w:tcW w:w="2551" w:type="dxa"/>
            <w:vAlign w:val="center"/>
          </w:tcPr>
          <w:p>
            <w:pPr>
              <w:pStyle w:val="16"/>
              <w:rPr>
                <w:lang w:eastAsia="zh-CN"/>
              </w:rPr>
            </w:pPr>
            <w:r>
              <w:rPr>
                <w:rFonts w:hint="eastAsia"/>
                <w:lang w:eastAsia="zh-CN"/>
              </w:rPr>
              <w:t>88.45</w:t>
            </w:r>
          </w:p>
        </w:tc>
        <w:tc>
          <w:tcPr>
            <w:tcW w:w="2551" w:type="dxa"/>
            <w:vAlign w:val="center"/>
          </w:tcPr>
          <w:p>
            <w:pPr>
              <w:pStyle w:val="16"/>
            </w:pPr>
          </w:p>
        </w:tc>
        <w:tc>
          <w:tcPr>
            <w:tcW w:w="2551" w:type="dxa"/>
            <w:vAlign w:val="center"/>
          </w:tcPr>
          <w:p>
            <w:pPr>
              <w:pStyle w:val="16"/>
              <w:rPr>
                <w:lang w:eastAsia="zh-CN"/>
              </w:rPr>
            </w:pPr>
            <w:r>
              <w:rPr>
                <w:rFonts w:hint="eastAsia"/>
                <w:lang w:eastAsia="zh-CN"/>
              </w:rPr>
              <w:t>88.45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rPr>
                <w:lang w:eastAsia="zh-CN"/>
              </w:rPr>
            </w:pPr>
            <w:r>
              <w:rPr>
                <w:rFonts w:hint="eastAsia"/>
                <w:lang w:eastAsia="zh-CN"/>
              </w:rPr>
              <w:t>17.1</w:t>
            </w:r>
          </w:p>
        </w:tc>
        <w:tc>
          <w:tcPr>
            <w:tcW w:w="2551" w:type="dxa"/>
            <w:vAlign w:val="center"/>
          </w:tcPr>
          <w:p>
            <w:pPr>
              <w:pStyle w:val="20"/>
            </w:pPr>
          </w:p>
        </w:tc>
        <w:tc>
          <w:tcPr>
            <w:tcW w:w="2551" w:type="dxa"/>
            <w:vAlign w:val="center"/>
          </w:tcPr>
          <w:p>
            <w:pPr>
              <w:pStyle w:val="16"/>
              <w:rPr>
                <w:lang w:eastAsia="zh-CN"/>
              </w:rPr>
            </w:pPr>
            <w:r>
              <w:rPr>
                <w:rFonts w:hint="eastAsia"/>
                <w:lang w:eastAsia="zh-CN"/>
              </w:rP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rPr>
                <w:lang w:eastAsia="zh-CN"/>
              </w:rPr>
            </w:pPr>
            <w:r>
              <w:t>210110</w:t>
            </w:r>
            <w:r>
              <w:rPr>
                <w:rFonts w:hint="eastAsia"/>
                <w:lang w:eastAsia="zh-CN"/>
              </w:rPr>
              <w:t>2</w:t>
            </w:r>
          </w:p>
        </w:tc>
        <w:tc>
          <w:tcPr>
            <w:tcW w:w="4535" w:type="dxa"/>
            <w:vAlign w:val="center"/>
          </w:tcPr>
          <w:p>
            <w:pPr>
              <w:pStyle w:val="17"/>
            </w:pPr>
            <w:r>
              <w:rPr>
                <w:rFonts w:hint="eastAsia"/>
                <w:lang w:eastAsia="zh-CN"/>
              </w:rPr>
              <w:t>事业</w:t>
            </w:r>
            <w:r>
              <w:t>单位医疗</w:t>
            </w:r>
          </w:p>
        </w:tc>
        <w:tc>
          <w:tcPr>
            <w:tcW w:w="2551" w:type="dxa"/>
            <w:vAlign w:val="center"/>
          </w:tcPr>
          <w:p>
            <w:pPr>
              <w:pStyle w:val="16"/>
              <w:rPr>
                <w:lang w:eastAsia="zh-CN"/>
              </w:rPr>
            </w:pPr>
            <w:r>
              <w:rPr>
                <w:rFonts w:hint="eastAsia"/>
                <w:lang w:eastAsia="zh-CN"/>
              </w:rPr>
              <w:t>6</w:t>
            </w:r>
          </w:p>
        </w:tc>
        <w:tc>
          <w:tcPr>
            <w:tcW w:w="2551" w:type="dxa"/>
            <w:vAlign w:val="center"/>
          </w:tcPr>
          <w:p>
            <w:pPr>
              <w:pStyle w:val="16"/>
            </w:pPr>
          </w:p>
        </w:tc>
        <w:tc>
          <w:tcPr>
            <w:tcW w:w="2551" w:type="dxa"/>
            <w:vAlign w:val="center"/>
          </w:tcPr>
          <w:p>
            <w:pPr>
              <w:pStyle w:val="16"/>
              <w:rPr>
                <w:lang w:eastAsia="zh-CN"/>
              </w:rPr>
            </w:pPr>
            <w:r>
              <w:rPr>
                <w:rFonts w:hint="eastAsia"/>
                <w:lang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rPr>
                <w:lang w:eastAsia="zh-CN"/>
              </w:rPr>
            </w:pPr>
            <w:r>
              <w:rPr>
                <w:rFonts w:hint="eastAsia"/>
                <w:lang w:eastAsia="zh-CN"/>
              </w:rPr>
              <w:t>2101103</w:t>
            </w:r>
          </w:p>
        </w:tc>
        <w:tc>
          <w:tcPr>
            <w:tcW w:w="4535" w:type="dxa"/>
            <w:vAlign w:val="center"/>
          </w:tcPr>
          <w:p>
            <w:pPr>
              <w:pStyle w:val="17"/>
            </w:pPr>
            <w:r>
              <w:rPr>
                <w:rFonts w:hint="eastAsia"/>
                <w:lang w:eastAsia="zh-CN"/>
              </w:rPr>
              <w:t>公务员医疗补助</w:t>
            </w:r>
          </w:p>
        </w:tc>
        <w:tc>
          <w:tcPr>
            <w:tcW w:w="2551" w:type="dxa"/>
            <w:vAlign w:val="center"/>
          </w:tcPr>
          <w:p>
            <w:pPr>
              <w:pStyle w:val="16"/>
              <w:rPr>
                <w:lang w:eastAsia="zh-CN"/>
              </w:rPr>
            </w:pPr>
            <w:r>
              <w:rPr>
                <w:rFonts w:hint="eastAsia"/>
                <w:lang w:eastAsia="zh-CN"/>
              </w:rPr>
              <w:t>11.1</w:t>
            </w:r>
          </w:p>
        </w:tc>
        <w:tc>
          <w:tcPr>
            <w:tcW w:w="2551" w:type="dxa"/>
            <w:vAlign w:val="center"/>
          </w:tcPr>
          <w:p>
            <w:pPr>
              <w:pStyle w:val="16"/>
            </w:pPr>
          </w:p>
        </w:tc>
        <w:tc>
          <w:tcPr>
            <w:tcW w:w="2551" w:type="dxa"/>
            <w:vAlign w:val="center"/>
          </w:tcPr>
          <w:p>
            <w:pPr>
              <w:pStyle w:val="16"/>
              <w:rPr>
                <w:lang w:eastAsia="zh-CN"/>
              </w:rPr>
            </w:pPr>
            <w:r>
              <w:rPr>
                <w:rFonts w:hint="eastAsia"/>
                <w:lang w:eastAsia="zh-CN"/>
              </w:rP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rPr>
                <w:lang w:eastAsia="zh-CN"/>
              </w:rPr>
            </w:pPr>
            <w:r>
              <w:rPr>
                <w:rFonts w:hint="eastAsia"/>
                <w:lang w:eastAsia="zh-CN"/>
              </w:rPr>
              <w:t>7.9</w:t>
            </w:r>
          </w:p>
        </w:tc>
        <w:tc>
          <w:tcPr>
            <w:tcW w:w="2551" w:type="dxa"/>
            <w:vAlign w:val="center"/>
          </w:tcPr>
          <w:p>
            <w:pPr>
              <w:pStyle w:val="16"/>
            </w:pPr>
          </w:p>
        </w:tc>
        <w:tc>
          <w:tcPr>
            <w:tcW w:w="2551" w:type="dxa"/>
            <w:vAlign w:val="center"/>
          </w:tcPr>
          <w:p>
            <w:pPr>
              <w:pStyle w:val="16"/>
              <w:rPr>
                <w:lang w:eastAsia="zh-CN"/>
              </w:rPr>
            </w:pPr>
            <w:r>
              <w:rPr>
                <w:rFonts w:hint="eastAsia"/>
                <w:lang w:eastAsia="zh-CN"/>
              </w:rP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rPr>
                <w:lang w:eastAsia="zh-CN"/>
              </w:rPr>
            </w:pPr>
            <w:r>
              <w:rPr>
                <w:rFonts w:hint="eastAsia"/>
                <w:lang w:eastAsia="zh-CN"/>
              </w:rPr>
              <w:t>7.9</w:t>
            </w:r>
          </w:p>
        </w:tc>
        <w:tc>
          <w:tcPr>
            <w:tcW w:w="2551" w:type="dxa"/>
            <w:vAlign w:val="center"/>
          </w:tcPr>
          <w:p>
            <w:pPr>
              <w:pStyle w:val="16"/>
              <w:rPr>
                <w:lang w:eastAsia="zh-CN"/>
              </w:rPr>
            </w:pPr>
          </w:p>
        </w:tc>
        <w:tc>
          <w:tcPr>
            <w:tcW w:w="2551" w:type="dxa"/>
            <w:vAlign w:val="center"/>
          </w:tcPr>
          <w:p>
            <w:pPr>
              <w:pStyle w:val="16"/>
              <w:rPr>
                <w:lang w:eastAsia="zh-CN"/>
              </w:rPr>
            </w:pPr>
            <w:r>
              <w:rPr>
                <w:rFonts w:hint="eastAsia"/>
                <w:lang w:eastAsia="zh-CN"/>
              </w:rP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rPr>
                <w:lang w:eastAsia="zh-CN"/>
              </w:rPr>
            </w:pPr>
            <w:r>
              <w:rPr>
                <w:rFonts w:hint="eastAsia"/>
                <w:lang w:eastAsia="zh-CN"/>
              </w:rPr>
              <w:t>7.9</w:t>
            </w:r>
          </w:p>
        </w:tc>
        <w:tc>
          <w:tcPr>
            <w:tcW w:w="2551" w:type="dxa"/>
            <w:vAlign w:val="center"/>
          </w:tcPr>
          <w:p>
            <w:pPr>
              <w:pStyle w:val="16"/>
            </w:pPr>
          </w:p>
        </w:tc>
        <w:tc>
          <w:tcPr>
            <w:tcW w:w="2551" w:type="dxa"/>
            <w:vAlign w:val="center"/>
          </w:tcPr>
          <w:p>
            <w:pPr>
              <w:pStyle w:val="16"/>
              <w:rPr>
                <w:lang w:eastAsia="zh-CN"/>
              </w:rPr>
            </w:pPr>
            <w:r>
              <w:rPr>
                <w:rFonts w:hint="eastAsia"/>
                <w:lang w:eastAsia="zh-CN"/>
              </w:rPr>
              <w:t>7.9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sz w:val="21"/>
                <w:szCs w:val="21"/>
                <w:lang w:eastAsia="zh-CN"/>
              </w:rPr>
              <w:t>361005秦皇岛市山海关区卫生计生综合执法监督所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16"/>
            </w:pPr>
          </w:p>
        </w:tc>
        <w:tc>
          <w:tcPr>
            <w:tcW w:w="2551" w:type="dxa"/>
            <w:vAlign w:val="center"/>
          </w:tcPr>
          <w:p>
            <w:pPr>
              <w:pStyle w:val="16"/>
            </w:pPr>
          </w:p>
        </w:tc>
        <w:tc>
          <w:tcPr>
            <w:tcW w:w="255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30215</w:t>
            </w:r>
          </w:p>
        </w:tc>
        <w:tc>
          <w:tcPr>
            <w:tcW w:w="4535" w:type="dxa"/>
            <w:vAlign w:val="center"/>
          </w:tcPr>
          <w:p>
            <w:pPr>
              <w:pStyle w:val="17"/>
            </w:pPr>
            <w:r>
              <w:t>会议费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30216</w:t>
            </w:r>
          </w:p>
        </w:tc>
        <w:tc>
          <w:tcPr>
            <w:tcW w:w="4535" w:type="dxa"/>
            <w:vAlign w:val="center"/>
          </w:tcPr>
          <w:p>
            <w:pPr>
              <w:pStyle w:val="17"/>
            </w:pPr>
            <w:r>
              <w:t>培训费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1191" w:type="dxa"/>
            <w:vAlign w:val="center"/>
          </w:tcPr>
          <w:p>
            <w:pPr>
              <w:pStyle w:val="17"/>
            </w:pPr>
            <w:r>
              <w:t>310</w:t>
            </w:r>
          </w:p>
        </w:tc>
        <w:tc>
          <w:tcPr>
            <w:tcW w:w="4535" w:type="dxa"/>
            <w:vAlign w:val="center"/>
          </w:tcPr>
          <w:p>
            <w:pPr>
              <w:pStyle w:val="17"/>
            </w:pPr>
            <w:r>
              <w:t>资本性支出</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1191" w:type="dxa"/>
            <w:vAlign w:val="center"/>
          </w:tcPr>
          <w:p>
            <w:pPr>
              <w:pStyle w:val="17"/>
            </w:pPr>
            <w:r>
              <w:t>31002</w:t>
            </w:r>
          </w:p>
        </w:tc>
        <w:tc>
          <w:tcPr>
            <w:tcW w:w="4535" w:type="dxa"/>
            <w:vAlign w:val="center"/>
          </w:tcPr>
          <w:p>
            <w:pPr>
              <w:pStyle w:val="17"/>
            </w:pPr>
            <w:r>
              <w:t>办公设备购置</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sz w:val="21"/>
                <w:szCs w:val="21"/>
                <w:lang w:eastAsia="zh-CN"/>
              </w:rPr>
              <w:t>361005秦皇岛市山海关区卫生计生综合执法监督所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sz w:val="21"/>
                <w:szCs w:val="21"/>
                <w:lang w:eastAsia="zh-CN"/>
              </w:rPr>
              <w:t>361005秦皇岛市山海关区卫生计生综合执法监督所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sz w:val="21"/>
                <w:szCs w:val="21"/>
                <w:lang w:eastAsia="zh-CN"/>
              </w:rPr>
              <w:t>361005秦皇岛市山海关区卫生计生综合执法监督所</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pPr>
          </w:p>
        </w:tc>
        <w:tc>
          <w:tcPr>
            <w:tcW w:w="2381" w:type="dxa"/>
            <w:vAlign w:val="center"/>
          </w:tcPr>
          <w:p>
            <w:pPr>
              <w:pStyle w:val="20"/>
            </w:pP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山海关区卫生计生综合执法监督所</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按照《预算法》、《地方预决算公开操作规程》和《关于进一步推进预算公开工作的实施意见》规定，现将河北省人大常委会办公厅本级2022年单位预算公开如下：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4"/>
        <w:rPr>
          <w:lang w:eastAsia="zh-CN"/>
        </w:rPr>
      </w:pPr>
      <w:r>
        <w:rPr>
          <w:rFonts w:hint="eastAsia"/>
        </w:rPr>
        <w:t>承担实施卫生计生专项整治和日常监督检查;对公共场所卫生、生活饮用水卫生、学校卫生及消毒产品和涉及饮用水卫生安全产品进行监督检查;对医疗机构、采供血机构及其从业人员的执业活动进行监督检查，查处违法行为:打击非法行医和非法采供血;整顿和规范医疗服务秩序;对医疗卫生机构的放射诊疗、职业健康检查和职业病诊断工作进行监督检查，查处违法行为;对医疗机构、采供血机构、疾病预防控制机构的传染病疫情报告、疫情控制措施、消毒隔离制度执行情况、医疗废物处置情况和菌(毒)种管理情况等进行监督检查，查处违法行为;对母婴保健机构，计划生育技术服务机构服务内容和从业人员的行为规范进行监督检查，依法打击“两非”行为，做好计划生育违法案件的督查督办;对派出机构进行管理，对监督协管员进行培训、业务指导:行政区域内卫生计生监督信息的收集、核实和上报:受理对违法行为的投诉、举报;开展卫生计生法律法规宣传教育和执法检查;对用人单位的职业安全健康和职业病防治工作进行监督管理，查处违法行为;预防和消除职业性有害因素对劳动者的健康损害，避免职业健康危害事故的发生;完成卫生健康部门、中</w:t>
      </w:r>
      <w:r>
        <w:rPr>
          <w:rFonts w:hint="eastAsia"/>
          <w:lang w:eastAsia="zh-CN"/>
        </w:rPr>
        <w:t>医药管理部门交办的食品安全、中医药监督等相关工作及职责范围内的工作。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rPr>
                <w:lang w:eastAsia="zh-CN"/>
              </w:rPr>
            </w:pPr>
            <w:r>
              <w:rPr>
                <w:rFonts w:hint="eastAsia"/>
                <w:lang w:eastAsia="zh-CN"/>
              </w:rPr>
              <w:t>秦皇岛市山海关区卫生计生综合执法监督所</w:t>
            </w:r>
          </w:p>
        </w:tc>
        <w:tc>
          <w:tcPr>
            <w:tcW w:w="1843" w:type="dxa"/>
            <w:vAlign w:val="center"/>
          </w:tcPr>
          <w:p>
            <w:pPr>
              <w:pStyle w:val="18"/>
              <w:rPr>
                <w:lang w:eastAsia="zh-CN"/>
              </w:rPr>
            </w:pPr>
            <w:r>
              <w:rPr>
                <w:rFonts w:hint="eastAsia"/>
                <w:lang w:eastAsia="zh-CN"/>
              </w:rPr>
              <w:t>事业</w:t>
            </w:r>
          </w:p>
        </w:tc>
        <w:tc>
          <w:tcPr>
            <w:tcW w:w="2126" w:type="dxa"/>
            <w:vAlign w:val="center"/>
          </w:tcPr>
          <w:p>
            <w:pPr>
              <w:pStyle w:val="18"/>
            </w:pPr>
            <w:r>
              <w:rPr>
                <w:rFonts w:hint="eastAsia"/>
                <w:lang w:eastAsia="zh-CN"/>
              </w:rPr>
              <w:t>副科</w:t>
            </w:r>
            <w:r>
              <w:t>级</w:t>
            </w:r>
          </w:p>
        </w:tc>
        <w:tc>
          <w:tcPr>
            <w:tcW w:w="3827" w:type="dxa"/>
            <w:vAlign w:val="center"/>
          </w:tcPr>
          <w:p>
            <w:pPr>
              <w:pStyle w:val="18"/>
            </w:pPr>
            <w:r>
              <w:rPr>
                <w:rFonts w:hint="eastAsia"/>
                <w:lang w:eastAsia="zh-CN"/>
              </w:rP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5"/>
      </w:pPr>
      <w:r>
        <w:t>1、收入说明</w:t>
      </w:r>
    </w:p>
    <w:p>
      <w:pPr>
        <w:pStyle w:val="35"/>
      </w:pPr>
      <w:r>
        <w:t>反映本单位当年全部收入。2022年预算收入1</w:t>
      </w:r>
      <w:r>
        <w:rPr>
          <w:rFonts w:hint="eastAsia"/>
          <w:lang w:eastAsia="zh-CN"/>
        </w:rPr>
        <w:t>33.4</w:t>
      </w:r>
      <w:r>
        <w:t>万元，其中：一般公共预算收入</w:t>
      </w:r>
      <w:r>
        <w:rPr>
          <w:rFonts w:hint="eastAsia"/>
          <w:lang w:eastAsia="zh-CN"/>
        </w:rPr>
        <w:t>133.4</w:t>
      </w:r>
      <w:r>
        <w:t>万元，基金预算收入0万元，国有资本经营预算收入0万元，财政专户核拨收入0万元，单位资金收入0万元，上年结转</w:t>
      </w:r>
      <w:r>
        <w:rPr>
          <w:rFonts w:hint="eastAsia"/>
          <w:lang w:eastAsia="zh-CN"/>
        </w:rPr>
        <w:t>0</w:t>
      </w:r>
      <w:r>
        <w:t>万元。</w:t>
      </w:r>
    </w:p>
    <w:p>
      <w:pPr>
        <w:pStyle w:val="35"/>
      </w:pPr>
      <w:r>
        <w:t>2、支出说明</w:t>
      </w:r>
    </w:p>
    <w:p>
      <w:pPr>
        <w:pStyle w:val="35"/>
      </w:pPr>
      <w:r>
        <w:t>收支预算总表支出栏、基本支出表、项目支出表按经济分类和支出功能分类科目编制，反映</w:t>
      </w:r>
      <w:r>
        <w:rPr>
          <w:rFonts w:hint="eastAsia"/>
          <w:lang w:eastAsia="zh-CN"/>
        </w:rPr>
        <w:t>秦皇岛市山海关区卫生计生综合执法监督所</w:t>
      </w:r>
      <w:r>
        <w:t>年度单位预算中支出预算的总体情况。2022年支出预算为1</w:t>
      </w:r>
      <w:r>
        <w:rPr>
          <w:rFonts w:hint="eastAsia"/>
          <w:lang w:eastAsia="zh-CN"/>
        </w:rPr>
        <w:t>33.4</w:t>
      </w:r>
      <w:r>
        <w:t>万元，其中基本支出</w:t>
      </w:r>
      <w:r>
        <w:rPr>
          <w:rFonts w:hint="eastAsia"/>
          <w:lang w:eastAsia="zh-CN"/>
        </w:rPr>
        <w:t>0</w:t>
      </w:r>
      <w:r>
        <w:t>万元，包括人员经费</w:t>
      </w:r>
      <w:r>
        <w:rPr>
          <w:rFonts w:hint="eastAsia"/>
          <w:lang w:eastAsia="zh-CN"/>
        </w:rPr>
        <w:t>0</w:t>
      </w:r>
      <w:r>
        <w:t>万元和日常公用经费</w:t>
      </w:r>
      <w:r>
        <w:rPr>
          <w:rFonts w:hint="eastAsia"/>
          <w:lang w:eastAsia="zh-CN"/>
        </w:rPr>
        <w:t>0</w:t>
      </w:r>
      <w:r>
        <w:t>万元；项目支出</w:t>
      </w:r>
      <w:r>
        <w:rPr>
          <w:rFonts w:hint="eastAsia"/>
          <w:lang w:eastAsia="zh-CN"/>
        </w:rPr>
        <w:t>133.4</w:t>
      </w:r>
      <w:r>
        <w:t>万元，主要为</w:t>
      </w:r>
      <w:r>
        <w:rPr>
          <w:rFonts w:hint="eastAsia"/>
          <w:lang w:eastAsia="zh-CN"/>
        </w:rPr>
        <w:t>社会保障和就业支出19.95万元，卫生健康支出105.55万元，住房公积金支出7.9万元</w:t>
      </w:r>
      <w:r>
        <w:t>。</w:t>
      </w:r>
    </w:p>
    <w:p>
      <w:pPr>
        <w:pStyle w:val="35"/>
      </w:pPr>
      <w:r>
        <w:t>3、比上年增减情况</w:t>
      </w:r>
    </w:p>
    <w:p>
      <w:pPr>
        <w:pStyle w:val="35"/>
      </w:pPr>
      <w:r>
        <w:t>2022年预算收支安排</w:t>
      </w:r>
      <w:r>
        <w:rPr>
          <w:rFonts w:hint="eastAsia"/>
          <w:lang w:eastAsia="zh-CN"/>
        </w:rPr>
        <w:t>133.4</w:t>
      </w:r>
      <w:r>
        <w:t>万元，较2021年预算</w:t>
      </w:r>
      <w:r>
        <w:rPr>
          <w:rFonts w:hint="eastAsia"/>
          <w:lang w:eastAsia="zh-CN"/>
        </w:rPr>
        <w:t>增加</w:t>
      </w:r>
      <w:r>
        <w:t>2</w:t>
      </w:r>
      <w:r>
        <w:rPr>
          <w:rFonts w:hint="eastAsia"/>
          <w:lang w:eastAsia="zh-CN"/>
        </w:rPr>
        <w:t>.9</w:t>
      </w:r>
      <w:r>
        <w:t>万元，其中：</w:t>
      </w:r>
      <w:r>
        <w:rPr>
          <w:rFonts w:hint="eastAsia"/>
          <w:lang w:eastAsia="zh-CN"/>
        </w:rPr>
        <w:t>基本支出较2021年减少124.13万元，</w:t>
      </w:r>
      <w:r>
        <w:t>项目支出增加</w:t>
      </w:r>
      <w:r>
        <w:rPr>
          <w:rFonts w:hint="eastAsia"/>
          <w:lang w:eastAsia="zh-CN"/>
        </w:rPr>
        <w:t>127</w:t>
      </w:r>
      <w:r>
        <w:t>万元，主要为</w:t>
      </w:r>
      <w:r>
        <w:rPr>
          <w:rFonts w:hint="eastAsia"/>
          <w:lang w:eastAsia="zh-CN"/>
        </w:rPr>
        <w:t>专项补助支出127</w:t>
      </w:r>
      <w:r>
        <w:t>万元。</w:t>
      </w:r>
    </w:p>
    <w:p>
      <w:pPr>
        <w:spacing w:before="10" w:after="10"/>
        <w:ind w:firstLine="640"/>
        <w:outlineLvl w:val="5"/>
      </w:pPr>
      <w:r>
        <w:rPr>
          <w:rFonts w:ascii="黑体" w:hAnsi="黑体" w:eastAsia="黑体" w:cs="黑体"/>
          <w:color w:val="000000"/>
          <w:sz w:val="32"/>
        </w:rPr>
        <w:t>三、</w:t>
      </w:r>
      <w:r>
        <w:rPr>
          <w:rFonts w:hint="eastAsia" w:ascii="黑体" w:hAnsi="黑体" w:eastAsia="黑体" w:cs="黑体"/>
          <w:color w:val="000000"/>
          <w:sz w:val="32"/>
        </w:rPr>
        <w:t>单位</w:t>
      </w:r>
      <w:r>
        <w:rPr>
          <w:rFonts w:ascii="黑体" w:hAnsi="黑体" w:eastAsia="黑体" w:cs="黑体"/>
          <w:color w:val="000000"/>
          <w:sz w:val="32"/>
        </w:rPr>
        <w:t>运行经费安排情况</w:t>
      </w:r>
    </w:p>
    <w:p>
      <w:pPr>
        <w:pStyle w:val="36"/>
      </w:pPr>
      <w:r>
        <w:t>2022年，我单位运行经费共计安排</w:t>
      </w:r>
      <w:r>
        <w:rPr>
          <w:rFonts w:hint="eastAsia"/>
          <w:lang w:val="en-US" w:eastAsia="zh-CN"/>
        </w:rPr>
        <w:t>0</w:t>
      </w:r>
      <w:r>
        <w:t>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7"/>
      </w:pPr>
      <w:r>
        <w:t>2022年，我单位财政拨款“三公”经费预算安排</w:t>
      </w:r>
      <w:r>
        <w:rPr>
          <w:rFonts w:hint="eastAsia"/>
          <w:lang w:eastAsia="zh-CN"/>
        </w:rPr>
        <w:t>0</w:t>
      </w:r>
      <w:r>
        <w:t>万元，其中因公出国（境）费</w:t>
      </w:r>
      <w:r>
        <w:rPr>
          <w:rFonts w:hint="eastAsia"/>
          <w:lang w:eastAsia="zh-CN"/>
        </w:rPr>
        <w:t>0</w:t>
      </w:r>
      <w:r>
        <w:t>万元；公务用车购置及运维费</w:t>
      </w:r>
      <w:r>
        <w:rPr>
          <w:rFonts w:hint="eastAsia"/>
          <w:lang w:eastAsia="zh-CN"/>
        </w:rPr>
        <w:t>0</w:t>
      </w:r>
      <w:r>
        <w:t>万元（其中：公务用车购置费为0万元，公务用车运维费</w:t>
      </w:r>
      <w:r>
        <w:rPr>
          <w:rFonts w:hint="eastAsia"/>
          <w:lang w:eastAsia="zh-CN"/>
        </w:rPr>
        <w:t>0</w:t>
      </w:r>
      <w:r>
        <w:t>万元）；公务接待费</w:t>
      </w:r>
      <w:r>
        <w:rPr>
          <w:rFonts w:hint="eastAsia"/>
          <w:lang w:eastAsia="zh-CN"/>
        </w:rPr>
        <w:t>0</w:t>
      </w:r>
      <w:r>
        <w:t>万元。与2021年相比减少</w:t>
      </w:r>
      <w:r>
        <w:rPr>
          <w:rFonts w:hint="eastAsia"/>
          <w:lang w:eastAsia="zh-CN"/>
        </w:rPr>
        <w:t>0.04</w:t>
      </w:r>
      <w:r>
        <w:t>万元，减少的主要原因是公务接待费减少</w:t>
      </w:r>
      <w:r>
        <w:rPr>
          <w:rFonts w:hint="eastAsia"/>
          <w:lang w:eastAsia="zh-CN"/>
        </w:rPr>
        <w:t>0.04</w:t>
      </w:r>
      <w:r>
        <w:t>万元。</w:t>
      </w:r>
    </w:p>
    <w:p>
      <w:pPr>
        <w:spacing w:before="10" w:after="10"/>
        <w:ind w:firstLine="640"/>
        <w:outlineLvl w:val="5"/>
      </w:pPr>
      <w:r>
        <w:rPr>
          <w:rFonts w:ascii="黑体" w:hAnsi="黑体" w:eastAsia="黑体" w:cs="黑体"/>
          <w:color w:val="000000"/>
          <w:sz w:val="32"/>
        </w:rPr>
        <w:t>五、预算绩效信息</w:t>
      </w:r>
    </w:p>
    <w:p>
      <w:pPr>
        <w:pStyle w:val="29"/>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卫生监督工作</w:t>
      </w:r>
      <w:r>
        <w:rPr>
          <w:rFonts w:ascii="方正仿宋_GBK" w:hAnsi="方正仿宋_GBK" w:eastAsia="方正仿宋_GBK" w:cs="方正仿宋_GBK"/>
          <w:b/>
          <w:color w:val="000000"/>
          <w:sz w:val="28"/>
        </w:rPr>
        <w:t>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17"/>
              <w:rPr>
                <w:lang w:eastAsia="zh-CN"/>
              </w:rPr>
            </w:pPr>
            <w:r>
              <w:t>1.维护医疗市场秩序</w:t>
            </w:r>
            <w:r>
              <w:tab/>
            </w:r>
            <w:r>
              <w:tab/>
            </w:r>
            <w:r>
              <w:tab/>
            </w:r>
            <w:r>
              <w:tab/>
            </w:r>
            <w:r>
              <w:tab/>
            </w:r>
            <w:r>
              <w:tab/>
            </w:r>
            <w:r>
              <w:tab/>
            </w:r>
          </w:p>
          <w:p>
            <w:pPr>
              <w:pStyle w:val="17"/>
              <w:rPr>
                <w:lang w:eastAsia="zh-CN"/>
              </w:rPr>
            </w:pPr>
            <w:r>
              <w:t>2.健全饮用水安全检测体系，提高我区卫生监督监测预警能力</w:t>
            </w:r>
            <w:r>
              <w:tab/>
            </w:r>
            <w:r>
              <w:tab/>
            </w:r>
            <w:r>
              <w:tab/>
            </w:r>
            <w:r>
              <w:tab/>
            </w:r>
            <w:r>
              <w:tab/>
            </w:r>
            <w:r>
              <w:tab/>
            </w:r>
            <w:r>
              <w:tab/>
            </w:r>
          </w:p>
          <w:p>
            <w:pPr>
              <w:pStyle w:val="17"/>
            </w:pPr>
            <w:r>
              <w:t>3.保障公共场所卫生安全</w:t>
            </w:r>
          </w:p>
          <w:p>
            <w:pPr>
              <w:pStyle w:val="31"/>
            </w:pP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17"/>
            </w:pPr>
            <w:r>
              <w:t>增加监督覆盖率</w:t>
            </w:r>
          </w:p>
        </w:tc>
        <w:tc>
          <w:tcPr>
            <w:tcW w:w="2835" w:type="dxa"/>
            <w:vAlign w:val="center"/>
          </w:tcPr>
          <w:p>
            <w:pPr>
              <w:pStyle w:val="17"/>
            </w:pPr>
            <w:r>
              <w:t>增加全区卫生监督覆盖率</w:t>
            </w:r>
          </w:p>
        </w:tc>
        <w:tc>
          <w:tcPr>
            <w:tcW w:w="2551" w:type="dxa"/>
            <w:vAlign w:val="center"/>
          </w:tcPr>
          <w:p>
            <w:pPr>
              <w:pStyle w:val="17"/>
            </w:pPr>
            <w:r>
              <w:t>≥80百分比</w:t>
            </w:r>
          </w:p>
        </w:tc>
        <w:tc>
          <w:tcPr>
            <w:tcW w:w="2268" w:type="dxa"/>
            <w:vAlign w:val="center"/>
          </w:tcPr>
          <w:p>
            <w:pPr>
              <w:pStyle w:val="31"/>
              <w:rPr>
                <w:lang w:eastAsia="zh-CN"/>
              </w:rPr>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17"/>
            </w:pPr>
            <w:r>
              <w:t>加强饮用时安全检测体系</w:t>
            </w:r>
          </w:p>
        </w:tc>
        <w:tc>
          <w:tcPr>
            <w:tcW w:w="2835" w:type="dxa"/>
            <w:vAlign w:val="center"/>
          </w:tcPr>
          <w:p>
            <w:pPr>
              <w:pStyle w:val="17"/>
            </w:pPr>
            <w:r>
              <w:t>加强全区饮用时安全检测体系</w:t>
            </w:r>
            <w:r>
              <w:tab/>
            </w:r>
          </w:p>
          <w:p>
            <w:pPr>
              <w:pStyle w:val="17"/>
            </w:pPr>
          </w:p>
        </w:tc>
        <w:tc>
          <w:tcPr>
            <w:tcW w:w="2551" w:type="dxa"/>
            <w:vAlign w:val="center"/>
          </w:tcPr>
          <w:p>
            <w:pPr>
              <w:pStyle w:val="17"/>
            </w:pPr>
            <w:r>
              <w:t>≥80百分比</w:t>
            </w:r>
          </w:p>
        </w:tc>
        <w:tc>
          <w:tcPr>
            <w:tcW w:w="2268" w:type="dxa"/>
          </w:tcPr>
          <w:p>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17"/>
            </w:pPr>
            <w:r>
              <w:t>有效的卫生监督管理</w:t>
            </w:r>
          </w:p>
        </w:tc>
        <w:tc>
          <w:tcPr>
            <w:tcW w:w="2835" w:type="dxa"/>
            <w:vAlign w:val="center"/>
          </w:tcPr>
          <w:p>
            <w:pPr>
              <w:pStyle w:val="17"/>
            </w:pPr>
            <w:r>
              <w:t>为全区提供有效的卫生监督管理</w:t>
            </w:r>
          </w:p>
        </w:tc>
        <w:tc>
          <w:tcPr>
            <w:tcW w:w="2551" w:type="dxa"/>
            <w:vAlign w:val="center"/>
          </w:tcPr>
          <w:p>
            <w:pPr>
              <w:pStyle w:val="17"/>
            </w:pPr>
            <w:r>
              <w:t>≥80百分比</w:t>
            </w:r>
          </w:p>
        </w:tc>
        <w:tc>
          <w:tcPr>
            <w:tcW w:w="2268" w:type="dxa"/>
          </w:tcPr>
          <w:p>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17"/>
            </w:pPr>
            <w:r>
              <w:t>为人民健康提供卫生监督</w:t>
            </w:r>
          </w:p>
          <w:p>
            <w:pPr>
              <w:pStyle w:val="17"/>
            </w:pPr>
          </w:p>
        </w:tc>
        <w:tc>
          <w:tcPr>
            <w:tcW w:w="2835" w:type="dxa"/>
            <w:vAlign w:val="center"/>
          </w:tcPr>
          <w:p>
            <w:pPr>
              <w:pStyle w:val="17"/>
            </w:pPr>
            <w:r>
              <w:t>为全区的人民健康提供有效的卫生监督</w:t>
            </w:r>
          </w:p>
        </w:tc>
        <w:tc>
          <w:tcPr>
            <w:tcW w:w="2551" w:type="dxa"/>
            <w:vAlign w:val="center"/>
          </w:tcPr>
          <w:p>
            <w:pPr>
              <w:pStyle w:val="17"/>
            </w:pPr>
            <w:r>
              <w:t>≥80百分比</w:t>
            </w:r>
          </w:p>
        </w:tc>
        <w:tc>
          <w:tcPr>
            <w:tcW w:w="2268" w:type="dxa"/>
          </w:tcPr>
          <w:p>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17"/>
            </w:pPr>
            <w:r>
              <w:t>经济效益指标</w:t>
            </w:r>
          </w:p>
        </w:tc>
        <w:tc>
          <w:tcPr>
            <w:tcW w:w="2835" w:type="dxa"/>
            <w:vAlign w:val="center"/>
          </w:tcPr>
          <w:p>
            <w:pPr>
              <w:pStyle w:val="17"/>
            </w:pPr>
            <w:r>
              <w:t>提高我区卫生监督监测预警能力</w:t>
            </w:r>
          </w:p>
        </w:tc>
        <w:tc>
          <w:tcPr>
            <w:tcW w:w="2835" w:type="dxa"/>
            <w:vAlign w:val="center"/>
          </w:tcPr>
          <w:p>
            <w:pPr>
              <w:pStyle w:val="17"/>
            </w:pPr>
            <w:r>
              <w:t>增加卫生监督覆盖率，提高我区卫生监督监测预警能力</w:t>
            </w:r>
          </w:p>
        </w:tc>
        <w:tc>
          <w:tcPr>
            <w:tcW w:w="2551" w:type="dxa"/>
            <w:vAlign w:val="center"/>
          </w:tcPr>
          <w:p>
            <w:pPr>
              <w:pStyle w:val="17"/>
            </w:pPr>
            <w:r>
              <w:t>≥80百分比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17"/>
            </w:pPr>
            <w:r>
              <w:t>社会效益指标</w:t>
            </w:r>
          </w:p>
        </w:tc>
        <w:tc>
          <w:tcPr>
            <w:tcW w:w="2835" w:type="dxa"/>
            <w:vAlign w:val="center"/>
          </w:tcPr>
          <w:p>
            <w:pPr>
              <w:pStyle w:val="17"/>
            </w:pPr>
            <w:r>
              <w:t>维护医疗市场秩序</w:t>
            </w:r>
          </w:p>
        </w:tc>
        <w:tc>
          <w:tcPr>
            <w:tcW w:w="2835" w:type="dxa"/>
            <w:vAlign w:val="center"/>
          </w:tcPr>
          <w:p>
            <w:pPr>
              <w:pStyle w:val="17"/>
            </w:pPr>
            <w:r>
              <w:t>有效打击非法行医，维护我区医疗市场秩序</w:t>
            </w:r>
            <w:r>
              <w:tab/>
            </w:r>
          </w:p>
          <w:p>
            <w:pPr>
              <w:pStyle w:val="17"/>
            </w:pPr>
          </w:p>
        </w:tc>
        <w:tc>
          <w:tcPr>
            <w:tcW w:w="2551" w:type="dxa"/>
            <w:vAlign w:val="center"/>
          </w:tcPr>
          <w:p>
            <w:pPr>
              <w:pStyle w:val="17"/>
            </w:pPr>
            <w:r>
              <w:t>≥80百分比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17"/>
            </w:pPr>
            <w:r>
              <w:t>生态效益指标</w:t>
            </w:r>
          </w:p>
        </w:tc>
        <w:tc>
          <w:tcPr>
            <w:tcW w:w="2835" w:type="dxa"/>
            <w:vAlign w:val="center"/>
          </w:tcPr>
          <w:p>
            <w:pPr>
              <w:pStyle w:val="17"/>
            </w:pPr>
            <w:r>
              <w:t>保障公共场所卫生安全</w:t>
            </w:r>
          </w:p>
        </w:tc>
        <w:tc>
          <w:tcPr>
            <w:tcW w:w="2835" w:type="dxa"/>
            <w:vAlign w:val="center"/>
          </w:tcPr>
          <w:p>
            <w:pPr>
              <w:pStyle w:val="17"/>
            </w:pPr>
            <w:r>
              <w:t>增加宣传力度和监督覆盖率，有效保障公共场所卫生安全</w:t>
            </w:r>
            <w:r>
              <w:tab/>
            </w:r>
          </w:p>
          <w:p>
            <w:pPr>
              <w:pStyle w:val="17"/>
            </w:pPr>
          </w:p>
        </w:tc>
        <w:tc>
          <w:tcPr>
            <w:tcW w:w="2551" w:type="dxa"/>
            <w:vAlign w:val="center"/>
          </w:tcPr>
          <w:p>
            <w:pPr>
              <w:pStyle w:val="17"/>
            </w:pPr>
            <w:r>
              <w:t>≥80百分比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17"/>
            </w:pPr>
            <w:r>
              <w:t>可持续影响指标</w:t>
            </w:r>
          </w:p>
        </w:tc>
        <w:tc>
          <w:tcPr>
            <w:tcW w:w="2835" w:type="dxa"/>
            <w:vAlign w:val="center"/>
          </w:tcPr>
          <w:p>
            <w:pPr>
              <w:pStyle w:val="17"/>
            </w:pPr>
            <w:r>
              <w:t>保障公共场所卫生安全</w:t>
            </w:r>
          </w:p>
        </w:tc>
        <w:tc>
          <w:tcPr>
            <w:tcW w:w="2835" w:type="dxa"/>
            <w:vAlign w:val="center"/>
          </w:tcPr>
          <w:p>
            <w:pPr>
              <w:pStyle w:val="17"/>
            </w:pPr>
            <w:r>
              <w:t>有效保障全区公共场所卫生安全</w:t>
            </w:r>
          </w:p>
        </w:tc>
        <w:tc>
          <w:tcPr>
            <w:tcW w:w="2551" w:type="dxa"/>
            <w:vAlign w:val="center"/>
          </w:tcPr>
          <w:p>
            <w:pPr>
              <w:pStyle w:val="17"/>
            </w:pPr>
            <w:r>
              <w:t>≥80百分比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满意度</w:t>
            </w:r>
          </w:p>
        </w:tc>
        <w:tc>
          <w:tcPr>
            <w:tcW w:w="2835" w:type="dxa"/>
            <w:vAlign w:val="center"/>
          </w:tcPr>
          <w:p>
            <w:pPr>
              <w:pStyle w:val="31"/>
            </w:pPr>
            <w:r>
              <w:t>服务对象满意度</w:t>
            </w:r>
          </w:p>
        </w:tc>
        <w:tc>
          <w:tcPr>
            <w:tcW w:w="2551" w:type="dxa"/>
            <w:vAlign w:val="center"/>
          </w:tcPr>
          <w:p>
            <w:pPr>
              <w:pStyle w:val="31"/>
            </w:pPr>
            <w:r>
              <w:t>≥80百分比</w:t>
            </w:r>
          </w:p>
        </w:tc>
        <w:tc>
          <w:tcPr>
            <w:tcW w:w="2268" w:type="dxa"/>
            <w:vAlign w:val="center"/>
          </w:tcPr>
          <w:p>
            <w:pPr>
              <w:pStyle w:val="31"/>
              <w:rPr>
                <w:lang w:eastAsia="zh-CN"/>
              </w:rPr>
            </w:pPr>
            <w:r>
              <w:rPr>
                <w:rFonts w:hint="eastAsia"/>
                <w:lang w:eastAsia="zh-CN"/>
              </w:rPr>
              <w:t>年度工作计划</w:t>
            </w:r>
          </w:p>
        </w:tc>
      </w:tr>
    </w:tbl>
    <w:p>
      <w:pPr>
        <w:spacing w:line="220" w:lineRule="atLeast"/>
      </w:pPr>
    </w:p>
    <w:p>
      <w:pPr>
        <w:pStyle w:val="29"/>
        <w:ind w:firstLine="560"/>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专项补助</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17"/>
            </w:pPr>
            <w:r>
              <w:t>1.保障本单位在职9人，退休13人工资及保险及时拨付</w:t>
            </w:r>
          </w:p>
          <w:p>
            <w:pPr>
              <w:pStyle w:val="17"/>
            </w:pPr>
            <w:r>
              <w:t>2.控制在预算资金内</w:t>
            </w:r>
          </w:p>
          <w:p>
            <w:pPr>
              <w:pStyle w:val="31"/>
            </w:pPr>
            <w:r>
              <w:t>3.保障单位正常运转</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17"/>
            </w:pPr>
            <w:r>
              <w:t>数量指标</w:t>
            </w:r>
          </w:p>
        </w:tc>
        <w:tc>
          <w:tcPr>
            <w:tcW w:w="2835" w:type="dxa"/>
            <w:vAlign w:val="center"/>
          </w:tcPr>
          <w:p>
            <w:pPr>
              <w:pStyle w:val="17"/>
            </w:pPr>
            <w:r>
              <w:t>支付工资及保险人员数量</w:t>
            </w:r>
          </w:p>
        </w:tc>
        <w:tc>
          <w:tcPr>
            <w:tcW w:w="2835" w:type="dxa"/>
            <w:vAlign w:val="center"/>
          </w:tcPr>
          <w:p>
            <w:pPr>
              <w:pStyle w:val="17"/>
            </w:pPr>
            <w:r>
              <w:t>支付工资及保险人员数量</w:t>
            </w:r>
          </w:p>
        </w:tc>
        <w:tc>
          <w:tcPr>
            <w:tcW w:w="2551" w:type="dxa"/>
            <w:vAlign w:val="center"/>
          </w:tcPr>
          <w:p>
            <w:pPr>
              <w:pStyle w:val="17"/>
            </w:pPr>
            <w:r>
              <w:t>22人</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17"/>
            </w:pPr>
            <w:r>
              <w:t>质量指标</w:t>
            </w:r>
          </w:p>
        </w:tc>
        <w:tc>
          <w:tcPr>
            <w:tcW w:w="2835" w:type="dxa"/>
            <w:vAlign w:val="center"/>
          </w:tcPr>
          <w:p>
            <w:pPr>
              <w:pStyle w:val="17"/>
            </w:pPr>
            <w:r>
              <w:t>工资及保险发放准确率</w:t>
            </w:r>
          </w:p>
        </w:tc>
        <w:tc>
          <w:tcPr>
            <w:tcW w:w="2835" w:type="dxa"/>
            <w:vAlign w:val="center"/>
          </w:tcPr>
          <w:p>
            <w:pPr>
              <w:pStyle w:val="17"/>
            </w:pPr>
            <w:r>
              <w:t>工资及保险发放准确率</w:t>
            </w:r>
          </w:p>
        </w:tc>
        <w:tc>
          <w:tcPr>
            <w:tcW w:w="2551" w:type="dxa"/>
            <w:vAlign w:val="center"/>
          </w:tcPr>
          <w:p>
            <w:pPr>
              <w:pStyle w:val="17"/>
            </w:pPr>
            <w:r>
              <w:t>22人</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17"/>
            </w:pPr>
            <w:r>
              <w:t>时效指标</w:t>
            </w:r>
          </w:p>
        </w:tc>
        <w:tc>
          <w:tcPr>
            <w:tcW w:w="2835" w:type="dxa"/>
            <w:vAlign w:val="center"/>
          </w:tcPr>
          <w:p>
            <w:pPr>
              <w:pStyle w:val="17"/>
            </w:pPr>
            <w:r>
              <w:t>资金支付及时率</w:t>
            </w:r>
          </w:p>
        </w:tc>
        <w:tc>
          <w:tcPr>
            <w:tcW w:w="2835" w:type="dxa"/>
            <w:vAlign w:val="center"/>
          </w:tcPr>
          <w:p>
            <w:pPr>
              <w:pStyle w:val="17"/>
            </w:pPr>
            <w:r>
              <w:t>资金支付及时率</w:t>
            </w:r>
          </w:p>
        </w:tc>
        <w:tc>
          <w:tcPr>
            <w:tcW w:w="2551" w:type="dxa"/>
            <w:vAlign w:val="center"/>
          </w:tcPr>
          <w:p>
            <w:pPr>
              <w:pStyle w:val="17"/>
            </w:pPr>
            <w:r>
              <w:t>22人</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17"/>
            </w:pPr>
            <w:r>
              <w:t>成本指标</w:t>
            </w:r>
          </w:p>
        </w:tc>
        <w:tc>
          <w:tcPr>
            <w:tcW w:w="2835" w:type="dxa"/>
            <w:vAlign w:val="center"/>
          </w:tcPr>
          <w:p>
            <w:pPr>
              <w:pStyle w:val="17"/>
            </w:pPr>
            <w:r>
              <w:t>控制在预算资金内</w:t>
            </w:r>
          </w:p>
        </w:tc>
        <w:tc>
          <w:tcPr>
            <w:tcW w:w="2835" w:type="dxa"/>
            <w:vAlign w:val="center"/>
          </w:tcPr>
          <w:p>
            <w:pPr>
              <w:pStyle w:val="17"/>
            </w:pPr>
            <w:r>
              <w:t>控制在预算资金内</w:t>
            </w:r>
          </w:p>
        </w:tc>
        <w:tc>
          <w:tcPr>
            <w:tcW w:w="2551" w:type="dxa"/>
            <w:vAlign w:val="center"/>
          </w:tcPr>
          <w:p>
            <w:pPr>
              <w:pStyle w:val="17"/>
            </w:pPr>
            <w:r>
              <w:t>控制在预算资金内</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17"/>
            </w:pPr>
            <w:r>
              <w:t>经济效益指标</w:t>
            </w:r>
          </w:p>
        </w:tc>
        <w:tc>
          <w:tcPr>
            <w:tcW w:w="2835" w:type="dxa"/>
            <w:vAlign w:val="center"/>
          </w:tcPr>
          <w:p>
            <w:pPr>
              <w:pStyle w:val="17"/>
            </w:pPr>
            <w:r>
              <w:t>资金使用效益</w:t>
            </w:r>
          </w:p>
        </w:tc>
        <w:tc>
          <w:tcPr>
            <w:tcW w:w="2835" w:type="dxa"/>
            <w:vAlign w:val="center"/>
          </w:tcPr>
          <w:p>
            <w:pPr>
              <w:pStyle w:val="17"/>
            </w:pPr>
            <w:r>
              <w:t>资金支出情况</w:t>
            </w:r>
          </w:p>
        </w:tc>
        <w:tc>
          <w:tcPr>
            <w:tcW w:w="2551" w:type="dxa"/>
            <w:vAlign w:val="center"/>
          </w:tcPr>
          <w:p>
            <w:pPr>
              <w:pStyle w:val="17"/>
            </w:pPr>
            <w:r>
              <w:t>资金支出情况</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17"/>
            </w:pPr>
            <w:r>
              <w:t>社会效益指标</w:t>
            </w:r>
          </w:p>
        </w:tc>
        <w:tc>
          <w:tcPr>
            <w:tcW w:w="2835" w:type="dxa"/>
            <w:vAlign w:val="center"/>
          </w:tcPr>
          <w:p>
            <w:pPr>
              <w:pStyle w:val="17"/>
            </w:pPr>
            <w:r>
              <w:t>业务工作稳定性</w:t>
            </w:r>
          </w:p>
        </w:tc>
        <w:tc>
          <w:tcPr>
            <w:tcW w:w="2835" w:type="dxa"/>
            <w:vAlign w:val="center"/>
          </w:tcPr>
          <w:p>
            <w:pPr>
              <w:pStyle w:val="17"/>
            </w:pPr>
            <w:r>
              <w:t>单位工作的正常运转</w:t>
            </w:r>
          </w:p>
        </w:tc>
        <w:tc>
          <w:tcPr>
            <w:tcW w:w="2551" w:type="dxa"/>
            <w:vAlign w:val="center"/>
          </w:tcPr>
          <w:p>
            <w:pPr>
              <w:pStyle w:val="17"/>
            </w:pPr>
            <w:r>
              <w:t>单位工作的正常运转</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17"/>
            </w:pPr>
            <w:r>
              <w:t>生态效益指标</w:t>
            </w:r>
          </w:p>
        </w:tc>
        <w:tc>
          <w:tcPr>
            <w:tcW w:w="2835" w:type="dxa"/>
            <w:vAlign w:val="center"/>
          </w:tcPr>
          <w:p>
            <w:pPr>
              <w:pStyle w:val="17"/>
            </w:pPr>
            <w:r>
              <w:t>保障社会发展</w:t>
            </w:r>
          </w:p>
        </w:tc>
        <w:tc>
          <w:tcPr>
            <w:tcW w:w="2835" w:type="dxa"/>
            <w:vAlign w:val="center"/>
          </w:tcPr>
          <w:p>
            <w:pPr>
              <w:pStyle w:val="17"/>
            </w:pPr>
            <w:r>
              <w:t>有效提供后勤保障</w:t>
            </w:r>
          </w:p>
        </w:tc>
        <w:tc>
          <w:tcPr>
            <w:tcW w:w="2551" w:type="dxa"/>
            <w:vAlign w:val="center"/>
          </w:tcPr>
          <w:p>
            <w:pPr>
              <w:pStyle w:val="17"/>
            </w:pPr>
            <w:r>
              <w:t>有效提供后勤保障</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2"/>
            </w:pPr>
          </w:p>
        </w:tc>
        <w:tc>
          <w:tcPr>
            <w:tcW w:w="2268" w:type="dxa"/>
            <w:vAlign w:val="center"/>
          </w:tcPr>
          <w:p>
            <w:pPr>
              <w:pStyle w:val="17"/>
            </w:pPr>
            <w:r>
              <w:t>可持续影响指标</w:t>
            </w:r>
          </w:p>
        </w:tc>
        <w:tc>
          <w:tcPr>
            <w:tcW w:w="2835" w:type="dxa"/>
            <w:vAlign w:val="center"/>
          </w:tcPr>
          <w:p>
            <w:pPr>
              <w:pStyle w:val="17"/>
            </w:pPr>
            <w:r>
              <w:t>保障工作完成</w:t>
            </w:r>
          </w:p>
        </w:tc>
        <w:tc>
          <w:tcPr>
            <w:tcW w:w="2835" w:type="dxa"/>
            <w:vAlign w:val="center"/>
          </w:tcPr>
          <w:p>
            <w:pPr>
              <w:pStyle w:val="17"/>
            </w:pPr>
            <w:r>
              <w:t>保障工作顺利完成</w:t>
            </w:r>
          </w:p>
        </w:tc>
        <w:tc>
          <w:tcPr>
            <w:tcW w:w="2551" w:type="dxa"/>
            <w:vAlign w:val="center"/>
          </w:tcPr>
          <w:p>
            <w:pPr>
              <w:pStyle w:val="17"/>
            </w:pPr>
            <w:r>
              <w:t>保障工作顺利完成</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17"/>
            </w:pPr>
            <w:r>
              <w:t>服务对象满意度指标</w:t>
            </w:r>
          </w:p>
        </w:tc>
        <w:tc>
          <w:tcPr>
            <w:tcW w:w="2835" w:type="dxa"/>
            <w:vAlign w:val="center"/>
          </w:tcPr>
          <w:p>
            <w:pPr>
              <w:pStyle w:val="17"/>
            </w:pPr>
            <w:r>
              <w:t>职工满意度</w:t>
            </w:r>
          </w:p>
        </w:tc>
        <w:tc>
          <w:tcPr>
            <w:tcW w:w="2835" w:type="dxa"/>
            <w:vAlign w:val="center"/>
          </w:tcPr>
          <w:p>
            <w:pPr>
              <w:pStyle w:val="17"/>
            </w:pPr>
            <w:r>
              <w:t>满意度人员占职工总数</w:t>
            </w:r>
          </w:p>
        </w:tc>
        <w:tc>
          <w:tcPr>
            <w:tcW w:w="2551" w:type="dxa"/>
            <w:vAlign w:val="center"/>
          </w:tcPr>
          <w:p>
            <w:pPr>
              <w:pStyle w:val="17"/>
            </w:pPr>
            <w:r>
              <w:t>≥90百分比</w:t>
            </w:r>
          </w:p>
        </w:tc>
        <w:tc>
          <w:tcPr>
            <w:tcW w:w="2268" w:type="dxa"/>
            <w:vAlign w:val="center"/>
          </w:tcPr>
          <w:p>
            <w:pPr>
              <w:pStyle w:val="17"/>
            </w:pPr>
            <w:r>
              <w:t>年度工作计划</w:t>
            </w:r>
          </w:p>
        </w:tc>
      </w:tr>
    </w:tbl>
    <w:p>
      <w:pPr>
        <w:spacing w:line="220" w:lineRule="atLeast"/>
      </w:pPr>
    </w:p>
    <w:p>
      <w:pPr>
        <w:spacing w:line="220" w:lineRule="atLeast"/>
      </w:pPr>
    </w:p>
    <w:p>
      <w:pPr>
        <w:spacing w:line="220" w:lineRule="atLeast"/>
      </w:pPr>
    </w:p>
    <w:p>
      <w:pPr>
        <w:spacing w:line="220" w:lineRule="atLeast"/>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w:t>
      </w:r>
      <w:r>
        <w:rPr>
          <w:rFonts w:hint="eastAsia" w:eastAsia="方正仿宋_GBK"/>
          <w:color w:val="000000"/>
          <w:sz w:val="28"/>
        </w:rPr>
        <w:t>秦皇岛市山海关区卫生计生综合执法监督所</w:t>
      </w:r>
      <w:r>
        <w:rPr>
          <w:rFonts w:eastAsia="方正仿宋_GBK"/>
          <w:color w:val="000000"/>
          <w:sz w:val="28"/>
        </w:rPr>
        <w:t>安排政府采购预算</w:t>
      </w:r>
      <w:r>
        <w:rPr>
          <w:rFonts w:hint="eastAsia" w:eastAsia="方正仿宋_GBK"/>
          <w:color w:val="000000"/>
          <w:sz w:val="28"/>
        </w:rPr>
        <w:t>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361005秦皇岛市山海关区卫生计生综合执法监督所</w:t>
            </w:r>
          </w:p>
        </w:tc>
        <w:tc>
          <w:tcPr>
            <w:tcW w:w="8676"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ind w:right="420"/>
              <w:jc w:val="left"/>
              <w:rPr>
                <w:lang w:eastAsia="zh-CN"/>
              </w:rPr>
            </w:pPr>
          </w:p>
        </w:tc>
        <w:tc>
          <w:tcPr>
            <w:tcW w:w="964" w:type="dxa"/>
            <w:vAlign w:val="center"/>
          </w:tcPr>
          <w:p>
            <w:pPr>
              <w:pStyle w:val="20"/>
              <w:ind w:right="420"/>
              <w:rPr>
                <w:lang w:eastAsia="zh-CN"/>
              </w:rPr>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ind w:right="420"/>
              <w:jc w:val="left"/>
              <w:rPr>
                <w:lang w:eastAsia="zh-CN"/>
              </w:rPr>
            </w:pPr>
          </w:p>
        </w:tc>
        <w:tc>
          <w:tcPr>
            <w:tcW w:w="964" w:type="dxa"/>
            <w:vAlign w:val="center"/>
          </w:tcPr>
          <w:p>
            <w:pPr>
              <w:pStyle w:val="20"/>
            </w:pPr>
          </w:p>
        </w:tc>
        <w:tc>
          <w:tcPr>
            <w:tcW w:w="964" w:type="dxa"/>
            <w:vAlign w:val="center"/>
          </w:tcPr>
          <w:p>
            <w:pPr>
              <w:pStyle w:val="20"/>
              <w:ind w:right="420"/>
              <w:jc w:val="left"/>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rPr>
                <w:lang w:eastAsia="zh-CN"/>
              </w:rPr>
            </w:pPr>
          </w:p>
        </w:tc>
        <w:tc>
          <w:tcPr>
            <w:tcW w:w="964" w:type="dxa"/>
            <w:vAlign w:val="center"/>
          </w:tcPr>
          <w:p>
            <w:pPr>
              <w:pStyle w:val="20"/>
              <w:ind w:right="420"/>
              <w:rPr>
                <w:lang w:eastAsia="zh-CN"/>
              </w:rPr>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ind w:right="315"/>
              <w:rPr>
                <w:lang w:eastAsia="zh-CN"/>
              </w:rPr>
            </w:pPr>
          </w:p>
        </w:tc>
        <w:tc>
          <w:tcPr>
            <w:tcW w:w="964" w:type="dxa"/>
            <w:vAlign w:val="center"/>
          </w:tcPr>
          <w:p>
            <w:pPr>
              <w:pStyle w:val="20"/>
            </w:pPr>
          </w:p>
        </w:tc>
        <w:tc>
          <w:tcPr>
            <w:tcW w:w="964" w:type="dxa"/>
            <w:vAlign w:val="center"/>
          </w:tcPr>
          <w:p>
            <w:pPr>
              <w:pStyle w:val="20"/>
              <w:ind w:right="420"/>
              <w:jc w:val="left"/>
              <w:rPr>
                <w:lang w:eastAsia="zh-CN"/>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rPr>
        <w:t>秦皇岛市山海关区卫生计生综合执法监督所</w:t>
      </w:r>
      <w:r>
        <w:rPr>
          <w:rFonts w:eastAsia="方正仿宋_GBK"/>
          <w:color w:val="000000"/>
          <w:sz w:val="28"/>
        </w:rPr>
        <w:t>上年末固定资产金额为</w:t>
      </w:r>
      <w:r>
        <w:rPr>
          <w:rFonts w:hint="eastAsia" w:eastAsia="方正仿宋_GBK"/>
          <w:color w:val="000000"/>
          <w:sz w:val="28"/>
        </w:rPr>
        <w:t>155.96</w:t>
      </w:r>
      <w:r>
        <w:rPr>
          <w:rFonts w:eastAsia="方正仿宋_GBK"/>
          <w:color w:val="000000"/>
          <w:sz w:val="28"/>
        </w:rPr>
        <w:t>万元（详见下表）。本年度拟购置固定资产总额为</w:t>
      </w:r>
      <w:r>
        <w:rPr>
          <w:rFonts w:hint="eastAsia" w:eastAsia="方正仿宋_GBK"/>
          <w:color w:val="000000"/>
          <w:sz w:val="28"/>
        </w:rPr>
        <w:t>0</w:t>
      </w:r>
      <w:r>
        <w:rPr>
          <w:rFonts w:eastAsia="方正仿宋_GBK"/>
          <w:color w:val="000000"/>
          <w:sz w:val="28"/>
        </w:rPr>
        <w:t>万元。</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361005秦皇岛市山海关区卫生计生综合执法监督所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rPr>
                <w:lang w:eastAsia="zh-CN"/>
              </w:rPr>
            </w:pPr>
            <w:r>
              <w:rPr>
                <w:rFonts w:hint="eastAsia"/>
                <w:lang w:eastAsia="zh-CN"/>
              </w:rPr>
              <w:t>155.96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rPr>
                <w:lang w:eastAsia="zh-CN"/>
              </w:rPr>
            </w:pPr>
            <w:r>
              <w:rPr>
                <w:rFonts w:hint="eastAsia"/>
                <w:lang w:eastAsia="zh-CN"/>
              </w:rPr>
              <w:t>592</w:t>
            </w:r>
          </w:p>
        </w:tc>
        <w:tc>
          <w:tcPr>
            <w:tcW w:w="2835" w:type="dxa"/>
            <w:vAlign w:val="center"/>
          </w:tcPr>
          <w:p>
            <w:pPr>
              <w:pStyle w:val="16"/>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rPr>
                <w:lang w:eastAsia="zh-CN"/>
              </w:rPr>
            </w:pPr>
            <w:r>
              <w:rPr>
                <w:rFonts w:hint="eastAsia"/>
                <w:lang w:eastAsia="zh-CN"/>
              </w:rPr>
              <w:t>129</w:t>
            </w:r>
          </w:p>
        </w:tc>
        <w:tc>
          <w:tcPr>
            <w:tcW w:w="2835" w:type="dxa"/>
            <w:vAlign w:val="center"/>
          </w:tcPr>
          <w:p>
            <w:pPr>
              <w:pStyle w:val="16"/>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rPr>
                <w:lang w:eastAsia="zh-CN"/>
              </w:rPr>
            </w:pPr>
            <w:r>
              <w:rPr>
                <w:rFonts w:hint="eastAsia"/>
                <w:lang w:eastAsia="zh-CN"/>
              </w:rPr>
              <w:t>4</w:t>
            </w:r>
          </w:p>
        </w:tc>
        <w:tc>
          <w:tcPr>
            <w:tcW w:w="2835" w:type="dxa"/>
            <w:vAlign w:val="center"/>
          </w:tcPr>
          <w:p>
            <w:pPr>
              <w:pStyle w:val="16"/>
              <w:rPr>
                <w:lang w:eastAsia="zh-CN"/>
              </w:rPr>
            </w:pPr>
            <w:r>
              <w:rPr>
                <w:rFonts w:hint="eastAsia"/>
                <w:lang w:eastAsia="zh-CN"/>
              </w:rPr>
              <w:t>44.56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rPr>
                <w:lang w:eastAsia="zh-CN"/>
              </w:rPr>
            </w:pPr>
            <w:r>
              <w:rPr>
                <w:rFonts w:hint="eastAsia"/>
                <w:lang w:eastAsia="zh-CN"/>
              </w:rPr>
              <w:t>0</w:t>
            </w:r>
          </w:p>
        </w:tc>
        <w:tc>
          <w:tcPr>
            <w:tcW w:w="2835" w:type="dxa"/>
            <w:vAlign w:val="center"/>
          </w:tcPr>
          <w:p>
            <w:pPr>
              <w:pStyle w:val="16"/>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rPr>
                <w:lang w:eastAsia="zh-CN"/>
              </w:rPr>
            </w:pPr>
            <w:r>
              <w:rPr>
                <w:rFonts w:hint="eastAsia"/>
                <w:lang w:eastAsia="zh-CN"/>
              </w:rPr>
              <w:t>227</w:t>
            </w:r>
          </w:p>
        </w:tc>
        <w:tc>
          <w:tcPr>
            <w:tcW w:w="2835" w:type="dxa"/>
            <w:vAlign w:val="center"/>
          </w:tcPr>
          <w:p>
            <w:pPr>
              <w:pStyle w:val="16"/>
              <w:rPr>
                <w:lang w:eastAsia="zh-CN"/>
              </w:rPr>
            </w:pPr>
            <w:r>
              <w:rPr>
                <w:rFonts w:hint="eastAsia"/>
                <w:lang w:eastAsia="zh-CN"/>
              </w:rPr>
              <w:t>111.4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r>
        <w:rPr>
          <w:rFonts w:hint="eastAsia" w:eastAsia="方正仿宋_GBK"/>
          <w:color w:val="000000"/>
          <w:sz w:val="28"/>
        </w:rPr>
        <w:t>。</w:t>
      </w:r>
    </w:p>
    <w:p>
      <w:pPr>
        <w:jc w:val="center"/>
        <w:outlineLvl w:val="3"/>
      </w:pPr>
      <w:bookmarkStart w:id="54" w:name="_GoBack"/>
      <w:bookmarkEnd w:id="54"/>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秦皇岛市山海关人民医院</w:t>
      </w:r>
      <w:r>
        <w:rPr>
          <w:rFonts w:hint="eastAsia" w:ascii="方正小标宋_GBK" w:hAnsi="方正小标宋_GBK" w:eastAsia="方正小标宋_GBK" w:cs="方正小标宋_GBK"/>
          <w:color w:val="000000"/>
          <w:sz w:val="44"/>
        </w:rPr>
        <w:t>收支预算</w:t>
      </w:r>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361007秦皇岛市山海关人民医院</w:t>
            </w:r>
          </w:p>
        </w:tc>
        <w:tc>
          <w:tcPr>
            <w:tcW w:w="2126"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2"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r>
              <w:rPr>
                <w:rFonts w:hint="eastAsia"/>
              </w:rP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1033.50</w:t>
            </w:r>
          </w:p>
        </w:tc>
        <w:tc>
          <w:tcPr>
            <w:tcW w:w="4535" w:type="dxa"/>
            <w:vAlign w:val="center"/>
          </w:tcPr>
          <w:p>
            <w:pPr>
              <w:pStyle w:val="17"/>
            </w:pPr>
            <w:r>
              <w:rPr>
                <w:rFonts w:hint="eastAsia"/>
              </w:rP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r>
              <w:rPr>
                <w:rFonts w:hint="eastAsia"/>
              </w:rPr>
              <w:t>二、政府性基金预算拨款收入</w:t>
            </w:r>
          </w:p>
        </w:tc>
        <w:tc>
          <w:tcPr>
            <w:tcW w:w="2126" w:type="dxa"/>
            <w:vAlign w:val="center"/>
          </w:tcPr>
          <w:p>
            <w:pPr>
              <w:pStyle w:val="16"/>
              <w:rPr>
                <w:rFonts w:hint="default" w:eastAsia="方正书宋_GBK"/>
                <w:lang w:val="en-US" w:eastAsia="zh-CN"/>
              </w:rPr>
            </w:pPr>
            <w:r>
              <w:rPr>
                <w:rFonts w:hint="eastAsia"/>
                <w:lang w:val="en-US" w:eastAsia="zh-CN"/>
              </w:rPr>
              <w:t>2530.00</w:t>
            </w: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rPr>
                <w:rFonts w:hint="default" w:eastAsia="方正书宋_GBK"/>
                <w:lang w:val="en-US" w:eastAsia="zh-CN"/>
              </w:rPr>
            </w:pPr>
            <w:r>
              <w:rPr>
                <w:rFonts w:hint="eastAsia"/>
                <w:lang w:val="en-US" w:eastAsia="zh-CN"/>
              </w:rPr>
              <w:t>1035.57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rPr>
                <w:rFonts w:hint="default" w:eastAsia="方正书宋_GBK"/>
                <w:lang w:val="en-US" w:eastAsia="zh-CN"/>
              </w:rPr>
            </w:pPr>
            <w:r>
              <w:rPr>
                <w:rFonts w:hint="eastAsia"/>
                <w:lang w:val="en-US" w:eastAsia="zh-CN"/>
              </w:rPr>
              <w:t>2530.00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9"/>
            </w:pPr>
            <w:r>
              <w:rPr>
                <w:rFonts w:hint="eastAsia"/>
              </w:rPr>
              <w:t>本年收入合计</w:t>
            </w:r>
          </w:p>
        </w:tc>
        <w:tc>
          <w:tcPr>
            <w:tcW w:w="2126" w:type="dxa"/>
            <w:vAlign w:val="center"/>
          </w:tcPr>
          <w:p>
            <w:pPr>
              <w:pStyle w:val="20"/>
              <w:rPr>
                <w:rFonts w:hint="default" w:eastAsia="方正书宋_GBK"/>
                <w:lang w:val="en-US" w:eastAsia="zh-CN"/>
              </w:rPr>
            </w:pPr>
            <w:r>
              <w:rPr>
                <w:rFonts w:hint="eastAsia"/>
                <w:lang w:val="en-US" w:eastAsia="zh-CN"/>
              </w:rPr>
              <w:t>3563.50</w:t>
            </w:r>
          </w:p>
        </w:tc>
        <w:tc>
          <w:tcPr>
            <w:tcW w:w="4535" w:type="dxa"/>
            <w:vAlign w:val="center"/>
          </w:tcPr>
          <w:p>
            <w:pPr>
              <w:pStyle w:val="19"/>
              <w:rPr>
                <w:rFonts w:hint="default"/>
                <w:lang w:val="en-US"/>
              </w:rPr>
            </w:pPr>
          </w:p>
        </w:tc>
        <w:tc>
          <w:tcPr>
            <w:tcW w:w="2126" w:type="dxa"/>
            <w:vAlign w:val="center"/>
          </w:tcPr>
          <w:p>
            <w:pPr>
              <w:pStyle w:val="20"/>
              <w:rPr>
                <w:rFonts w:hint="default" w:eastAsia="方正书宋_GBK"/>
                <w:lang w:val="en-US" w:eastAsia="zh-CN"/>
              </w:rPr>
            </w:pPr>
            <w:r>
              <w:rPr>
                <w:rFonts w:hint="eastAsia"/>
                <w:lang w:val="en-US" w:eastAsia="zh-CN"/>
              </w:rPr>
              <w:t>3565.57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r>
              <w:rPr>
                <w:rFonts w:hint="eastAsia"/>
              </w:rPr>
              <w:t>上年结转结余</w:t>
            </w:r>
          </w:p>
        </w:tc>
        <w:tc>
          <w:tcPr>
            <w:tcW w:w="2126" w:type="dxa"/>
            <w:vAlign w:val="center"/>
          </w:tcPr>
          <w:p>
            <w:pPr>
              <w:pStyle w:val="16"/>
              <w:rPr>
                <w:rFonts w:hint="default" w:eastAsia="方正书宋_GBK"/>
                <w:lang w:val="en-US" w:eastAsia="zh-CN"/>
              </w:rPr>
            </w:pPr>
            <w:r>
              <w:rPr>
                <w:rFonts w:hint="eastAsia"/>
                <w:lang w:val="en-US" w:eastAsia="zh-CN"/>
              </w:rPr>
              <w:t>2.07</w:t>
            </w: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9"/>
            </w:pPr>
            <w:r>
              <w:rPr>
                <w:rFonts w:hint="eastAsia"/>
              </w:rPr>
              <w:t>收入总计</w:t>
            </w:r>
          </w:p>
        </w:tc>
        <w:tc>
          <w:tcPr>
            <w:tcW w:w="2126" w:type="dxa"/>
            <w:vAlign w:val="center"/>
          </w:tcPr>
          <w:p>
            <w:pPr>
              <w:pStyle w:val="20"/>
              <w:rPr>
                <w:rFonts w:hint="default" w:eastAsia="方正书宋_GBK"/>
                <w:lang w:val="en-US" w:eastAsia="zh-CN"/>
              </w:rPr>
            </w:pPr>
            <w:r>
              <w:rPr>
                <w:rFonts w:hint="eastAsia"/>
                <w:lang w:val="en-US" w:eastAsia="zh-CN"/>
              </w:rPr>
              <w:t>3565.57</w:t>
            </w:r>
          </w:p>
        </w:tc>
        <w:tc>
          <w:tcPr>
            <w:tcW w:w="4535" w:type="dxa"/>
            <w:vAlign w:val="center"/>
          </w:tcPr>
          <w:p>
            <w:pPr>
              <w:pStyle w:val="19"/>
            </w:pPr>
            <w:r>
              <w:rPr>
                <w:rFonts w:hint="eastAsia"/>
              </w:rPr>
              <w:t>支出总计</w:t>
            </w:r>
          </w:p>
        </w:tc>
        <w:tc>
          <w:tcPr>
            <w:tcW w:w="2126" w:type="dxa"/>
            <w:vAlign w:val="center"/>
          </w:tcPr>
          <w:p>
            <w:pPr>
              <w:pStyle w:val="20"/>
              <w:rPr>
                <w:rFonts w:hint="default" w:eastAsia="方正书宋_GBK"/>
                <w:lang w:val="en-US" w:eastAsia="zh-CN"/>
              </w:rPr>
            </w:pPr>
            <w:r>
              <w:rPr>
                <w:rFonts w:hint="eastAsia"/>
                <w:lang w:val="en-US" w:eastAsia="zh-CN"/>
              </w:rPr>
              <w:t>3565.57</w:t>
            </w:r>
          </w:p>
        </w:tc>
      </w:tr>
    </w:tbl>
    <w:p>
      <w:pPr>
        <w:sectPr>
          <w:footerReference r:id="rId11" w:type="default"/>
          <w:footerReference r:id="rId12" w:type="even"/>
          <w:pgSz w:w="16840" w:h="11900" w:orient="landscape"/>
          <w:pgMar w:top="1361" w:right="1020" w:bottom="1134" w:left="1020" w:header="720" w:footer="720" w:gutter="0"/>
          <w:pgNumType w:start="1"/>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lang w:val="en-US" w:eastAsia="zh-CN"/>
              </w:rPr>
              <w:t>361007秦皇岛市山海关人民医院</w:t>
            </w:r>
          </w:p>
        </w:tc>
        <w:tc>
          <w:tcPr>
            <w:tcW w:w="3402" w:type="dxa"/>
            <w:gridSpan w:val="3"/>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rPr>
                <w:rFonts w:hint="eastAsia"/>
              </w:rPr>
              <w:t>序号</w:t>
            </w:r>
          </w:p>
        </w:tc>
        <w:tc>
          <w:tcPr>
            <w:tcW w:w="2551" w:type="dxa"/>
            <w:gridSpan w:val="2"/>
            <w:vAlign w:val="center"/>
          </w:tcPr>
          <w:p>
            <w:pPr>
              <w:pStyle w:val="15"/>
            </w:pPr>
            <w:r>
              <w:rPr>
                <w:rFonts w:hint="eastAsia"/>
              </w:rPr>
              <w:t>功能分类科目</w:t>
            </w:r>
          </w:p>
        </w:tc>
        <w:tc>
          <w:tcPr>
            <w:tcW w:w="1134" w:type="dxa"/>
            <w:vMerge w:val="restart"/>
            <w:vAlign w:val="center"/>
          </w:tcPr>
          <w:p>
            <w:pPr>
              <w:pStyle w:val="15"/>
            </w:pPr>
            <w:r>
              <w:rPr>
                <w:rFonts w:hint="eastAsia"/>
              </w:rPr>
              <w:t>合计</w:t>
            </w:r>
          </w:p>
        </w:tc>
        <w:tc>
          <w:tcPr>
            <w:tcW w:w="9072" w:type="dxa"/>
            <w:gridSpan w:val="8"/>
            <w:vAlign w:val="center"/>
          </w:tcPr>
          <w:p>
            <w:pPr>
              <w:pStyle w:val="15"/>
            </w:pPr>
            <w:r>
              <w:rPr>
                <w:rFonts w:hint="eastAsia"/>
              </w:rPr>
              <w:t>本年收入</w:t>
            </w:r>
          </w:p>
        </w:tc>
        <w:tc>
          <w:tcPr>
            <w:tcW w:w="1134" w:type="dxa"/>
            <w:vMerge w:val="restart"/>
            <w:vAlign w:val="center"/>
          </w:tcPr>
          <w:p>
            <w:pPr>
              <w:pStyle w:val="15"/>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rPr>
                <w:rFonts w:hint="eastAsia"/>
              </w:rPr>
              <w:t>科目</w:t>
            </w:r>
            <w:r>
              <w:t xml:space="preserve">    </w:t>
            </w:r>
            <w:r>
              <w:rPr>
                <w:rFonts w:hint="eastAsia"/>
              </w:rPr>
              <w:t>编码</w:t>
            </w:r>
          </w:p>
        </w:tc>
        <w:tc>
          <w:tcPr>
            <w:tcW w:w="1559" w:type="dxa"/>
            <w:vAlign w:val="center"/>
          </w:tcPr>
          <w:p>
            <w:pPr>
              <w:pStyle w:val="15"/>
            </w:pPr>
            <w:r>
              <w:rPr>
                <w:rFonts w:hint="eastAsia"/>
              </w:rPr>
              <w:t>科目名称</w:t>
            </w:r>
          </w:p>
        </w:tc>
        <w:tc>
          <w:tcPr>
            <w:tcW w:w="1134" w:type="dxa"/>
            <w:vMerge w:val="continue"/>
          </w:tcPr>
          <w:p/>
        </w:tc>
        <w:tc>
          <w:tcPr>
            <w:tcW w:w="1134" w:type="dxa"/>
            <w:vAlign w:val="center"/>
          </w:tcPr>
          <w:p>
            <w:pPr>
              <w:pStyle w:val="15"/>
            </w:pPr>
            <w:r>
              <w:rPr>
                <w:rFonts w:hint="eastAsia"/>
              </w:rPr>
              <w:t>小计</w:t>
            </w:r>
          </w:p>
        </w:tc>
        <w:tc>
          <w:tcPr>
            <w:tcW w:w="1134" w:type="dxa"/>
            <w:vAlign w:val="center"/>
          </w:tcPr>
          <w:p>
            <w:pPr>
              <w:pStyle w:val="15"/>
            </w:pPr>
            <w:r>
              <w:rPr>
                <w:rFonts w:hint="eastAsia"/>
              </w:rPr>
              <w:t>财政拨款</w:t>
            </w:r>
            <w:r>
              <w:t xml:space="preserve"> </w:t>
            </w:r>
            <w:r>
              <w:rPr>
                <w:rFonts w:hint="eastAsia"/>
              </w:rPr>
              <w:t>收入</w:t>
            </w:r>
          </w:p>
        </w:tc>
        <w:tc>
          <w:tcPr>
            <w:tcW w:w="1134" w:type="dxa"/>
            <w:vAlign w:val="center"/>
          </w:tcPr>
          <w:p>
            <w:pPr>
              <w:pStyle w:val="15"/>
            </w:pPr>
            <w:r>
              <w:rPr>
                <w:rFonts w:hint="eastAsia"/>
              </w:rPr>
              <w:t>财政专户</w:t>
            </w:r>
            <w:r>
              <w:t xml:space="preserve"> </w:t>
            </w:r>
            <w:r>
              <w:rPr>
                <w:rFonts w:hint="eastAsia"/>
              </w:rPr>
              <w:t>收入</w:t>
            </w:r>
          </w:p>
        </w:tc>
        <w:tc>
          <w:tcPr>
            <w:tcW w:w="1134" w:type="dxa"/>
            <w:vAlign w:val="center"/>
          </w:tcPr>
          <w:p>
            <w:pPr>
              <w:pStyle w:val="15"/>
            </w:pPr>
            <w:r>
              <w:rPr>
                <w:rFonts w:hint="eastAsia"/>
              </w:rPr>
              <w:t>事业收入</w:t>
            </w:r>
          </w:p>
        </w:tc>
        <w:tc>
          <w:tcPr>
            <w:tcW w:w="1134" w:type="dxa"/>
            <w:vAlign w:val="center"/>
          </w:tcPr>
          <w:p>
            <w:pPr>
              <w:pStyle w:val="15"/>
            </w:pPr>
            <w:r>
              <w:rPr>
                <w:rFonts w:hint="eastAsia"/>
              </w:rPr>
              <w:t>经营收入</w:t>
            </w:r>
          </w:p>
        </w:tc>
        <w:tc>
          <w:tcPr>
            <w:tcW w:w="1134" w:type="dxa"/>
            <w:vAlign w:val="center"/>
          </w:tcPr>
          <w:p>
            <w:pPr>
              <w:pStyle w:val="15"/>
            </w:pPr>
            <w:r>
              <w:rPr>
                <w:rFonts w:hint="eastAsia"/>
              </w:rPr>
              <w:t>上级补助收入</w:t>
            </w:r>
          </w:p>
        </w:tc>
        <w:tc>
          <w:tcPr>
            <w:tcW w:w="1134" w:type="dxa"/>
            <w:vAlign w:val="center"/>
          </w:tcPr>
          <w:p>
            <w:pPr>
              <w:pStyle w:val="15"/>
            </w:pPr>
            <w:r>
              <w:rPr>
                <w:rFonts w:hint="eastAsia"/>
              </w:rPr>
              <w:t>附属单位上缴收入</w:t>
            </w:r>
          </w:p>
        </w:tc>
        <w:tc>
          <w:tcPr>
            <w:tcW w:w="1134" w:type="dxa"/>
            <w:vAlign w:val="center"/>
          </w:tcPr>
          <w:p>
            <w:pPr>
              <w:pStyle w:val="15"/>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rPr>
                <w:rFonts w:hint="eastAsia"/>
              </w:rP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rPr>
                <w:rFonts w:hint="eastAsia"/>
              </w:rPr>
              <w:t>合计</w:t>
            </w:r>
          </w:p>
        </w:tc>
        <w:tc>
          <w:tcPr>
            <w:tcW w:w="1134" w:type="dxa"/>
            <w:vAlign w:val="center"/>
          </w:tcPr>
          <w:p>
            <w:pPr>
              <w:pStyle w:val="20"/>
              <w:rPr>
                <w:rFonts w:hint="default" w:eastAsia="方正书宋_GBK"/>
                <w:lang w:val="en-US" w:eastAsia="zh-CN"/>
              </w:rPr>
            </w:pPr>
            <w:r>
              <w:rPr>
                <w:rFonts w:hint="eastAsia"/>
                <w:lang w:val="en-US" w:eastAsia="zh-CN"/>
              </w:rPr>
              <w:t>3565.57</w:t>
            </w:r>
          </w:p>
        </w:tc>
        <w:tc>
          <w:tcPr>
            <w:tcW w:w="1134" w:type="dxa"/>
            <w:vAlign w:val="center"/>
          </w:tcPr>
          <w:p>
            <w:pPr>
              <w:pStyle w:val="20"/>
              <w:rPr>
                <w:rFonts w:hint="default" w:eastAsia="方正书宋_GBK"/>
                <w:lang w:val="en-US" w:eastAsia="zh-CN"/>
              </w:rPr>
            </w:pPr>
            <w:r>
              <w:rPr>
                <w:rFonts w:hint="eastAsia"/>
                <w:lang w:val="en-US" w:eastAsia="zh-CN"/>
              </w:rPr>
              <w:t>3563.50</w:t>
            </w:r>
          </w:p>
        </w:tc>
        <w:tc>
          <w:tcPr>
            <w:tcW w:w="1134" w:type="dxa"/>
            <w:vAlign w:val="center"/>
          </w:tcPr>
          <w:p>
            <w:pPr>
              <w:pStyle w:val="20"/>
              <w:rPr>
                <w:rFonts w:hint="default" w:eastAsia="方正书宋_GBK"/>
                <w:lang w:val="en-US" w:eastAsia="zh-CN"/>
              </w:rPr>
            </w:pPr>
            <w:r>
              <w:rPr>
                <w:rFonts w:hint="eastAsia"/>
                <w:lang w:val="en-US" w:eastAsia="zh-CN"/>
              </w:rPr>
              <w:t>3563.50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rPr>
                <w:rFonts w:hint="default" w:eastAsia="方正书宋_GBK"/>
                <w:lang w:val="en-US" w:eastAsia="zh-CN"/>
              </w:rPr>
            </w:pPr>
            <w:r>
              <w:rPr>
                <w:rFonts w:hint="eastAsia"/>
                <w:lang w:val="en-US" w:eastAsia="zh-CN"/>
              </w:rP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rPr>
                <w:rFonts w:hint="eastAsia"/>
              </w:rPr>
              <w:t>一般公共服务支出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20101</w:t>
            </w:r>
          </w:p>
        </w:tc>
        <w:tc>
          <w:tcPr>
            <w:tcW w:w="1559" w:type="dxa"/>
            <w:vAlign w:val="center"/>
          </w:tcPr>
          <w:p>
            <w:pPr>
              <w:pStyle w:val="17"/>
            </w:pPr>
            <w:r>
              <w:rPr>
                <w:rFonts w:hint="eastAsia"/>
              </w:rPr>
              <w:t>人大事务</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2010101</w:t>
            </w:r>
          </w:p>
        </w:tc>
        <w:tc>
          <w:tcPr>
            <w:tcW w:w="1559" w:type="dxa"/>
            <w:vAlign w:val="center"/>
          </w:tcPr>
          <w:p>
            <w:pPr>
              <w:pStyle w:val="17"/>
            </w:pPr>
            <w:r>
              <w:rPr>
                <w:rFonts w:hint="eastAsia"/>
              </w:rPr>
              <w:t>行政运行</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2010102</w:t>
            </w:r>
          </w:p>
        </w:tc>
        <w:tc>
          <w:tcPr>
            <w:tcW w:w="1559" w:type="dxa"/>
            <w:vAlign w:val="center"/>
          </w:tcPr>
          <w:p>
            <w:pPr>
              <w:pStyle w:val="17"/>
            </w:pPr>
            <w:r>
              <w:rPr>
                <w:rFonts w:hint="eastAsia"/>
              </w:rPr>
              <w:t>一般行政管理事务</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2010104</w:t>
            </w:r>
          </w:p>
        </w:tc>
        <w:tc>
          <w:tcPr>
            <w:tcW w:w="1559" w:type="dxa"/>
            <w:vAlign w:val="center"/>
          </w:tcPr>
          <w:p>
            <w:pPr>
              <w:pStyle w:val="17"/>
            </w:pPr>
            <w:r>
              <w:rPr>
                <w:rFonts w:hint="eastAsia"/>
              </w:rPr>
              <w:t>人大会议</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2010105</w:t>
            </w:r>
          </w:p>
        </w:tc>
        <w:tc>
          <w:tcPr>
            <w:tcW w:w="1559" w:type="dxa"/>
            <w:vAlign w:val="center"/>
          </w:tcPr>
          <w:p>
            <w:pPr>
              <w:pStyle w:val="17"/>
            </w:pPr>
            <w:r>
              <w:rPr>
                <w:rFonts w:hint="eastAsia"/>
              </w:rPr>
              <w:t>人大立法</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2010106</w:t>
            </w:r>
          </w:p>
        </w:tc>
        <w:tc>
          <w:tcPr>
            <w:tcW w:w="1559" w:type="dxa"/>
            <w:vAlign w:val="center"/>
          </w:tcPr>
          <w:p>
            <w:pPr>
              <w:pStyle w:val="17"/>
            </w:pPr>
            <w:r>
              <w:rPr>
                <w:rFonts w:hint="eastAsia"/>
              </w:rPr>
              <w:t>人大监督</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2010107</w:t>
            </w:r>
          </w:p>
        </w:tc>
        <w:tc>
          <w:tcPr>
            <w:tcW w:w="1559" w:type="dxa"/>
            <w:vAlign w:val="center"/>
          </w:tcPr>
          <w:p>
            <w:pPr>
              <w:pStyle w:val="17"/>
            </w:pPr>
            <w:r>
              <w:rPr>
                <w:rFonts w:hint="eastAsia"/>
              </w:rPr>
              <w:t>人大代表履职能力提升</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2010199</w:t>
            </w:r>
          </w:p>
        </w:tc>
        <w:tc>
          <w:tcPr>
            <w:tcW w:w="1559" w:type="dxa"/>
            <w:vAlign w:val="center"/>
          </w:tcPr>
          <w:p>
            <w:pPr>
              <w:pStyle w:val="17"/>
            </w:pPr>
            <w:r>
              <w:rPr>
                <w:rFonts w:hint="eastAsia"/>
              </w:rPr>
              <w:t>其他人大事务支出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w:t>
            </w:r>
          </w:p>
        </w:tc>
        <w:tc>
          <w:tcPr>
            <w:tcW w:w="1559" w:type="dxa"/>
            <w:vAlign w:val="center"/>
          </w:tcPr>
          <w:p>
            <w:pPr>
              <w:pStyle w:val="17"/>
            </w:pPr>
            <w:r>
              <w:rPr>
                <w:rFonts w:hint="eastAsia"/>
              </w:rPr>
              <w:t>社会保障和就业支出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20805</w:t>
            </w:r>
          </w:p>
        </w:tc>
        <w:tc>
          <w:tcPr>
            <w:tcW w:w="1559" w:type="dxa"/>
            <w:vAlign w:val="center"/>
          </w:tcPr>
          <w:p>
            <w:pPr>
              <w:pStyle w:val="17"/>
            </w:pPr>
            <w:r>
              <w:rPr>
                <w:rFonts w:hint="eastAsia"/>
              </w:rPr>
              <w:t>行政事业单位养老支出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2080501</w:t>
            </w:r>
          </w:p>
        </w:tc>
        <w:tc>
          <w:tcPr>
            <w:tcW w:w="1559" w:type="dxa"/>
            <w:vAlign w:val="center"/>
          </w:tcPr>
          <w:p>
            <w:pPr>
              <w:pStyle w:val="17"/>
            </w:pPr>
            <w:r>
              <w:rPr>
                <w:rFonts w:hint="eastAsia"/>
              </w:rPr>
              <w:t>行政单位离退休</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2080505</w:t>
            </w:r>
          </w:p>
        </w:tc>
        <w:tc>
          <w:tcPr>
            <w:tcW w:w="1559" w:type="dxa"/>
            <w:vAlign w:val="center"/>
          </w:tcPr>
          <w:p>
            <w:pPr>
              <w:pStyle w:val="17"/>
            </w:pPr>
            <w:r>
              <w:rPr>
                <w:rFonts w:hint="eastAsia"/>
              </w:rPr>
              <w:t>机关事业单位基本养老保险缴费支出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2080506</w:t>
            </w:r>
          </w:p>
        </w:tc>
        <w:tc>
          <w:tcPr>
            <w:tcW w:w="1559" w:type="dxa"/>
            <w:vAlign w:val="center"/>
          </w:tcPr>
          <w:p>
            <w:pPr>
              <w:pStyle w:val="17"/>
            </w:pPr>
            <w:r>
              <w:rPr>
                <w:rFonts w:hint="eastAsia"/>
              </w:rPr>
              <w:t>机关事业单位职业年金缴费支出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210</w:t>
            </w:r>
          </w:p>
        </w:tc>
        <w:tc>
          <w:tcPr>
            <w:tcW w:w="1559" w:type="dxa"/>
            <w:vAlign w:val="center"/>
          </w:tcPr>
          <w:p>
            <w:pPr>
              <w:pStyle w:val="17"/>
            </w:pPr>
            <w:r>
              <w:rPr>
                <w:rFonts w:hint="eastAsia"/>
              </w:rPr>
              <w:t>卫生健康支出</w:t>
            </w:r>
          </w:p>
        </w:tc>
        <w:tc>
          <w:tcPr>
            <w:tcW w:w="1134" w:type="dxa"/>
            <w:vAlign w:val="center"/>
          </w:tcPr>
          <w:p>
            <w:pPr>
              <w:pStyle w:val="16"/>
              <w:rPr>
                <w:rFonts w:hint="default" w:eastAsia="方正书宋_GBK"/>
                <w:lang w:val="en-US" w:eastAsia="zh-CN"/>
              </w:rPr>
            </w:pPr>
            <w:r>
              <w:rPr>
                <w:rFonts w:hint="eastAsia"/>
                <w:lang w:val="en-US" w:eastAsia="zh-CN"/>
              </w:rPr>
              <w:t>3565.57</w:t>
            </w:r>
          </w:p>
        </w:tc>
        <w:tc>
          <w:tcPr>
            <w:tcW w:w="1134" w:type="dxa"/>
            <w:vAlign w:val="center"/>
          </w:tcPr>
          <w:p>
            <w:pPr>
              <w:pStyle w:val="16"/>
              <w:rPr>
                <w:rFonts w:hint="default" w:eastAsia="方正书宋_GBK"/>
                <w:lang w:val="en-US" w:eastAsia="zh-CN"/>
              </w:rPr>
            </w:pPr>
            <w:r>
              <w:rPr>
                <w:rFonts w:hint="eastAsia"/>
                <w:lang w:val="en-US" w:eastAsia="zh-CN"/>
              </w:rPr>
              <w:t>3563.50</w:t>
            </w:r>
          </w:p>
        </w:tc>
        <w:tc>
          <w:tcPr>
            <w:tcW w:w="1134" w:type="dxa"/>
            <w:vAlign w:val="center"/>
          </w:tcPr>
          <w:p>
            <w:pPr>
              <w:pStyle w:val="16"/>
              <w:rPr>
                <w:rFonts w:hint="default" w:eastAsia="方正书宋_GBK"/>
                <w:lang w:val="en-US" w:eastAsia="zh-CN"/>
              </w:rPr>
            </w:pPr>
            <w:r>
              <w:rPr>
                <w:rFonts w:hint="eastAsia"/>
                <w:lang w:val="en-US" w:eastAsia="zh-CN"/>
              </w:rPr>
              <w:t>3563.50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rFonts w:hint="default" w:eastAsia="方正书宋_GBK"/>
                <w:lang w:val="en-US" w:eastAsia="zh-CN"/>
              </w:rPr>
            </w:pPr>
            <w:r>
              <w:rPr>
                <w:rFonts w:hint="eastAsia"/>
                <w:lang w:val="en-US" w:eastAsia="zh-CN"/>
              </w:rP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21011</w:t>
            </w:r>
          </w:p>
        </w:tc>
        <w:tc>
          <w:tcPr>
            <w:tcW w:w="1559" w:type="dxa"/>
            <w:vAlign w:val="center"/>
          </w:tcPr>
          <w:p>
            <w:pPr>
              <w:pStyle w:val="17"/>
            </w:pPr>
            <w:r>
              <w:rPr>
                <w:rFonts w:hint="eastAsia"/>
              </w:rPr>
              <w:t>行政事业单位医疗</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2101101</w:t>
            </w:r>
          </w:p>
        </w:tc>
        <w:tc>
          <w:tcPr>
            <w:tcW w:w="1559" w:type="dxa"/>
            <w:vAlign w:val="center"/>
          </w:tcPr>
          <w:p>
            <w:pPr>
              <w:pStyle w:val="17"/>
            </w:pPr>
            <w:r>
              <w:rPr>
                <w:rFonts w:hint="eastAsia"/>
              </w:rPr>
              <w:t>行政单位医疗</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211</w:t>
            </w:r>
          </w:p>
        </w:tc>
        <w:tc>
          <w:tcPr>
            <w:tcW w:w="1559" w:type="dxa"/>
            <w:vAlign w:val="center"/>
          </w:tcPr>
          <w:p>
            <w:pPr>
              <w:pStyle w:val="17"/>
            </w:pPr>
            <w:r>
              <w:rPr>
                <w:rFonts w:hint="eastAsia"/>
              </w:rPr>
              <w:t>节能环保支出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21110</w:t>
            </w:r>
          </w:p>
        </w:tc>
        <w:tc>
          <w:tcPr>
            <w:tcW w:w="1559" w:type="dxa"/>
            <w:vAlign w:val="center"/>
          </w:tcPr>
          <w:p>
            <w:pPr>
              <w:pStyle w:val="17"/>
            </w:pPr>
            <w:r>
              <w:rPr>
                <w:rFonts w:hint="eastAsia"/>
              </w:rPr>
              <w:t>能源节约利用</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2111001</w:t>
            </w:r>
          </w:p>
        </w:tc>
        <w:tc>
          <w:tcPr>
            <w:tcW w:w="1559" w:type="dxa"/>
            <w:vAlign w:val="center"/>
          </w:tcPr>
          <w:p>
            <w:pPr>
              <w:pStyle w:val="17"/>
            </w:pPr>
            <w:r>
              <w:rPr>
                <w:rFonts w:hint="eastAsia"/>
              </w:rPr>
              <w:t>能源节约利用</w:t>
            </w:r>
          </w:p>
        </w:tc>
        <w:tc>
          <w:tcPr>
            <w:tcW w:w="1134" w:type="dxa"/>
            <w:vAlign w:val="center"/>
          </w:tcPr>
          <w:p>
            <w:pPr>
              <w:pStyle w:val="16"/>
              <w:jc w:val="center"/>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221</w:t>
            </w:r>
          </w:p>
        </w:tc>
        <w:tc>
          <w:tcPr>
            <w:tcW w:w="1559" w:type="dxa"/>
            <w:vAlign w:val="center"/>
          </w:tcPr>
          <w:p>
            <w:pPr>
              <w:pStyle w:val="17"/>
            </w:pPr>
            <w:r>
              <w:rPr>
                <w:rFonts w:hint="eastAsia"/>
              </w:rPr>
              <w:t>住房保障支出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22102</w:t>
            </w:r>
          </w:p>
        </w:tc>
        <w:tc>
          <w:tcPr>
            <w:tcW w:w="1559" w:type="dxa"/>
            <w:vAlign w:val="center"/>
          </w:tcPr>
          <w:p>
            <w:pPr>
              <w:pStyle w:val="17"/>
            </w:pPr>
            <w:r>
              <w:rPr>
                <w:rFonts w:hint="eastAsia"/>
              </w:rPr>
              <w:t>住房改革支出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2210201</w:t>
            </w:r>
          </w:p>
        </w:tc>
        <w:tc>
          <w:tcPr>
            <w:tcW w:w="1559" w:type="dxa"/>
            <w:vAlign w:val="center"/>
          </w:tcPr>
          <w:p>
            <w:pPr>
              <w:pStyle w:val="17"/>
            </w:pPr>
            <w:r>
              <w:rPr>
                <w:rFonts w:hint="eastAsia"/>
              </w:rPr>
              <w:t>住房公积金</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361007秦皇岛市山海关人民医院</w:t>
            </w:r>
          </w:p>
        </w:tc>
        <w:tc>
          <w:tcPr>
            <w:tcW w:w="2722" w:type="dxa"/>
            <w:gridSpan w:val="2"/>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528" w:type="dxa"/>
            <w:gridSpan w:val="2"/>
            <w:vAlign w:val="center"/>
          </w:tcPr>
          <w:p>
            <w:pPr>
              <w:pStyle w:val="15"/>
            </w:pPr>
            <w:r>
              <w:rPr>
                <w:rFonts w:hint="eastAsia"/>
              </w:rPr>
              <w:t>功能分类科目</w:t>
            </w:r>
          </w:p>
        </w:tc>
        <w:tc>
          <w:tcPr>
            <w:tcW w:w="1361" w:type="dxa"/>
            <w:vMerge w:val="restart"/>
            <w:vAlign w:val="center"/>
          </w:tcPr>
          <w:p>
            <w:pPr>
              <w:pStyle w:val="15"/>
            </w:pPr>
            <w:r>
              <w:rPr>
                <w:rFonts w:hint="eastAsia"/>
              </w:rPr>
              <w:t>合计</w:t>
            </w:r>
          </w:p>
        </w:tc>
        <w:tc>
          <w:tcPr>
            <w:tcW w:w="1361" w:type="dxa"/>
            <w:vMerge w:val="restart"/>
            <w:vAlign w:val="center"/>
          </w:tcPr>
          <w:p>
            <w:pPr>
              <w:pStyle w:val="15"/>
            </w:pPr>
            <w:r>
              <w:rPr>
                <w:rFonts w:hint="eastAsia"/>
              </w:rPr>
              <w:t>基本支出</w:t>
            </w:r>
          </w:p>
        </w:tc>
        <w:tc>
          <w:tcPr>
            <w:tcW w:w="1361" w:type="dxa"/>
            <w:vMerge w:val="restart"/>
            <w:vAlign w:val="center"/>
          </w:tcPr>
          <w:p>
            <w:pPr>
              <w:pStyle w:val="15"/>
            </w:pPr>
            <w:r>
              <w:rPr>
                <w:rFonts w:hint="eastAsia"/>
              </w:rPr>
              <w:t>项目支出</w:t>
            </w:r>
          </w:p>
        </w:tc>
        <w:tc>
          <w:tcPr>
            <w:tcW w:w="1361" w:type="dxa"/>
            <w:vMerge w:val="restart"/>
            <w:vAlign w:val="center"/>
          </w:tcPr>
          <w:p>
            <w:pPr>
              <w:pStyle w:val="15"/>
            </w:pPr>
            <w:r>
              <w:rPr>
                <w:rFonts w:hint="eastAsia"/>
              </w:rPr>
              <w:t>经营支出</w:t>
            </w:r>
          </w:p>
        </w:tc>
        <w:tc>
          <w:tcPr>
            <w:tcW w:w="1361" w:type="dxa"/>
            <w:vMerge w:val="restart"/>
            <w:vAlign w:val="center"/>
          </w:tcPr>
          <w:p>
            <w:pPr>
              <w:pStyle w:val="15"/>
            </w:pPr>
            <w:r>
              <w:rPr>
                <w:rFonts w:hint="eastAsia"/>
              </w:rPr>
              <w:t>上解上级</w:t>
            </w:r>
            <w:r>
              <w:t xml:space="preserve">     </w:t>
            </w:r>
            <w:r>
              <w:rPr>
                <w:rFonts w:hint="eastAsia"/>
              </w:rPr>
              <w:t>支出</w:t>
            </w:r>
          </w:p>
        </w:tc>
        <w:tc>
          <w:tcPr>
            <w:tcW w:w="1361" w:type="dxa"/>
            <w:vMerge w:val="restart"/>
            <w:vAlign w:val="center"/>
          </w:tcPr>
          <w:p>
            <w:pPr>
              <w:pStyle w:val="15"/>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rPr>
                <w:rFonts w:hint="eastAsia"/>
              </w:rPr>
              <w:t>科目</w:t>
            </w:r>
            <w:r>
              <w:t xml:space="preserve">    </w:t>
            </w:r>
            <w:r>
              <w:rPr>
                <w:rFonts w:hint="eastAsia"/>
              </w:rPr>
              <w:t>编码</w:t>
            </w:r>
          </w:p>
        </w:tc>
        <w:tc>
          <w:tcPr>
            <w:tcW w:w="4536" w:type="dxa"/>
            <w:vAlign w:val="center"/>
          </w:tcPr>
          <w:p>
            <w:pPr>
              <w:pStyle w:val="15"/>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21"/>
            </w:pPr>
          </w:p>
        </w:tc>
        <w:tc>
          <w:tcPr>
            <w:tcW w:w="4536" w:type="dxa"/>
            <w:vAlign w:val="center"/>
          </w:tcPr>
          <w:p>
            <w:pPr>
              <w:pStyle w:val="19"/>
            </w:pPr>
            <w:r>
              <w:rPr>
                <w:rFonts w:hint="eastAsia"/>
              </w:rPr>
              <w:t>合计</w:t>
            </w:r>
          </w:p>
        </w:tc>
        <w:tc>
          <w:tcPr>
            <w:tcW w:w="1361" w:type="dxa"/>
            <w:vAlign w:val="center"/>
          </w:tcPr>
          <w:p>
            <w:pPr>
              <w:pStyle w:val="20"/>
              <w:rPr>
                <w:rFonts w:hint="default" w:eastAsia="方正书宋_GBK"/>
                <w:lang w:val="en-US" w:eastAsia="zh-CN"/>
              </w:rPr>
            </w:pPr>
            <w:r>
              <w:rPr>
                <w:rFonts w:hint="eastAsia"/>
                <w:lang w:val="en-US" w:eastAsia="zh-CN"/>
              </w:rPr>
              <w:t>3565.57</w:t>
            </w:r>
          </w:p>
        </w:tc>
        <w:tc>
          <w:tcPr>
            <w:tcW w:w="1361" w:type="dxa"/>
            <w:vAlign w:val="center"/>
          </w:tcPr>
          <w:p>
            <w:pPr>
              <w:pStyle w:val="20"/>
            </w:pPr>
          </w:p>
        </w:tc>
        <w:tc>
          <w:tcPr>
            <w:tcW w:w="1361" w:type="dxa"/>
            <w:vAlign w:val="center"/>
          </w:tcPr>
          <w:p>
            <w:pPr>
              <w:pStyle w:val="20"/>
              <w:rPr>
                <w:rFonts w:hint="default" w:eastAsia="方正书宋_GBK"/>
                <w:lang w:val="en-US" w:eastAsia="zh-CN"/>
              </w:rPr>
            </w:pPr>
            <w:r>
              <w:rPr>
                <w:rFonts w:hint="eastAsia"/>
                <w:lang w:val="en-US" w:eastAsia="zh-CN"/>
              </w:rPr>
              <w:t>3565.57</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w:t>
            </w:r>
          </w:p>
        </w:tc>
        <w:tc>
          <w:tcPr>
            <w:tcW w:w="4536" w:type="dxa"/>
            <w:vAlign w:val="center"/>
          </w:tcPr>
          <w:p>
            <w:pPr>
              <w:pStyle w:val="17"/>
            </w:pPr>
            <w:r>
              <w:rPr>
                <w:rFonts w:hint="eastAsia"/>
              </w:rPr>
              <w:t>一般公共服务支出</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20101</w:t>
            </w:r>
          </w:p>
        </w:tc>
        <w:tc>
          <w:tcPr>
            <w:tcW w:w="4536" w:type="dxa"/>
            <w:vAlign w:val="center"/>
          </w:tcPr>
          <w:p>
            <w:pPr>
              <w:pStyle w:val="17"/>
            </w:pPr>
            <w:r>
              <w:rPr>
                <w:rFonts w:hint="eastAsia"/>
              </w:rPr>
              <w:t>人大事务</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2010101</w:t>
            </w:r>
          </w:p>
        </w:tc>
        <w:tc>
          <w:tcPr>
            <w:tcW w:w="4536" w:type="dxa"/>
            <w:vAlign w:val="center"/>
          </w:tcPr>
          <w:p>
            <w:pPr>
              <w:pStyle w:val="17"/>
            </w:pPr>
            <w:r>
              <w:rPr>
                <w:rFonts w:hint="eastAsia"/>
              </w:rPr>
              <w:t>行政运行</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2010102</w:t>
            </w:r>
          </w:p>
        </w:tc>
        <w:tc>
          <w:tcPr>
            <w:tcW w:w="4536" w:type="dxa"/>
            <w:vAlign w:val="center"/>
          </w:tcPr>
          <w:p>
            <w:pPr>
              <w:pStyle w:val="17"/>
            </w:pPr>
            <w:r>
              <w:rPr>
                <w:rFonts w:hint="eastAsia"/>
              </w:rPr>
              <w:t>一般行政管理事务</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2010104</w:t>
            </w:r>
          </w:p>
        </w:tc>
        <w:tc>
          <w:tcPr>
            <w:tcW w:w="4536" w:type="dxa"/>
            <w:vAlign w:val="center"/>
          </w:tcPr>
          <w:p>
            <w:pPr>
              <w:pStyle w:val="17"/>
            </w:pPr>
            <w:r>
              <w:rPr>
                <w:rFonts w:hint="eastAsia"/>
              </w:rPr>
              <w:t>人大会议</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2010105</w:t>
            </w:r>
          </w:p>
        </w:tc>
        <w:tc>
          <w:tcPr>
            <w:tcW w:w="4536" w:type="dxa"/>
            <w:vAlign w:val="center"/>
          </w:tcPr>
          <w:p>
            <w:pPr>
              <w:pStyle w:val="17"/>
            </w:pPr>
            <w:r>
              <w:rPr>
                <w:rFonts w:hint="eastAsia"/>
              </w:rPr>
              <w:t>人大立法</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2010106</w:t>
            </w:r>
          </w:p>
        </w:tc>
        <w:tc>
          <w:tcPr>
            <w:tcW w:w="4536" w:type="dxa"/>
            <w:vAlign w:val="center"/>
          </w:tcPr>
          <w:p>
            <w:pPr>
              <w:pStyle w:val="17"/>
            </w:pPr>
            <w:r>
              <w:rPr>
                <w:rFonts w:hint="eastAsia"/>
              </w:rPr>
              <w:t>人大监督</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2010107</w:t>
            </w:r>
          </w:p>
        </w:tc>
        <w:tc>
          <w:tcPr>
            <w:tcW w:w="4536" w:type="dxa"/>
            <w:vAlign w:val="center"/>
          </w:tcPr>
          <w:p>
            <w:pPr>
              <w:pStyle w:val="17"/>
            </w:pPr>
            <w:r>
              <w:rPr>
                <w:rFonts w:hint="eastAsia"/>
              </w:rPr>
              <w:t>人大代表履职能力提升</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2010199</w:t>
            </w:r>
          </w:p>
        </w:tc>
        <w:tc>
          <w:tcPr>
            <w:tcW w:w="4536" w:type="dxa"/>
            <w:vAlign w:val="center"/>
          </w:tcPr>
          <w:p>
            <w:pPr>
              <w:pStyle w:val="17"/>
            </w:pPr>
            <w:r>
              <w:rPr>
                <w:rFonts w:hint="eastAsia"/>
              </w:rPr>
              <w:t>其他人大事务支出</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208</w:t>
            </w:r>
          </w:p>
        </w:tc>
        <w:tc>
          <w:tcPr>
            <w:tcW w:w="4536" w:type="dxa"/>
            <w:vAlign w:val="center"/>
          </w:tcPr>
          <w:p>
            <w:pPr>
              <w:pStyle w:val="17"/>
            </w:pPr>
            <w:r>
              <w:rPr>
                <w:rFonts w:hint="eastAsia"/>
              </w:rPr>
              <w:t>社会保障和就业支出</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20805</w:t>
            </w:r>
          </w:p>
        </w:tc>
        <w:tc>
          <w:tcPr>
            <w:tcW w:w="4536" w:type="dxa"/>
            <w:vAlign w:val="center"/>
          </w:tcPr>
          <w:p>
            <w:pPr>
              <w:pStyle w:val="17"/>
            </w:pPr>
            <w:r>
              <w:rPr>
                <w:rFonts w:hint="eastAsia"/>
              </w:rPr>
              <w:t>行政事业单位养老支出</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2080501</w:t>
            </w:r>
          </w:p>
        </w:tc>
        <w:tc>
          <w:tcPr>
            <w:tcW w:w="4536" w:type="dxa"/>
            <w:vAlign w:val="center"/>
          </w:tcPr>
          <w:p>
            <w:pPr>
              <w:pStyle w:val="17"/>
            </w:pPr>
            <w:r>
              <w:rPr>
                <w:rFonts w:hint="eastAsia"/>
              </w:rPr>
              <w:t>行政单位离退休</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2080505</w:t>
            </w:r>
          </w:p>
        </w:tc>
        <w:tc>
          <w:tcPr>
            <w:tcW w:w="4536" w:type="dxa"/>
            <w:vAlign w:val="center"/>
          </w:tcPr>
          <w:p>
            <w:pPr>
              <w:pStyle w:val="17"/>
            </w:pPr>
            <w:r>
              <w:rPr>
                <w:rFonts w:hint="eastAsia"/>
              </w:rPr>
              <w:t>机关事业单位基本养老保险缴费支出</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2080506</w:t>
            </w:r>
          </w:p>
        </w:tc>
        <w:tc>
          <w:tcPr>
            <w:tcW w:w="4536" w:type="dxa"/>
            <w:vAlign w:val="center"/>
          </w:tcPr>
          <w:p>
            <w:pPr>
              <w:pStyle w:val="17"/>
            </w:pPr>
            <w:r>
              <w:rPr>
                <w:rFonts w:hint="eastAsia"/>
              </w:rPr>
              <w:t>机关事业单位职业年金缴费支出</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210</w:t>
            </w:r>
          </w:p>
        </w:tc>
        <w:tc>
          <w:tcPr>
            <w:tcW w:w="4536" w:type="dxa"/>
            <w:vAlign w:val="center"/>
          </w:tcPr>
          <w:p>
            <w:pPr>
              <w:pStyle w:val="17"/>
            </w:pPr>
            <w:r>
              <w:rPr>
                <w:rFonts w:hint="eastAsia"/>
              </w:rPr>
              <w:t>卫生健康支出</w:t>
            </w:r>
          </w:p>
        </w:tc>
        <w:tc>
          <w:tcPr>
            <w:tcW w:w="1361" w:type="dxa"/>
            <w:vAlign w:val="center"/>
          </w:tcPr>
          <w:p>
            <w:pPr>
              <w:pStyle w:val="16"/>
              <w:rPr>
                <w:rFonts w:hint="default" w:eastAsia="方正书宋_GBK"/>
                <w:lang w:val="en-US" w:eastAsia="zh-CN"/>
              </w:rPr>
            </w:pPr>
            <w:r>
              <w:rPr>
                <w:rFonts w:hint="eastAsia"/>
                <w:lang w:val="en-US" w:eastAsia="zh-CN"/>
              </w:rPr>
              <w:t>1035.57</w:t>
            </w:r>
          </w:p>
        </w:tc>
        <w:tc>
          <w:tcPr>
            <w:tcW w:w="1361" w:type="dxa"/>
            <w:vAlign w:val="center"/>
          </w:tcPr>
          <w:p>
            <w:pPr>
              <w:pStyle w:val="16"/>
            </w:pPr>
          </w:p>
        </w:tc>
        <w:tc>
          <w:tcPr>
            <w:tcW w:w="1361" w:type="dxa"/>
            <w:vAlign w:val="center"/>
          </w:tcPr>
          <w:p>
            <w:pPr>
              <w:pStyle w:val="16"/>
              <w:rPr>
                <w:rFonts w:hint="default" w:eastAsia="方正书宋_GBK"/>
                <w:lang w:val="en-US" w:eastAsia="zh-CN"/>
              </w:rPr>
            </w:pPr>
            <w:r>
              <w:rPr>
                <w:rFonts w:hint="eastAsia"/>
                <w:lang w:val="en-US" w:eastAsia="zh-CN"/>
              </w:rPr>
              <w:t>1035.57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20</w:t>
            </w:r>
          </w:p>
        </w:tc>
        <w:tc>
          <w:tcPr>
            <w:tcW w:w="992" w:type="dxa"/>
            <w:vAlign w:val="center"/>
          </w:tcPr>
          <w:p>
            <w:pPr>
              <w:pStyle w:val="17"/>
              <w:rPr>
                <w:rFonts w:hint="default" w:eastAsia="方正书宋_GBK"/>
                <w:lang w:val="en-US" w:eastAsia="zh-CN"/>
              </w:rPr>
            </w:pPr>
            <w:r>
              <w:rPr>
                <w:rFonts w:hint="eastAsia"/>
                <w:lang w:val="en-US" w:eastAsia="zh-CN"/>
              </w:rPr>
              <w:t>21001</w:t>
            </w:r>
          </w:p>
        </w:tc>
        <w:tc>
          <w:tcPr>
            <w:tcW w:w="4536" w:type="dxa"/>
            <w:vAlign w:val="center"/>
          </w:tcPr>
          <w:p>
            <w:pPr>
              <w:pStyle w:val="17"/>
              <w:rPr>
                <w:rFonts w:hint="eastAsia" w:eastAsia="方正书宋_GBK"/>
                <w:lang w:val="en-US" w:eastAsia="zh-CN"/>
              </w:rPr>
            </w:pPr>
            <w:r>
              <w:rPr>
                <w:rFonts w:hint="eastAsia"/>
                <w:lang w:val="en-US" w:eastAsia="zh-CN"/>
              </w:rPr>
              <w:t>卫生健康管理事务</w:t>
            </w:r>
          </w:p>
        </w:tc>
        <w:tc>
          <w:tcPr>
            <w:tcW w:w="1361" w:type="dxa"/>
            <w:vAlign w:val="center"/>
          </w:tcPr>
          <w:p>
            <w:pPr>
              <w:pStyle w:val="16"/>
              <w:rPr>
                <w:rFonts w:hint="default" w:eastAsia="方正书宋_GBK"/>
                <w:lang w:val="en-US" w:eastAsia="zh-CN"/>
              </w:rPr>
            </w:pPr>
            <w:r>
              <w:rPr>
                <w:rFonts w:hint="eastAsia"/>
                <w:lang w:val="en-US" w:eastAsia="zh-CN"/>
              </w:rPr>
              <w:t>2.04</w:t>
            </w:r>
          </w:p>
        </w:tc>
        <w:tc>
          <w:tcPr>
            <w:tcW w:w="1361" w:type="dxa"/>
            <w:vAlign w:val="center"/>
          </w:tcPr>
          <w:p>
            <w:pPr>
              <w:pStyle w:val="16"/>
            </w:pPr>
          </w:p>
        </w:tc>
        <w:tc>
          <w:tcPr>
            <w:tcW w:w="1361" w:type="dxa"/>
            <w:vAlign w:val="center"/>
          </w:tcPr>
          <w:p>
            <w:pPr>
              <w:pStyle w:val="16"/>
              <w:rPr>
                <w:rFonts w:hint="default" w:eastAsia="方正书宋_GBK"/>
                <w:lang w:val="en-US" w:eastAsia="zh-CN"/>
              </w:rPr>
            </w:pPr>
            <w:r>
              <w:rPr>
                <w:rFonts w:hint="eastAsia"/>
                <w:lang w:val="en-US" w:eastAsia="zh-CN"/>
              </w:rPr>
              <w:t>2.04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21</w:t>
            </w:r>
          </w:p>
        </w:tc>
        <w:tc>
          <w:tcPr>
            <w:tcW w:w="992" w:type="dxa"/>
            <w:vAlign w:val="center"/>
          </w:tcPr>
          <w:p>
            <w:pPr>
              <w:pStyle w:val="17"/>
              <w:rPr>
                <w:rFonts w:hint="default" w:eastAsia="方正书宋_GBK"/>
                <w:lang w:val="en-US" w:eastAsia="zh-CN"/>
              </w:rPr>
            </w:pPr>
            <w:r>
              <w:rPr>
                <w:rFonts w:hint="eastAsia"/>
                <w:lang w:val="en-US" w:eastAsia="zh-CN"/>
              </w:rPr>
              <w:t>2100199</w:t>
            </w:r>
          </w:p>
        </w:tc>
        <w:tc>
          <w:tcPr>
            <w:tcW w:w="4536" w:type="dxa"/>
            <w:vAlign w:val="center"/>
          </w:tcPr>
          <w:p>
            <w:pPr>
              <w:pStyle w:val="17"/>
              <w:rPr>
                <w:rFonts w:hint="eastAsia" w:eastAsia="方正书宋_GBK"/>
                <w:lang w:eastAsia="zh-CN"/>
              </w:rPr>
            </w:pPr>
            <w:r>
              <w:rPr>
                <w:rFonts w:hint="eastAsia"/>
                <w:lang w:eastAsia="zh-CN"/>
              </w:rPr>
              <w:t>其他卫生健康管理事务支出</w:t>
            </w:r>
          </w:p>
        </w:tc>
        <w:tc>
          <w:tcPr>
            <w:tcW w:w="1361" w:type="dxa"/>
            <w:vAlign w:val="center"/>
          </w:tcPr>
          <w:p>
            <w:pPr>
              <w:pStyle w:val="16"/>
              <w:rPr>
                <w:rFonts w:hint="default" w:eastAsia="方正书宋_GBK"/>
                <w:lang w:val="en-US" w:eastAsia="zh-CN"/>
              </w:rPr>
            </w:pPr>
            <w:r>
              <w:rPr>
                <w:rFonts w:hint="eastAsia"/>
                <w:lang w:val="en-US" w:eastAsia="zh-CN"/>
              </w:rPr>
              <w:t>2.04</w:t>
            </w:r>
          </w:p>
        </w:tc>
        <w:tc>
          <w:tcPr>
            <w:tcW w:w="1361" w:type="dxa"/>
            <w:vAlign w:val="center"/>
          </w:tcPr>
          <w:p>
            <w:pPr>
              <w:pStyle w:val="16"/>
            </w:pPr>
          </w:p>
        </w:tc>
        <w:tc>
          <w:tcPr>
            <w:tcW w:w="1361" w:type="dxa"/>
            <w:vAlign w:val="center"/>
          </w:tcPr>
          <w:p>
            <w:pPr>
              <w:pStyle w:val="16"/>
              <w:rPr>
                <w:rFonts w:hint="default" w:eastAsia="方正书宋_GBK"/>
                <w:lang w:val="en-US" w:eastAsia="zh-CN"/>
              </w:rPr>
            </w:pPr>
            <w:r>
              <w:rPr>
                <w:rFonts w:hint="eastAsia"/>
                <w:lang w:val="en-US" w:eastAsia="zh-CN"/>
              </w:rPr>
              <w:t>2.04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22</w:t>
            </w:r>
          </w:p>
        </w:tc>
        <w:tc>
          <w:tcPr>
            <w:tcW w:w="992" w:type="dxa"/>
            <w:vAlign w:val="center"/>
          </w:tcPr>
          <w:p>
            <w:pPr>
              <w:pStyle w:val="17"/>
              <w:rPr>
                <w:rFonts w:hint="default" w:eastAsia="方正书宋_GBK"/>
                <w:lang w:val="en-US" w:eastAsia="zh-CN"/>
              </w:rPr>
            </w:pPr>
            <w:r>
              <w:rPr>
                <w:rFonts w:hint="eastAsia"/>
                <w:lang w:val="en-US" w:eastAsia="zh-CN"/>
              </w:rPr>
              <w:t>21002</w:t>
            </w:r>
          </w:p>
        </w:tc>
        <w:tc>
          <w:tcPr>
            <w:tcW w:w="4536" w:type="dxa"/>
            <w:vAlign w:val="center"/>
          </w:tcPr>
          <w:p>
            <w:pPr>
              <w:pStyle w:val="17"/>
              <w:rPr>
                <w:rFonts w:hint="eastAsia" w:eastAsia="方正书宋_GBK"/>
                <w:lang w:eastAsia="zh-CN"/>
              </w:rPr>
            </w:pPr>
            <w:r>
              <w:rPr>
                <w:rFonts w:hint="eastAsia"/>
                <w:lang w:eastAsia="zh-CN"/>
              </w:rPr>
              <w:t>公立医院</w:t>
            </w:r>
          </w:p>
        </w:tc>
        <w:tc>
          <w:tcPr>
            <w:tcW w:w="1361" w:type="dxa"/>
            <w:vAlign w:val="center"/>
          </w:tcPr>
          <w:p>
            <w:pPr>
              <w:pStyle w:val="16"/>
              <w:rPr>
                <w:rFonts w:hint="default" w:eastAsia="方正书宋_GBK"/>
                <w:lang w:val="en-US" w:eastAsia="zh-CN"/>
              </w:rPr>
            </w:pPr>
            <w:r>
              <w:rPr>
                <w:rFonts w:hint="eastAsia"/>
                <w:lang w:val="en-US" w:eastAsia="zh-CN"/>
              </w:rPr>
              <w:t>1033.50</w:t>
            </w:r>
          </w:p>
        </w:tc>
        <w:tc>
          <w:tcPr>
            <w:tcW w:w="1361" w:type="dxa"/>
            <w:vAlign w:val="center"/>
          </w:tcPr>
          <w:p>
            <w:pPr>
              <w:pStyle w:val="16"/>
            </w:pPr>
          </w:p>
        </w:tc>
        <w:tc>
          <w:tcPr>
            <w:tcW w:w="1361" w:type="dxa"/>
            <w:vAlign w:val="center"/>
          </w:tcPr>
          <w:p>
            <w:pPr>
              <w:pStyle w:val="16"/>
              <w:rPr>
                <w:rFonts w:hint="default" w:eastAsia="方正书宋_GBK"/>
                <w:lang w:val="en-US" w:eastAsia="zh-CN"/>
              </w:rPr>
            </w:pPr>
            <w:r>
              <w:rPr>
                <w:rFonts w:hint="eastAsia"/>
                <w:lang w:val="en-US" w:eastAsia="zh-CN"/>
              </w:rPr>
              <w:t>1033.50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23</w:t>
            </w:r>
          </w:p>
        </w:tc>
        <w:tc>
          <w:tcPr>
            <w:tcW w:w="992" w:type="dxa"/>
            <w:vAlign w:val="center"/>
          </w:tcPr>
          <w:p>
            <w:pPr>
              <w:pStyle w:val="17"/>
              <w:rPr>
                <w:rFonts w:hint="default" w:eastAsia="方正书宋_GBK"/>
                <w:lang w:val="en-US" w:eastAsia="zh-CN"/>
              </w:rPr>
            </w:pPr>
            <w:r>
              <w:rPr>
                <w:rFonts w:hint="eastAsia"/>
                <w:lang w:val="en-US" w:eastAsia="zh-CN"/>
              </w:rPr>
              <w:t>2100201</w:t>
            </w:r>
          </w:p>
        </w:tc>
        <w:tc>
          <w:tcPr>
            <w:tcW w:w="4536" w:type="dxa"/>
            <w:vAlign w:val="center"/>
          </w:tcPr>
          <w:p>
            <w:pPr>
              <w:pStyle w:val="17"/>
              <w:rPr>
                <w:rFonts w:hint="eastAsia" w:eastAsia="方正书宋_GBK"/>
                <w:lang w:eastAsia="zh-CN"/>
              </w:rPr>
            </w:pPr>
            <w:r>
              <w:rPr>
                <w:rFonts w:hint="eastAsia"/>
                <w:lang w:eastAsia="zh-CN"/>
              </w:rPr>
              <w:t>综合医院</w:t>
            </w:r>
          </w:p>
        </w:tc>
        <w:tc>
          <w:tcPr>
            <w:tcW w:w="1361" w:type="dxa"/>
            <w:vAlign w:val="center"/>
          </w:tcPr>
          <w:p>
            <w:pPr>
              <w:pStyle w:val="16"/>
              <w:rPr>
                <w:rFonts w:hint="default" w:eastAsia="方正书宋_GBK"/>
                <w:lang w:val="en-US" w:eastAsia="zh-CN"/>
              </w:rPr>
            </w:pPr>
            <w:r>
              <w:rPr>
                <w:rFonts w:hint="eastAsia"/>
                <w:lang w:val="en-US" w:eastAsia="zh-CN"/>
              </w:rPr>
              <w:t>929.50</w:t>
            </w:r>
          </w:p>
        </w:tc>
        <w:tc>
          <w:tcPr>
            <w:tcW w:w="1361" w:type="dxa"/>
            <w:vAlign w:val="center"/>
          </w:tcPr>
          <w:p>
            <w:pPr>
              <w:pStyle w:val="16"/>
            </w:pPr>
          </w:p>
        </w:tc>
        <w:tc>
          <w:tcPr>
            <w:tcW w:w="1361" w:type="dxa"/>
            <w:vAlign w:val="center"/>
          </w:tcPr>
          <w:p>
            <w:pPr>
              <w:pStyle w:val="16"/>
              <w:rPr>
                <w:rFonts w:hint="default" w:eastAsia="方正书宋_GBK"/>
                <w:lang w:val="en-US" w:eastAsia="zh-CN"/>
              </w:rPr>
            </w:pPr>
            <w:r>
              <w:rPr>
                <w:rFonts w:hint="eastAsia"/>
                <w:lang w:val="en-US" w:eastAsia="zh-CN"/>
              </w:rPr>
              <w:t>929.50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24</w:t>
            </w:r>
          </w:p>
        </w:tc>
        <w:tc>
          <w:tcPr>
            <w:tcW w:w="992" w:type="dxa"/>
            <w:vAlign w:val="center"/>
          </w:tcPr>
          <w:p>
            <w:pPr>
              <w:pStyle w:val="17"/>
              <w:rPr>
                <w:rFonts w:hint="default" w:eastAsia="方正书宋_GBK"/>
                <w:lang w:val="en-US" w:eastAsia="zh-CN"/>
              </w:rPr>
            </w:pPr>
            <w:r>
              <w:rPr>
                <w:rFonts w:hint="eastAsia"/>
                <w:lang w:val="en-US" w:eastAsia="zh-CN"/>
              </w:rPr>
              <w:t>2100299</w:t>
            </w:r>
          </w:p>
        </w:tc>
        <w:tc>
          <w:tcPr>
            <w:tcW w:w="4536" w:type="dxa"/>
            <w:vAlign w:val="center"/>
          </w:tcPr>
          <w:p>
            <w:pPr>
              <w:pStyle w:val="17"/>
              <w:rPr>
                <w:rFonts w:hint="eastAsia" w:eastAsia="方正书宋_GBK"/>
                <w:lang w:eastAsia="zh-CN"/>
              </w:rPr>
            </w:pPr>
            <w:r>
              <w:rPr>
                <w:rFonts w:hint="eastAsia"/>
                <w:lang w:eastAsia="zh-CN"/>
              </w:rPr>
              <w:t>其他公立医院支出</w:t>
            </w:r>
          </w:p>
        </w:tc>
        <w:tc>
          <w:tcPr>
            <w:tcW w:w="1361" w:type="dxa"/>
            <w:vAlign w:val="center"/>
          </w:tcPr>
          <w:p>
            <w:pPr>
              <w:pStyle w:val="16"/>
              <w:rPr>
                <w:rFonts w:hint="default" w:eastAsia="方正书宋_GBK"/>
                <w:lang w:val="en-US" w:eastAsia="zh-CN"/>
              </w:rPr>
            </w:pPr>
            <w:r>
              <w:rPr>
                <w:rFonts w:hint="eastAsia"/>
                <w:lang w:val="en-US" w:eastAsia="zh-CN"/>
              </w:rPr>
              <w:t>104.00</w:t>
            </w:r>
          </w:p>
        </w:tc>
        <w:tc>
          <w:tcPr>
            <w:tcW w:w="1361" w:type="dxa"/>
            <w:vAlign w:val="center"/>
          </w:tcPr>
          <w:p>
            <w:pPr>
              <w:pStyle w:val="16"/>
            </w:pPr>
          </w:p>
        </w:tc>
        <w:tc>
          <w:tcPr>
            <w:tcW w:w="1361" w:type="dxa"/>
            <w:vAlign w:val="center"/>
          </w:tcPr>
          <w:p>
            <w:pPr>
              <w:pStyle w:val="16"/>
              <w:rPr>
                <w:rFonts w:hint="default" w:eastAsia="方正书宋_GBK"/>
                <w:lang w:val="en-US" w:eastAsia="zh-CN"/>
              </w:rPr>
            </w:pPr>
            <w:r>
              <w:rPr>
                <w:rFonts w:hint="eastAsia"/>
                <w:lang w:val="en-US" w:eastAsia="zh-CN"/>
              </w:rPr>
              <w:t>104.00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25</w:t>
            </w:r>
          </w:p>
        </w:tc>
        <w:tc>
          <w:tcPr>
            <w:tcW w:w="992" w:type="dxa"/>
            <w:vAlign w:val="center"/>
          </w:tcPr>
          <w:p>
            <w:pPr>
              <w:pStyle w:val="17"/>
              <w:rPr>
                <w:rFonts w:hint="default" w:eastAsia="方正书宋_GBK"/>
                <w:lang w:val="en-US" w:eastAsia="zh-CN"/>
              </w:rPr>
            </w:pPr>
            <w:r>
              <w:rPr>
                <w:rFonts w:hint="eastAsia"/>
                <w:lang w:val="en-US" w:eastAsia="zh-CN"/>
              </w:rPr>
              <w:t>21004</w:t>
            </w:r>
          </w:p>
        </w:tc>
        <w:tc>
          <w:tcPr>
            <w:tcW w:w="4536" w:type="dxa"/>
            <w:vAlign w:val="center"/>
          </w:tcPr>
          <w:p>
            <w:pPr>
              <w:pStyle w:val="17"/>
              <w:rPr>
                <w:rFonts w:hint="eastAsia" w:eastAsia="方正书宋_GBK"/>
                <w:lang w:eastAsia="zh-CN"/>
              </w:rPr>
            </w:pPr>
            <w:r>
              <w:rPr>
                <w:rFonts w:hint="eastAsia"/>
                <w:lang w:eastAsia="zh-CN"/>
              </w:rPr>
              <w:t>公共卫生</w:t>
            </w:r>
          </w:p>
        </w:tc>
        <w:tc>
          <w:tcPr>
            <w:tcW w:w="1361" w:type="dxa"/>
            <w:vAlign w:val="center"/>
          </w:tcPr>
          <w:p>
            <w:pPr>
              <w:pStyle w:val="16"/>
              <w:rPr>
                <w:rFonts w:hint="default" w:eastAsia="方正书宋_GBK"/>
                <w:lang w:val="en-US" w:eastAsia="zh-CN"/>
              </w:rPr>
            </w:pPr>
            <w:r>
              <w:rPr>
                <w:rFonts w:hint="eastAsia"/>
                <w:lang w:val="en-US" w:eastAsia="zh-CN"/>
              </w:rPr>
              <w:t>0.03</w:t>
            </w:r>
          </w:p>
        </w:tc>
        <w:tc>
          <w:tcPr>
            <w:tcW w:w="1361" w:type="dxa"/>
            <w:vAlign w:val="center"/>
          </w:tcPr>
          <w:p>
            <w:pPr>
              <w:pStyle w:val="16"/>
            </w:pPr>
          </w:p>
        </w:tc>
        <w:tc>
          <w:tcPr>
            <w:tcW w:w="1361" w:type="dxa"/>
            <w:vAlign w:val="center"/>
          </w:tcPr>
          <w:p>
            <w:pPr>
              <w:pStyle w:val="16"/>
              <w:rPr>
                <w:rFonts w:hint="default" w:eastAsia="方正书宋_GBK"/>
                <w:lang w:val="en-US" w:eastAsia="zh-CN"/>
              </w:rPr>
            </w:pPr>
            <w:r>
              <w:rPr>
                <w:rFonts w:hint="eastAsia"/>
                <w:lang w:val="en-US" w:eastAsia="zh-CN"/>
              </w:rPr>
              <w:t>0.03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26</w:t>
            </w:r>
          </w:p>
        </w:tc>
        <w:tc>
          <w:tcPr>
            <w:tcW w:w="992" w:type="dxa"/>
            <w:vAlign w:val="center"/>
          </w:tcPr>
          <w:p>
            <w:pPr>
              <w:pStyle w:val="17"/>
              <w:rPr>
                <w:rFonts w:hint="default" w:eastAsia="方正书宋_GBK"/>
                <w:lang w:val="en-US" w:eastAsia="zh-CN"/>
              </w:rPr>
            </w:pPr>
            <w:r>
              <w:rPr>
                <w:rFonts w:hint="eastAsia"/>
                <w:lang w:val="en-US" w:eastAsia="zh-CN"/>
              </w:rPr>
              <w:t>2100410</w:t>
            </w:r>
          </w:p>
        </w:tc>
        <w:tc>
          <w:tcPr>
            <w:tcW w:w="4536" w:type="dxa"/>
            <w:vAlign w:val="center"/>
          </w:tcPr>
          <w:p>
            <w:pPr>
              <w:pStyle w:val="17"/>
              <w:rPr>
                <w:rFonts w:hint="eastAsia" w:eastAsia="方正书宋_GBK"/>
                <w:lang w:eastAsia="zh-CN"/>
              </w:rPr>
            </w:pPr>
            <w:r>
              <w:rPr>
                <w:rFonts w:hint="eastAsia"/>
                <w:lang w:eastAsia="zh-CN"/>
              </w:rPr>
              <w:t>突发公共卫生事件应急处理</w:t>
            </w:r>
          </w:p>
        </w:tc>
        <w:tc>
          <w:tcPr>
            <w:tcW w:w="1361" w:type="dxa"/>
            <w:vAlign w:val="center"/>
          </w:tcPr>
          <w:p>
            <w:pPr>
              <w:pStyle w:val="16"/>
              <w:rPr>
                <w:rFonts w:hint="default" w:eastAsia="方正书宋_GBK"/>
                <w:lang w:val="en-US" w:eastAsia="zh-CN"/>
              </w:rPr>
            </w:pPr>
            <w:r>
              <w:rPr>
                <w:rFonts w:hint="eastAsia"/>
                <w:lang w:val="en-US" w:eastAsia="zh-CN"/>
              </w:rPr>
              <w:t>0.03</w:t>
            </w:r>
          </w:p>
        </w:tc>
        <w:tc>
          <w:tcPr>
            <w:tcW w:w="1361" w:type="dxa"/>
            <w:vAlign w:val="center"/>
          </w:tcPr>
          <w:p>
            <w:pPr>
              <w:pStyle w:val="16"/>
            </w:pPr>
          </w:p>
        </w:tc>
        <w:tc>
          <w:tcPr>
            <w:tcW w:w="1361" w:type="dxa"/>
            <w:vAlign w:val="center"/>
          </w:tcPr>
          <w:p>
            <w:pPr>
              <w:pStyle w:val="16"/>
              <w:rPr>
                <w:rFonts w:hint="default" w:eastAsia="方正书宋_GBK"/>
                <w:lang w:val="en-US" w:eastAsia="zh-CN"/>
              </w:rPr>
            </w:pPr>
            <w:r>
              <w:rPr>
                <w:rFonts w:hint="eastAsia"/>
                <w:lang w:val="en-US" w:eastAsia="zh-CN"/>
              </w:rPr>
              <w:t>0.03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27</w:t>
            </w:r>
          </w:p>
        </w:tc>
        <w:tc>
          <w:tcPr>
            <w:tcW w:w="992" w:type="dxa"/>
            <w:vAlign w:val="center"/>
          </w:tcPr>
          <w:p>
            <w:pPr>
              <w:pStyle w:val="17"/>
            </w:pPr>
            <w:r>
              <w:t>21011</w:t>
            </w:r>
          </w:p>
        </w:tc>
        <w:tc>
          <w:tcPr>
            <w:tcW w:w="4536" w:type="dxa"/>
            <w:vAlign w:val="center"/>
          </w:tcPr>
          <w:p>
            <w:pPr>
              <w:pStyle w:val="17"/>
            </w:pPr>
            <w:r>
              <w:rPr>
                <w:rFonts w:hint="eastAsia"/>
              </w:rPr>
              <w:t>行政事业单位医疗</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28</w:t>
            </w:r>
          </w:p>
        </w:tc>
        <w:tc>
          <w:tcPr>
            <w:tcW w:w="992" w:type="dxa"/>
            <w:vAlign w:val="center"/>
          </w:tcPr>
          <w:p>
            <w:pPr>
              <w:pStyle w:val="17"/>
            </w:pPr>
            <w:r>
              <w:t>2101101</w:t>
            </w:r>
          </w:p>
        </w:tc>
        <w:tc>
          <w:tcPr>
            <w:tcW w:w="4536" w:type="dxa"/>
            <w:vAlign w:val="center"/>
          </w:tcPr>
          <w:p>
            <w:pPr>
              <w:pStyle w:val="17"/>
            </w:pPr>
            <w:r>
              <w:rPr>
                <w:rFonts w:hint="eastAsia"/>
              </w:rPr>
              <w:t>行政单位医疗</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29</w:t>
            </w:r>
          </w:p>
        </w:tc>
        <w:tc>
          <w:tcPr>
            <w:tcW w:w="992" w:type="dxa"/>
            <w:vAlign w:val="center"/>
          </w:tcPr>
          <w:p>
            <w:pPr>
              <w:pStyle w:val="17"/>
            </w:pPr>
            <w:r>
              <w:t>211</w:t>
            </w:r>
          </w:p>
        </w:tc>
        <w:tc>
          <w:tcPr>
            <w:tcW w:w="4536" w:type="dxa"/>
            <w:vAlign w:val="center"/>
          </w:tcPr>
          <w:p>
            <w:pPr>
              <w:pStyle w:val="17"/>
            </w:pPr>
            <w:r>
              <w:rPr>
                <w:rFonts w:hint="eastAsia"/>
              </w:rPr>
              <w:t>节能环保支出</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30</w:t>
            </w:r>
          </w:p>
        </w:tc>
        <w:tc>
          <w:tcPr>
            <w:tcW w:w="992" w:type="dxa"/>
            <w:vAlign w:val="center"/>
          </w:tcPr>
          <w:p>
            <w:pPr>
              <w:pStyle w:val="17"/>
            </w:pPr>
            <w:r>
              <w:t>21110</w:t>
            </w:r>
          </w:p>
        </w:tc>
        <w:tc>
          <w:tcPr>
            <w:tcW w:w="4536" w:type="dxa"/>
            <w:vAlign w:val="center"/>
          </w:tcPr>
          <w:p>
            <w:pPr>
              <w:pStyle w:val="17"/>
            </w:pPr>
            <w:r>
              <w:rPr>
                <w:rFonts w:hint="eastAsia"/>
              </w:rPr>
              <w:t>能源节约利用</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31</w:t>
            </w:r>
          </w:p>
        </w:tc>
        <w:tc>
          <w:tcPr>
            <w:tcW w:w="992" w:type="dxa"/>
            <w:vAlign w:val="center"/>
          </w:tcPr>
          <w:p>
            <w:pPr>
              <w:pStyle w:val="17"/>
            </w:pPr>
            <w:r>
              <w:t>2111001</w:t>
            </w:r>
          </w:p>
        </w:tc>
        <w:tc>
          <w:tcPr>
            <w:tcW w:w="4536" w:type="dxa"/>
            <w:vAlign w:val="center"/>
          </w:tcPr>
          <w:p>
            <w:pPr>
              <w:pStyle w:val="17"/>
            </w:pPr>
            <w:r>
              <w:rPr>
                <w:rFonts w:hint="eastAsia"/>
              </w:rPr>
              <w:t>能源节约利用</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32</w:t>
            </w:r>
          </w:p>
        </w:tc>
        <w:tc>
          <w:tcPr>
            <w:tcW w:w="992" w:type="dxa"/>
            <w:vAlign w:val="center"/>
          </w:tcPr>
          <w:p>
            <w:pPr>
              <w:pStyle w:val="17"/>
              <w:rPr>
                <w:rFonts w:hint="default" w:ascii="方正书宋_GBK" w:hAnsi="方正书宋_GBK" w:eastAsia="方正书宋_GBK" w:cs="方正书宋_GBK"/>
                <w:kern w:val="0"/>
                <w:sz w:val="21"/>
                <w:szCs w:val="24"/>
                <w:lang w:val="en-US" w:eastAsia="zh-CN" w:bidi="ar-SA"/>
              </w:rPr>
            </w:pPr>
            <w:r>
              <w:rPr>
                <w:rFonts w:hint="eastAsia"/>
                <w:lang w:val="en-US" w:eastAsia="zh-CN"/>
              </w:rPr>
              <w:t>212</w:t>
            </w:r>
          </w:p>
        </w:tc>
        <w:tc>
          <w:tcPr>
            <w:tcW w:w="4536" w:type="dxa"/>
            <w:vAlign w:val="center"/>
          </w:tcPr>
          <w:p>
            <w:pPr>
              <w:pStyle w:val="17"/>
              <w:rPr>
                <w:rFonts w:hint="eastAsia" w:ascii="方正书宋_GBK" w:hAnsi="方正书宋_GBK" w:eastAsia="方正书宋_GBK" w:cs="方正书宋_GBK"/>
                <w:kern w:val="0"/>
                <w:sz w:val="21"/>
                <w:szCs w:val="24"/>
                <w:lang w:val="en-US" w:eastAsia="zh-CN" w:bidi="ar-SA"/>
              </w:rPr>
            </w:pPr>
            <w:r>
              <w:rPr>
                <w:rFonts w:hint="eastAsia"/>
                <w:lang w:eastAsia="zh-CN"/>
              </w:rPr>
              <w:t>城乡社区支出</w:t>
            </w:r>
          </w:p>
        </w:tc>
        <w:tc>
          <w:tcPr>
            <w:tcW w:w="1361" w:type="dxa"/>
            <w:vAlign w:val="center"/>
          </w:tcPr>
          <w:p>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2530.00</w:t>
            </w:r>
          </w:p>
        </w:tc>
        <w:tc>
          <w:tcPr>
            <w:tcW w:w="1361" w:type="dxa"/>
            <w:vAlign w:val="center"/>
          </w:tcPr>
          <w:p>
            <w:pPr>
              <w:pStyle w:val="16"/>
            </w:pPr>
          </w:p>
        </w:tc>
        <w:tc>
          <w:tcPr>
            <w:tcW w:w="1361" w:type="dxa"/>
            <w:vAlign w:val="center"/>
          </w:tcPr>
          <w:p>
            <w:pPr>
              <w:pStyle w:val="16"/>
              <w:rPr>
                <w:rFonts w:hint="default" w:eastAsia="方正书宋_GBK"/>
                <w:lang w:val="en-US" w:eastAsia="zh-CN"/>
              </w:rPr>
            </w:pPr>
            <w:r>
              <w:rPr>
                <w:rFonts w:hint="eastAsia"/>
                <w:lang w:val="en-US" w:eastAsia="zh-CN"/>
              </w:rPr>
              <w:t>2530.00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33</w:t>
            </w:r>
          </w:p>
        </w:tc>
        <w:tc>
          <w:tcPr>
            <w:tcW w:w="992" w:type="dxa"/>
            <w:vAlign w:val="center"/>
          </w:tcPr>
          <w:p>
            <w:pPr>
              <w:pStyle w:val="17"/>
              <w:rPr>
                <w:rFonts w:hint="default" w:ascii="方正书宋_GBK" w:hAnsi="方正书宋_GBK" w:eastAsia="方正书宋_GBK" w:cs="方正书宋_GBK"/>
                <w:kern w:val="0"/>
                <w:sz w:val="21"/>
                <w:szCs w:val="24"/>
                <w:lang w:val="en-US" w:eastAsia="zh-CN" w:bidi="ar-SA"/>
              </w:rPr>
            </w:pPr>
            <w:r>
              <w:rPr>
                <w:rFonts w:hint="eastAsia"/>
                <w:lang w:val="en-US" w:eastAsia="zh-CN"/>
              </w:rPr>
              <w:t>21208</w:t>
            </w:r>
          </w:p>
        </w:tc>
        <w:tc>
          <w:tcPr>
            <w:tcW w:w="4536" w:type="dxa"/>
            <w:vAlign w:val="center"/>
          </w:tcPr>
          <w:p>
            <w:pPr>
              <w:pStyle w:val="17"/>
              <w:rPr>
                <w:rFonts w:hint="eastAsia" w:ascii="方正书宋_GBK" w:hAnsi="方正书宋_GBK" w:eastAsia="方正书宋_GBK" w:cs="方正书宋_GBK"/>
                <w:kern w:val="0"/>
                <w:sz w:val="21"/>
                <w:szCs w:val="24"/>
                <w:lang w:val="en-US" w:eastAsia="zh-CN" w:bidi="ar-SA"/>
              </w:rPr>
            </w:pPr>
            <w:r>
              <w:rPr>
                <w:rFonts w:hint="eastAsia"/>
                <w:lang w:eastAsia="zh-CN"/>
              </w:rPr>
              <w:t>国有土地使用权出让收入安排</w:t>
            </w:r>
          </w:p>
        </w:tc>
        <w:tc>
          <w:tcPr>
            <w:tcW w:w="1361" w:type="dxa"/>
            <w:vAlign w:val="center"/>
          </w:tcPr>
          <w:p>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2530.00</w:t>
            </w:r>
          </w:p>
        </w:tc>
        <w:tc>
          <w:tcPr>
            <w:tcW w:w="1361" w:type="dxa"/>
            <w:vAlign w:val="center"/>
          </w:tcPr>
          <w:p>
            <w:pPr>
              <w:pStyle w:val="16"/>
            </w:pPr>
          </w:p>
        </w:tc>
        <w:tc>
          <w:tcPr>
            <w:tcW w:w="1361" w:type="dxa"/>
            <w:vAlign w:val="center"/>
          </w:tcPr>
          <w:p>
            <w:pPr>
              <w:pStyle w:val="16"/>
              <w:rPr>
                <w:rFonts w:hint="default" w:eastAsia="方正书宋_GBK"/>
                <w:lang w:val="en-US" w:eastAsia="zh-CN"/>
              </w:rPr>
            </w:pPr>
            <w:r>
              <w:rPr>
                <w:rFonts w:hint="eastAsia"/>
                <w:lang w:val="en-US" w:eastAsia="zh-CN"/>
              </w:rPr>
              <w:t>2530.00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34</w:t>
            </w:r>
          </w:p>
        </w:tc>
        <w:tc>
          <w:tcPr>
            <w:tcW w:w="992" w:type="dxa"/>
            <w:vAlign w:val="center"/>
          </w:tcPr>
          <w:p>
            <w:pPr>
              <w:pStyle w:val="17"/>
              <w:rPr>
                <w:rFonts w:hint="default" w:ascii="方正书宋_GBK" w:hAnsi="方正书宋_GBK" w:eastAsia="方正书宋_GBK" w:cs="方正书宋_GBK"/>
                <w:kern w:val="0"/>
                <w:sz w:val="21"/>
                <w:szCs w:val="24"/>
                <w:lang w:val="en-US" w:eastAsia="zh-CN" w:bidi="ar-SA"/>
              </w:rPr>
            </w:pPr>
            <w:r>
              <w:rPr>
                <w:rFonts w:hint="eastAsia"/>
                <w:lang w:val="en-US" w:eastAsia="zh-CN"/>
              </w:rPr>
              <w:t>2120899</w:t>
            </w:r>
          </w:p>
        </w:tc>
        <w:tc>
          <w:tcPr>
            <w:tcW w:w="4536" w:type="dxa"/>
            <w:vAlign w:val="center"/>
          </w:tcPr>
          <w:p>
            <w:pPr>
              <w:pStyle w:val="17"/>
              <w:rPr>
                <w:rFonts w:hint="eastAsia" w:ascii="方正书宋_GBK" w:hAnsi="方正书宋_GBK" w:eastAsia="方正书宋_GBK" w:cs="方正书宋_GBK"/>
                <w:kern w:val="0"/>
                <w:sz w:val="21"/>
                <w:szCs w:val="24"/>
                <w:lang w:val="en-US" w:eastAsia="zh-CN" w:bidi="ar-SA"/>
              </w:rPr>
            </w:pPr>
            <w:r>
              <w:rPr>
                <w:rFonts w:hint="eastAsia"/>
                <w:lang w:eastAsia="zh-CN"/>
              </w:rPr>
              <w:t>其他国有土地使用权出让收入</w:t>
            </w:r>
          </w:p>
        </w:tc>
        <w:tc>
          <w:tcPr>
            <w:tcW w:w="1361" w:type="dxa"/>
            <w:vAlign w:val="center"/>
          </w:tcPr>
          <w:p>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2530.00</w:t>
            </w:r>
          </w:p>
        </w:tc>
        <w:tc>
          <w:tcPr>
            <w:tcW w:w="1361" w:type="dxa"/>
            <w:vAlign w:val="center"/>
          </w:tcPr>
          <w:p>
            <w:pPr>
              <w:pStyle w:val="16"/>
            </w:pPr>
          </w:p>
        </w:tc>
        <w:tc>
          <w:tcPr>
            <w:tcW w:w="1361" w:type="dxa"/>
            <w:vAlign w:val="center"/>
          </w:tcPr>
          <w:p>
            <w:pPr>
              <w:pStyle w:val="16"/>
              <w:rPr>
                <w:rFonts w:hint="default" w:eastAsia="方正书宋_GBK"/>
                <w:lang w:val="en-US" w:eastAsia="zh-CN"/>
              </w:rPr>
            </w:pPr>
            <w:r>
              <w:rPr>
                <w:rFonts w:hint="eastAsia"/>
                <w:lang w:val="en-US" w:eastAsia="zh-CN"/>
              </w:rPr>
              <w:t>2530.00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17"/>
            </w:pPr>
            <w:r>
              <w:t>221</w:t>
            </w:r>
          </w:p>
        </w:tc>
        <w:tc>
          <w:tcPr>
            <w:tcW w:w="4536" w:type="dxa"/>
            <w:vAlign w:val="center"/>
          </w:tcPr>
          <w:p>
            <w:pPr>
              <w:pStyle w:val="17"/>
            </w:pPr>
            <w:r>
              <w:rPr>
                <w:rFonts w:hint="eastAsia"/>
              </w:rPr>
              <w:t>住房保障支出</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22102</w:t>
            </w:r>
          </w:p>
        </w:tc>
        <w:tc>
          <w:tcPr>
            <w:tcW w:w="4536" w:type="dxa"/>
            <w:vAlign w:val="center"/>
          </w:tcPr>
          <w:p>
            <w:pPr>
              <w:pStyle w:val="17"/>
            </w:pPr>
            <w:r>
              <w:rPr>
                <w:rFonts w:hint="eastAsia"/>
              </w:rPr>
              <w:t>住房改革支出</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2210201</w:t>
            </w:r>
          </w:p>
        </w:tc>
        <w:tc>
          <w:tcPr>
            <w:tcW w:w="4536" w:type="dxa"/>
            <w:vAlign w:val="center"/>
          </w:tcPr>
          <w:p>
            <w:pPr>
              <w:pStyle w:val="17"/>
            </w:pPr>
            <w:r>
              <w:rPr>
                <w:rFonts w:hint="eastAsia"/>
              </w:rPr>
              <w:t>住房公积金</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361007秦皇岛市山海关人民医院</w:t>
            </w:r>
          </w:p>
        </w:tc>
        <w:tc>
          <w:tcPr>
            <w:tcW w:w="3402"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876" w:type="dxa"/>
            <w:gridSpan w:val="2"/>
            <w:vAlign w:val="center"/>
          </w:tcPr>
          <w:p>
            <w:pPr>
              <w:pStyle w:val="15"/>
            </w:pPr>
            <w:r>
              <w:rPr>
                <w:rFonts w:hint="eastAsia"/>
              </w:rPr>
              <w:t>收入</w:t>
            </w:r>
          </w:p>
        </w:tc>
        <w:tc>
          <w:tcPr>
            <w:tcW w:w="9298" w:type="dxa"/>
            <w:gridSpan w:val="5"/>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金额</w:t>
            </w: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合计</w:t>
            </w:r>
          </w:p>
        </w:tc>
        <w:tc>
          <w:tcPr>
            <w:tcW w:w="1474" w:type="dxa"/>
            <w:vAlign w:val="center"/>
          </w:tcPr>
          <w:p>
            <w:pPr>
              <w:pStyle w:val="15"/>
            </w:pPr>
            <w:r>
              <w:rPr>
                <w:rFonts w:hint="eastAsia"/>
              </w:rPr>
              <w:t>一般公共预算财政拨款</w:t>
            </w:r>
          </w:p>
        </w:tc>
        <w:tc>
          <w:tcPr>
            <w:tcW w:w="1474" w:type="dxa"/>
            <w:vAlign w:val="center"/>
          </w:tcPr>
          <w:p>
            <w:pPr>
              <w:pStyle w:val="15"/>
            </w:pPr>
            <w:r>
              <w:rPr>
                <w:rFonts w:hint="eastAsia"/>
              </w:rPr>
              <w:t>政府性基金预算财政</w:t>
            </w:r>
            <w:r>
              <w:t xml:space="preserve">    </w:t>
            </w:r>
            <w:r>
              <w:rPr>
                <w:rFonts w:hint="eastAsia"/>
              </w:rPr>
              <w:t>拨款</w:t>
            </w:r>
          </w:p>
        </w:tc>
        <w:tc>
          <w:tcPr>
            <w:tcW w:w="1474" w:type="dxa"/>
            <w:vAlign w:val="center"/>
          </w:tcPr>
          <w:p>
            <w:pPr>
              <w:pStyle w:val="15"/>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rPr>
                <w:rFonts w:hint="eastAsia"/>
              </w:rP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1033.50</w:t>
            </w:r>
          </w:p>
        </w:tc>
        <w:tc>
          <w:tcPr>
            <w:tcW w:w="3402" w:type="dxa"/>
            <w:vAlign w:val="center"/>
          </w:tcPr>
          <w:p>
            <w:pPr>
              <w:pStyle w:val="17"/>
            </w:pPr>
            <w:r>
              <w:rPr>
                <w:rFonts w:hint="eastAsia"/>
              </w:rP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rPr>
                <w:rFonts w:hint="eastAsia"/>
              </w:rPr>
              <w:t>二、政府性基金预算拨款</w:t>
            </w:r>
          </w:p>
        </w:tc>
        <w:tc>
          <w:tcPr>
            <w:tcW w:w="1474" w:type="dxa"/>
            <w:vAlign w:val="center"/>
          </w:tcPr>
          <w:p>
            <w:pPr>
              <w:pStyle w:val="16"/>
              <w:rPr>
                <w:rFonts w:hint="default" w:eastAsia="方正书宋_GBK"/>
                <w:lang w:val="en-US" w:eastAsia="zh-CN"/>
              </w:rPr>
            </w:pPr>
            <w:r>
              <w:rPr>
                <w:rFonts w:hint="eastAsia"/>
                <w:lang w:val="en-US" w:eastAsia="zh-CN"/>
              </w:rPr>
              <w:t>2530.00</w:t>
            </w:r>
          </w:p>
        </w:tc>
        <w:tc>
          <w:tcPr>
            <w:tcW w:w="3402" w:type="dxa"/>
            <w:vAlign w:val="center"/>
          </w:tcPr>
          <w:p>
            <w:pPr>
              <w:pStyle w:val="17"/>
            </w:pPr>
            <w:r>
              <w:rPr>
                <w:rFonts w:hint="eastAsia"/>
              </w:rP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r>
              <w:rPr>
                <w:rFonts w:hint="eastAsia"/>
              </w:rP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十、卫生健康支出</w:t>
            </w:r>
          </w:p>
        </w:tc>
        <w:tc>
          <w:tcPr>
            <w:tcW w:w="1474" w:type="dxa"/>
            <w:vAlign w:val="center"/>
          </w:tcPr>
          <w:p>
            <w:pPr>
              <w:pStyle w:val="16"/>
              <w:rPr>
                <w:rFonts w:hint="default" w:eastAsia="方正书宋_GBK"/>
                <w:lang w:val="en-US" w:eastAsia="zh-CN"/>
              </w:rPr>
            </w:pPr>
            <w:r>
              <w:rPr>
                <w:rFonts w:hint="eastAsia"/>
                <w:lang w:val="en-US" w:eastAsia="zh-CN"/>
              </w:rPr>
              <w:t>1035.57</w:t>
            </w:r>
          </w:p>
        </w:tc>
        <w:tc>
          <w:tcPr>
            <w:tcW w:w="1474" w:type="dxa"/>
            <w:vAlign w:val="center"/>
          </w:tcPr>
          <w:p>
            <w:pPr>
              <w:pStyle w:val="16"/>
              <w:rPr>
                <w:rFonts w:hint="default" w:eastAsia="方正书宋_GBK"/>
                <w:lang w:val="en-US" w:eastAsia="zh-CN"/>
              </w:rPr>
            </w:pPr>
            <w:r>
              <w:rPr>
                <w:rFonts w:hint="eastAsia"/>
                <w:lang w:val="en-US" w:eastAsia="zh-CN"/>
              </w:rPr>
              <w:t>1035.57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十二、城乡社区支出</w:t>
            </w:r>
          </w:p>
        </w:tc>
        <w:tc>
          <w:tcPr>
            <w:tcW w:w="1474" w:type="dxa"/>
            <w:vAlign w:val="center"/>
          </w:tcPr>
          <w:p>
            <w:pPr>
              <w:pStyle w:val="16"/>
              <w:rPr>
                <w:rFonts w:hint="default" w:eastAsia="方正书宋_GBK"/>
                <w:lang w:val="en-US" w:eastAsia="zh-CN"/>
              </w:rPr>
            </w:pPr>
            <w:r>
              <w:rPr>
                <w:rFonts w:hint="eastAsia"/>
                <w:lang w:val="en-US" w:eastAsia="zh-CN"/>
              </w:rPr>
              <w:t>2530.00</w:t>
            </w:r>
          </w:p>
        </w:tc>
        <w:tc>
          <w:tcPr>
            <w:tcW w:w="1474" w:type="dxa"/>
            <w:vAlign w:val="center"/>
          </w:tcPr>
          <w:p>
            <w:pPr>
              <w:pStyle w:val="16"/>
            </w:pPr>
          </w:p>
        </w:tc>
        <w:tc>
          <w:tcPr>
            <w:tcW w:w="1474" w:type="dxa"/>
            <w:vAlign w:val="center"/>
          </w:tcPr>
          <w:p>
            <w:pPr>
              <w:pStyle w:val="16"/>
              <w:rPr>
                <w:rFonts w:hint="default" w:eastAsia="方正书宋_GBK"/>
                <w:lang w:val="en-US" w:eastAsia="zh-CN"/>
              </w:rPr>
            </w:pPr>
            <w:r>
              <w:rPr>
                <w:rFonts w:hint="eastAsia"/>
                <w:lang w:val="en-US" w:eastAsia="zh-CN"/>
              </w:rPr>
              <w:t>2530.00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9"/>
            </w:pPr>
            <w:r>
              <w:rPr>
                <w:rFonts w:hint="eastAsia"/>
              </w:rPr>
              <w:t>本年收入合计</w:t>
            </w:r>
          </w:p>
        </w:tc>
        <w:tc>
          <w:tcPr>
            <w:tcW w:w="1474" w:type="dxa"/>
            <w:vAlign w:val="center"/>
          </w:tcPr>
          <w:p>
            <w:pPr>
              <w:pStyle w:val="20"/>
              <w:rPr>
                <w:rFonts w:hint="default" w:eastAsia="方正书宋_GBK"/>
                <w:lang w:val="en-US" w:eastAsia="zh-CN"/>
              </w:rPr>
            </w:pPr>
            <w:r>
              <w:rPr>
                <w:rFonts w:hint="eastAsia"/>
                <w:lang w:val="en-US" w:eastAsia="zh-CN"/>
              </w:rPr>
              <w:t>3563.50</w:t>
            </w:r>
          </w:p>
        </w:tc>
        <w:tc>
          <w:tcPr>
            <w:tcW w:w="3402" w:type="dxa"/>
            <w:vAlign w:val="center"/>
          </w:tcPr>
          <w:p>
            <w:pPr>
              <w:pStyle w:val="19"/>
            </w:pPr>
            <w:r>
              <w:rPr>
                <w:rFonts w:hint="eastAsia"/>
              </w:rPr>
              <w:t>本年支出合计</w:t>
            </w:r>
          </w:p>
        </w:tc>
        <w:tc>
          <w:tcPr>
            <w:tcW w:w="1474" w:type="dxa"/>
            <w:vAlign w:val="center"/>
          </w:tcPr>
          <w:p>
            <w:pPr>
              <w:pStyle w:val="20"/>
              <w:rPr>
                <w:rFonts w:hint="default" w:eastAsia="方正书宋_GBK"/>
                <w:lang w:val="en-US" w:eastAsia="zh-CN"/>
              </w:rPr>
            </w:pPr>
            <w:r>
              <w:rPr>
                <w:rFonts w:hint="eastAsia"/>
                <w:lang w:val="en-US" w:eastAsia="zh-CN"/>
              </w:rPr>
              <w:t>3565.57</w:t>
            </w:r>
          </w:p>
        </w:tc>
        <w:tc>
          <w:tcPr>
            <w:tcW w:w="1474" w:type="dxa"/>
            <w:vAlign w:val="center"/>
          </w:tcPr>
          <w:p>
            <w:pPr>
              <w:pStyle w:val="20"/>
              <w:rPr>
                <w:rFonts w:hint="default" w:eastAsia="方正书宋_GBK"/>
                <w:lang w:val="en-US" w:eastAsia="zh-CN"/>
              </w:rPr>
            </w:pPr>
            <w:r>
              <w:rPr>
                <w:rFonts w:hint="eastAsia"/>
                <w:lang w:val="en-US" w:eastAsia="zh-CN"/>
              </w:rPr>
              <w:t>1035.57</w:t>
            </w:r>
          </w:p>
        </w:tc>
        <w:tc>
          <w:tcPr>
            <w:tcW w:w="1474" w:type="dxa"/>
            <w:vAlign w:val="center"/>
          </w:tcPr>
          <w:p>
            <w:pPr>
              <w:pStyle w:val="20"/>
              <w:rPr>
                <w:rFonts w:hint="default" w:eastAsia="方正书宋_GBK"/>
                <w:lang w:val="en-US" w:eastAsia="zh-CN"/>
              </w:rPr>
            </w:pPr>
            <w:r>
              <w:rPr>
                <w:rFonts w:hint="eastAsia"/>
                <w:lang w:val="en-US" w:eastAsia="zh-CN"/>
              </w:rPr>
              <w:t>2530.00</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r>
              <w:rPr>
                <w:rFonts w:hint="eastAsia"/>
              </w:rPr>
              <w:t>年初财政拨款结转和结余</w:t>
            </w:r>
          </w:p>
        </w:tc>
        <w:tc>
          <w:tcPr>
            <w:tcW w:w="1474" w:type="dxa"/>
            <w:vAlign w:val="center"/>
          </w:tcPr>
          <w:p>
            <w:pPr>
              <w:pStyle w:val="16"/>
              <w:rPr>
                <w:rFonts w:hint="default" w:eastAsia="方正书宋_GBK"/>
                <w:lang w:val="en-US" w:eastAsia="zh-CN"/>
              </w:rPr>
            </w:pPr>
            <w:r>
              <w:rPr>
                <w:rFonts w:hint="eastAsia"/>
                <w:lang w:val="en-US" w:eastAsia="zh-CN"/>
              </w:rPr>
              <w:t>2.07</w:t>
            </w:r>
          </w:p>
        </w:tc>
        <w:tc>
          <w:tcPr>
            <w:tcW w:w="3402" w:type="dxa"/>
            <w:vAlign w:val="center"/>
          </w:tcPr>
          <w:p>
            <w:pPr>
              <w:pStyle w:val="17"/>
            </w:pPr>
            <w:r>
              <w:rPr>
                <w:rFonts w:hint="eastAsia"/>
              </w:rP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r>
              <w:rPr>
                <w:rFonts w:hint="eastAsia"/>
              </w:rP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2.07</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9"/>
            </w:pPr>
            <w:r>
              <w:rPr>
                <w:rFonts w:hint="eastAsia"/>
              </w:rPr>
              <w:t>收入总计</w:t>
            </w:r>
          </w:p>
        </w:tc>
        <w:tc>
          <w:tcPr>
            <w:tcW w:w="1474" w:type="dxa"/>
            <w:vAlign w:val="center"/>
          </w:tcPr>
          <w:p>
            <w:pPr>
              <w:pStyle w:val="20"/>
              <w:rPr>
                <w:rFonts w:hint="default" w:eastAsia="方正书宋_GBK"/>
                <w:lang w:val="en-US" w:eastAsia="zh-CN"/>
              </w:rPr>
            </w:pPr>
            <w:r>
              <w:rPr>
                <w:rFonts w:hint="eastAsia"/>
                <w:lang w:val="en-US" w:eastAsia="zh-CN"/>
              </w:rPr>
              <w:t>3565.57</w:t>
            </w:r>
          </w:p>
        </w:tc>
        <w:tc>
          <w:tcPr>
            <w:tcW w:w="3402" w:type="dxa"/>
            <w:vAlign w:val="center"/>
          </w:tcPr>
          <w:p>
            <w:pPr>
              <w:pStyle w:val="19"/>
            </w:pPr>
            <w:r>
              <w:rPr>
                <w:rFonts w:hint="eastAsia"/>
              </w:rPr>
              <w:t>支出总计</w:t>
            </w:r>
          </w:p>
        </w:tc>
        <w:tc>
          <w:tcPr>
            <w:tcW w:w="1474" w:type="dxa"/>
            <w:vAlign w:val="center"/>
          </w:tcPr>
          <w:p>
            <w:pPr>
              <w:pStyle w:val="20"/>
              <w:rPr>
                <w:rFonts w:hint="default" w:eastAsia="方正书宋_GBK"/>
                <w:lang w:val="en-US" w:eastAsia="zh-CN"/>
              </w:rPr>
            </w:pPr>
            <w:r>
              <w:rPr>
                <w:rFonts w:hint="eastAsia"/>
                <w:lang w:val="en-US" w:eastAsia="zh-CN"/>
              </w:rPr>
              <w:t>3565.57</w:t>
            </w:r>
          </w:p>
        </w:tc>
        <w:tc>
          <w:tcPr>
            <w:tcW w:w="1474" w:type="dxa"/>
            <w:vAlign w:val="center"/>
          </w:tcPr>
          <w:p>
            <w:pPr>
              <w:pStyle w:val="20"/>
              <w:rPr>
                <w:rFonts w:hint="default" w:eastAsia="方正书宋_GBK"/>
                <w:lang w:val="en-US" w:eastAsia="zh-CN"/>
              </w:rPr>
            </w:pPr>
            <w:r>
              <w:rPr>
                <w:rFonts w:hint="eastAsia"/>
                <w:lang w:val="en-US" w:eastAsia="zh-CN"/>
              </w:rPr>
              <w:t>1035.57</w:t>
            </w:r>
          </w:p>
        </w:tc>
        <w:tc>
          <w:tcPr>
            <w:tcW w:w="1474" w:type="dxa"/>
            <w:vAlign w:val="center"/>
          </w:tcPr>
          <w:p>
            <w:pPr>
              <w:pStyle w:val="20"/>
              <w:rPr>
                <w:rFonts w:hint="default" w:eastAsia="方正书宋_GBK"/>
                <w:lang w:val="en-US" w:eastAsia="zh-CN"/>
              </w:rPr>
            </w:pPr>
            <w:r>
              <w:rPr>
                <w:rFonts w:hint="eastAsia"/>
                <w:lang w:val="en-US" w:eastAsia="zh-CN"/>
              </w:rPr>
              <w:t>2530.00</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361007秦皇岛市山海关人民医院</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rPr>
                <w:rFonts w:hint="default" w:eastAsia="方正书宋_GBK"/>
                <w:lang w:val="en-US" w:eastAsia="zh-CN"/>
              </w:rPr>
            </w:pPr>
            <w:r>
              <w:rPr>
                <w:rFonts w:hint="eastAsia"/>
                <w:lang w:val="en-US" w:eastAsia="zh-CN"/>
              </w:rPr>
              <w:t>1035.57</w:t>
            </w:r>
          </w:p>
        </w:tc>
        <w:tc>
          <w:tcPr>
            <w:tcW w:w="2551" w:type="dxa"/>
            <w:vAlign w:val="center"/>
          </w:tcPr>
          <w:p>
            <w:pPr>
              <w:pStyle w:val="20"/>
            </w:pPr>
          </w:p>
        </w:tc>
        <w:tc>
          <w:tcPr>
            <w:tcW w:w="2551" w:type="dxa"/>
            <w:vAlign w:val="center"/>
          </w:tcPr>
          <w:p>
            <w:pPr>
              <w:pStyle w:val="20"/>
              <w:rPr>
                <w:rFonts w:hint="default" w:eastAsia="方正书宋_GBK"/>
                <w:lang w:val="en-US" w:eastAsia="zh-CN"/>
              </w:rPr>
            </w:pPr>
            <w:r>
              <w:rPr>
                <w:rFonts w:hint="eastAsia"/>
                <w:lang w:val="en-US" w:eastAsia="zh-CN"/>
              </w:rPr>
              <w:t>1035.57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rPr>
                <w:rFonts w:hint="eastAsia"/>
              </w:rPr>
              <w:t>一般公共服务支出</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20101</w:t>
            </w:r>
          </w:p>
        </w:tc>
        <w:tc>
          <w:tcPr>
            <w:tcW w:w="4535" w:type="dxa"/>
            <w:vAlign w:val="center"/>
          </w:tcPr>
          <w:p>
            <w:pPr>
              <w:pStyle w:val="17"/>
            </w:pPr>
            <w:r>
              <w:rPr>
                <w:rFonts w:hint="eastAsia"/>
              </w:rPr>
              <w:t>人大事务</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2010101</w:t>
            </w:r>
          </w:p>
        </w:tc>
        <w:tc>
          <w:tcPr>
            <w:tcW w:w="4535" w:type="dxa"/>
            <w:vAlign w:val="center"/>
          </w:tcPr>
          <w:p>
            <w:pPr>
              <w:pStyle w:val="17"/>
            </w:pPr>
            <w:r>
              <w:rPr>
                <w:rFonts w:hint="eastAsia"/>
              </w:rPr>
              <w:t>行政运行</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2010102</w:t>
            </w:r>
          </w:p>
        </w:tc>
        <w:tc>
          <w:tcPr>
            <w:tcW w:w="4535" w:type="dxa"/>
            <w:vAlign w:val="center"/>
          </w:tcPr>
          <w:p>
            <w:pPr>
              <w:pStyle w:val="17"/>
            </w:pPr>
            <w:r>
              <w:rPr>
                <w:rFonts w:hint="eastAsia"/>
              </w:rPr>
              <w:t>一般行政管理事务</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2010104</w:t>
            </w:r>
          </w:p>
        </w:tc>
        <w:tc>
          <w:tcPr>
            <w:tcW w:w="4535" w:type="dxa"/>
            <w:vAlign w:val="center"/>
          </w:tcPr>
          <w:p>
            <w:pPr>
              <w:pStyle w:val="17"/>
            </w:pPr>
            <w:r>
              <w:rPr>
                <w:rFonts w:hint="eastAsia"/>
              </w:rPr>
              <w:t>人大会议</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2010105</w:t>
            </w:r>
          </w:p>
        </w:tc>
        <w:tc>
          <w:tcPr>
            <w:tcW w:w="4535" w:type="dxa"/>
            <w:vAlign w:val="center"/>
          </w:tcPr>
          <w:p>
            <w:pPr>
              <w:pStyle w:val="17"/>
            </w:pPr>
            <w:r>
              <w:rPr>
                <w:rFonts w:hint="eastAsia"/>
              </w:rPr>
              <w:t>人大立法</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2010106</w:t>
            </w:r>
          </w:p>
        </w:tc>
        <w:tc>
          <w:tcPr>
            <w:tcW w:w="4535" w:type="dxa"/>
            <w:vAlign w:val="center"/>
          </w:tcPr>
          <w:p>
            <w:pPr>
              <w:pStyle w:val="17"/>
            </w:pPr>
            <w:r>
              <w:rPr>
                <w:rFonts w:hint="eastAsia"/>
              </w:rPr>
              <w:t>人大监督</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2010107</w:t>
            </w:r>
          </w:p>
        </w:tc>
        <w:tc>
          <w:tcPr>
            <w:tcW w:w="4535" w:type="dxa"/>
            <w:vAlign w:val="center"/>
          </w:tcPr>
          <w:p>
            <w:pPr>
              <w:pStyle w:val="17"/>
            </w:pPr>
            <w:r>
              <w:rPr>
                <w:rFonts w:hint="eastAsia"/>
              </w:rPr>
              <w:t>人大代表履职能力提升</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2010199</w:t>
            </w:r>
          </w:p>
        </w:tc>
        <w:tc>
          <w:tcPr>
            <w:tcW w:w="4535" w:type="dxa"/>
            <w:vAlign w:val="center"/>
          </w:tcPr>
          <w:p>
            <w:pPr>
              <w:pStyle w:val="17"/>
            </w:pPr>
            <w:r>
              <w:rPr>
                <w:rFonts w:hint="eastAsia"/>
              </w:rPr>
              <w:t>其他人大事务支出</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w:t>
            </w:r>
          </w:p>
        </w:tc>
        <w:tc>
          <w:tcPr>
            <w:tcW w:w="4535" w:type="dxa"/>
            <w:vAlign w:val="center"/>
          </w:tcPr>
          <w:p>
            <w:pPr>
              <w:pStyle w:val="17"/>
            </w:pPr>
            <w:r>
              <w:rPr>
                <w:rFonts w:hint="eastAsia"/>
              </w:rPr>
              <w:t>社会保障和就业支出</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20805</w:t>
            </w:r>
          </w:p>
        </w:tc>
        <w:tc>
          <w:tcPr>
            <w:tcW w:w="4535" w:type="dxa"/>
            <w:vAlign w:val="center"/>
          </w:tcPr>
          <w:p>
            <w:pPr>
              <w:pStyle w:val="17"/>
            </w:pPr>
            <w:r>
              <w:rPr>
                <w:rFonts w:hint="eastAsia"/>
              </w:rPr>
              <w:t>行政事业单位养老支出</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2080501</w:t>
            </w:r>
          </w:p>
        </w:tc>
        <w:tc>
          <w:tcPr>
            <w:tcW w:w="4535" w:type="dxa"/>
            <w:vAlign w:val="center"/>
          </w:tcPr>
          <w:p>
            <w:pPr>
              <w:pStyle w:val="17"/>
            </w:pPr>
            <w:r>
              <w:rPr>
                <w:rFonts w:hint="eastAsia"/>
              </w:rPr>
              <w:t>行政单位离退休</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2080505</w:t>
            </w:r>
          </w:p>
        </w:tc>
        <w:tc>
          <w:tcPr>
            <w:tcW w:w="4535" w:type="dxa"/>
            <w:vAlign w:val="center"/>
          </w:tcPr>
          <w:p>
            <w:pPr>
              <w:pStyle w:val="17"/>
            </w:pPr>
            <w:r>
              <w:rPr>
                <w:rFonts w:hint="eastAsia"/>
              </w:rPr>
              <w:t>机关事业单位基本养老保险缴费支出</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2080506</w:t>
            </w:r>
          </w:p>
        </w:tc>
        <w:tc>
          <w:tcPr>
            <w:tcW w:w="4535" w:type="dxa"/>
            <w:vAlign w:val="center"/>
          </w:tcPr>
          <w:p>
            <w:pPr>
              <w:pStyle w:val="17"/>
            </w:pPr>
            <w:r>
              <w:rPr>
                <w:rFonts w:hint="eastAsia"/>
              </w:rPr>
              <w:t>机关事业单位职业年金缴费支出</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210</w:t>
            </w:r>
          </w:p>
        </w:tc>
        <w:tc>
          <w:tcPr>
            <w:tcW w:w="4535" w:type="dxa"/>
            <w:vAlign w:val="center"/>
          </w:tcPr>
          <w:p>
            <w:pPr>
              <w:pStyle w:val="17"/>
            </w:pPr>
            <w:r>
              <w:rPr>
                <w:rFonts w:hint="eastAsia"/>
              </w:rPr>
              <w:t>卫生健康支出</w:t>
            </w:r>
          </w:p>
        </w:tc>
        <w:tc>
          <w:tcPr>
            <w:tcW w:w="2551" w:type="dxa"/>
            <w:vAlign w:val="center"/>
          </w:tcPr>
          <w:p>
            <w:pPr>
              <w:pStyle w:val="16"/>
              <w:rPr>
                <w:rFonts w:hint="default" w:eastAsia="方正书宋_GBK"/>
                <w:lang w:val="en-US" w:eastAsia="zh-CN"/>
              </w:rPr>
            </w:pPr>
            <w:r>
              <w:rPr>
                <w:rFonts w:hint="eastAsia"/>
                <w:lang w:val="en-US" w:eastAsia="zh-CN"/>
              </w:rPr>
              <w:t>1035.57</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1035.57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17</w:t>
            </w:r>
          </w:p>
        </w:tc>
        <w:tc>
          <w:tcPr>
            <w:tcW w:w="1191" w:type="dxa"/>
            <w:vAlign w:val="center"/>
          </w:tcPr>
          <w:p>
            <w:pPr>
              <w:pStyle w:val="17"/>
              <w:rPr>
                <w:rFonts w:hint="default" w:ascii="方正书宋_GBK" w:hAnsi="方正书宋_GBK" w:eastAsia="方正书宋_GBK" w:cs="方正书宋_GBK"/>
                <w:kern w:val="0"/>
                <w:sz w:val="21"/>
                <w:szCs w:val="24"/>
                <w:lang w:val="en-US" w:eastAsia="zh-CN" w:bidi="ar-SA"/>
              </w:rPr>
            </w:pPr>
            <w:r>
              <w:rPr>
                <w:rFonts w:hint="eastAsia"/>
                <w:lang w:val="en-US" w:eastAsia="zh-CN"/>
              </w:rPr>
              <w:t>21001</w:t>
            </w:r>
          </w:p>
        </w:tc>
        <w:tc>
          <w:tcPr>
            <w:tcW w:w="4535" w:type="dxa"/>
            <w:vAlign w:val="center"/>
          </w:tcPr>
          <w:p>
            <w:pPr>
              <w:pStyle w:val="17"/>
              <w:rPr>
                <w:rFonts w:hint="eastAsia" w:ascii="方正书宋_GBK" w:hAnsi="方正书宋_GBK" w:eastAsia="方正书宋_GBK" w:cs="方正书宋_GBK"/>
                <w:kern w:val="0"/>
                <w:sz w:val="21"/>
                <w:szCs w:val="24"/>
                <w:lang w:val="en-US" w:eastAsia="zh-CN" w:bidi="ar-SA"/>
              </w:rPr>
            </w:pPr>
            <w:r>
              <w:rPr>
                <w:rFonts w:hint="eastAsia"/>
                <w:lang w:val="en-US" w:eastAsia="zh-CN"/>
              </w:rPr>
              <w:t>卫生健康管理事务</w:t>
            </w:r>
          </w:p>
        </w:tc>
        <w:tc>
          <w:tcPr>
            <w:tcW w:w="2551" w:type="dxa"/>
            <w:vAlign w:val="center"/>
          </w:tcPr>
          <w:p>
            <w:pPr>
              <w:pStyle w:val="16"/>
              <w:rPr>
                <w:rFonts w:hint="default" w:eastAsia="方正书宋_GBK"/>
                <w:lang w:val="en-US" w:eastAsia="zh-CN"/>
              </w:rPr>
            </w:pPr>
            <w:r>
              <w:rPr>
                <w:rFonts w:hint="eastAsia"/>
                <w:lang w:val="en-US" w:eastAsia="zh-CN"/>
              </w:rPr>
              <w:t>2.04</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18</w:t>
            </w:r>
          </w:p>
        </w:tc>
        <w:tc>
          <w:tcPr>
            <w:tcW w:w="1191" w:type="dxa"/>
            <w:vAlign w:val="center"/>
          </w:tcPr>
          <w:p>
            <w:pPr>
              <w:pStyle w:val="17"/>
              <w:rPr>
                <w:rFonts w:hint="default" w:ascii="方正书宋_GBK" w:hAnsi="方正书宋_GBK" w:eastAsia="方正书宋_GBK" w:cs="方正书宋_GBK"/>
                <w:kern w:val="0"/>
                <w:sz w:val="21"/>
                <w:szCs w:val="24"/>
                <w:lang w:val="en-US" w:eastAsia="zh-CN" w:bidi="ar-SA"/>
              </w:rPr>
            </w:pPr>
            <w:r>
              <w:rPr>
                <w:rFonts w:hint="eastAsia"/>
                <w:lang w:val="en-US" w:eastAsia="zh-CN"/>
              </w:rPr>
              <w:t>2100199</w:t>
            </w:r>
          </w:p>
        </w:tc>
        <w:tc>
          <w:tcPr>
            <w:tcW w:w="4535" w:type="dxa"/>
            <w:vAlign w:val="center"/>
          </w:tcPr>
          <w:p>
            <w:pPr>
              <w:pStyle w:val="17"/>
              <w:rPr>
                <w:rFonts w:hint="eastAsia" w:ascii="方正书宋_GBK" w:hAnsi="方正书宋_GBK" w:eastAsia="方正书宋_GBK" w:cs="方正书宋_GBK"/>
                <w:kern w:val="0"/>
                <w:sz w:val="21"/>
                <w:szCs w:val="24"/>
                <w:lang w:val="en-US" w:eastAsia="zh-CN" w:bidi="ar-SA"/>
              </w:rPr>
            </w:pPr>
            <w:r>
              <w:rPr>
                <w:rFonts w:hint="eastAsia"/>
                <w:lang w:eastAsia="zh-CN"/>
              </w:rPr>
              <w:t>其他卫生健康管理事务支出</w:t>
            </w:r>
          </w:p>
        </w:tc>
        <w:tc>
          <w:tcPr>
            <w:tcW w:w="2551" w:type="dxa"/>
            <w:vAlign w:val="center"/>
          </w:tcPr>
          <w:p>
            <w:pPr>
              <w:pStyle w:val="16"/>
              <w:rPr>
                <w:rFonts w:hint="default" w:eastAsia="方正书宋_GBK"/>
                <w:lang w:val="en-US" w:eastAsia="zh-CN"/>
              </w:rPr>
            </w:pPr>
            <w:r>
              <w:rPr>
                <w:rFonts w:hint="eastAsia"/>
                <w:lang w:val="en-US" w:eastAsia="zh-CN"/>
              </w:rPr>
              <w:t>2.04</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19</w:t>
            </w:r>
          </w:p>
        </w:tc>
        <w:tc>
          <w:tcPr>
            <w:tcW w:w="1191" w:type="dxa"/>
            <w:vAlign w:val="center"/>
          </w:tcPr>
          <w:p>
            <w:pPr>
              <w:pStyle w:val="17"/>
              <w:rPr>
                <w:rFonts w:hint="default" w:ascii="方正书宋_GBK" w:hAnsi="方正书宋_GBK" w:eastAsia="方正书宋_GBK" w:cs="方正书宋_GBK"/>
                <w:kern w:val="0"/>
                <w:sz w:val="21"/>
                <w:szCs w:val="24"/>
                <w:lang w:val="en-US" w:eastAsia="zh-CN" w:bidi="ar-SA"/>
              </w:rPr>
            </w:pPr>
            <w:r>
              <w:rPr>
                <w:rFonts w:hint="eastAsia"/>
                <w:lang w:val="en-US" w:eastAsia="zh-CN"/>
              </w:rPr>
              <w:t>21002</w:t>
            </w:r>
          </w:p>
        </w:tc>
        <w:tc>
          <w:tcPr>
            <w:tcW w:w="4535" w:type="dxa"/>
            <w:vAlign w:val="center"/>
          </w:tcPr>
          <w:p>
            <w:pPr>
              <w:pStyle w:val="17"/>
              <w:rPr>
                <w:rFonts w:hint="eastAsia" w:ascii="方正书宋_GBK" w:hAnsi="方正书宋_GBK" w:eastAsia="方正书宋_GBK" w:cs="方正书宋_GBK"/>
                <w:kern w:val="0"/>
                <w:sz w:val="21"/>
                <w:szCs w:val="24"/>
                <w:lang w:val="en-US" w:eastAsia="zh-CN" w:bidi="ar-SA"/>
              </w:rPr>
            </w:pPr>
            <w:r>
              <w:rPr>
                <w:rFonts w:hint="eastAsia"/>
                <w:lang w:eastAsia="zh-CN"/>
              </w:rPr>
              <w:t>公立医院</w:t>
            </w:r>
          </w:p>
        </w:tc>
        <w:tc>
          <w:tcPr>
            <w:tcW w:w="2551" w:type="dxa"/>
            <w:vAlign w:val="center"/>
          </w:tcPr>
          <w:p>
            <w:pPr>
              <w:pStyle w:val="16"/>
              <w:rPr>
                <w:rFonts w:hint="default" w:eastAsia="方正书宋_GBK"/>
                <w:lang w:val="en-US" w:eastAsia="zh-CN"/>
              </w:rPr>
            </w:pPr>
            <w:r>
              <w:rPr>
                <w:rFonts w:hint="eastAsia"/>
                <w:lang w:val="en-US" w:eastAsia="zh-CN"/>
              </w:rPr>
              <w:t>1033.50</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1033.50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20</w:t>
            </w:r>
          </w:p>
        </w:tc>
        <w:tc>
          <w:tcPr>
            <w:tcW w:w="1191" w:type="dxa"/>
            <w:vAlign w:val="center"/>
          </w:tcPr>
          <w:p>
            <w:pPr>
              <w:pStyle w:val="17"/>
              <w:rPr>
                <w:rFonts w:hint="default" w:ascii="方正书宋_GBK" w:hAnsi="方正书宋_GBK" w:eastAsia="方正书宋_GBK" w:cs="方正书宋_GBK"/>
                <w:kern w:val="0"/>
                <w:sz w:val="21"/>
                <w:szCs w:val="24"/>
                <w:lang w:val="en-US" w:eastAsia="zh-CN" w:bidi="ar-SA"/>
              </w:rPr>
            </w:pPr>
            <w:r>
              <w:rPr>
                <w:rFonts w:hint="eastAsia"/>
                <w:lang w:val="en-US" w:eastAsia="zh-CN"/>
              </w:rPr>
              <w:t>2100201</w:t>
            </w:r>
          </w:p>
        </w:tc>
        <w:tc>
          <w:tcPr>
            <w:tcW w:w="4535" w:type="dxa"/>
            <w:vAlign w:val="center"/>
          </w:tcPr>
          <w:p>
            <w:pPr>
              <w:pStyle w:val="17"/>
              <w:rPr>
                <w:rFonts w:hint="eastAsia" w:ascii="方正书宋_GBK" w:hAnsi="方正书宋_GBK" w:eastAsia="方正书宋_GBK" w:cs="方正书宋_GBK"/>
                <w:kern w:val="0"/>
                <w:sz w:val="21"/>
                <w:szCs w:val="24"/>
                <w:lang w:val="en-US" w:eastAsia="zh-CN" w:bidi="ar-SA"/>
              </w:rPr>
            </w:pPr>
            <w:r>
              <w:rPr>
                <w:rFonts w:hint="eastAsia"/>
                <w:lang w:eastAsia="zh-CN"/>
              </w:rPr>
              <w:t>综合医院</w:t>
            </w:r>
          </w:p>
        </w:tc>
        <w:tc>
          <w:tcPr>
            <w:tcW w:w="2551" w:type="dxa"/>
            <w:vAlign w:val="center"/>
          </w:tcPr>
          <w:p>
            <w:pPr>
              <w:pStyle w:val="16"/>
              <w:rPr>
                <w:rFonts w:hint="default" w:eastAsia="方正书宋_GBK"/>
                <w:lang w:val="en-US" w:eastAsia="zh-CN"/>
              </w:rPr>
            </w:pPr>
            <w:r>
              <w:rPr>
                <w:rFonts w:hint="eastAsia"/>
                <w:lang w:val="en-US" w:eastAsia="zh-CN"/>
              </w:rPr>
              <w:t>929.50</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929.50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21</w:t>
            </w:r>
          </w:p>
        </w:tc>
        <w:tc>
          <w:tcPr>
            <w:tcW w:w="1191" w:type="dxa"/>
            <w:vAlign w:val="center"/>
          </w:tcPr>
          <w:p>
            <w:pPr>
              <w:pStyle w:val="17"/>
              <w:rPr>
                <w:rFonts w:hint="default" w:ascii="方正书宋_GBK" w:hAnsi="方正书宋_GBK" w:eastAsia="方正书宋_GBK" w:cs="方正书宋_GBK"/>
                <w:kern w:val="0"/>
                <w:sz w:val="21"/>
                <w:szCs w:val="24"/>
                <w:lang w:val="en-US" w:eastAsia="zh-CN" w:bidi="ar-SA"/>
              </w:rPr>
            </w:pPr>
            <w:r>
              <w:rPr>
                <w:rFonts w:hint="eastAsia"/>
                <w:lang w:val="en-US" w:eastAsia="zh-CN"/>
              </w:rPr>
              <w:t>2100299</w:t>
            </w:r>
          </w:p>
        </w:tc>
        <w:tc>
          <w:tcPr>
            <w:tcW w:w="4535" w:type="dxa"/>
            <w:vAlign w:val="center"/>
          </w:tcPr>
          <w:p>
            <w:pPr>
              <w:pStyle w:val="17"/>
              <w:rPr>
                <w:rFonts w:hint="eastAsia" w:ascii="方正书宋_GBK" w:hAnsi="方正书宋_GBK" w:eastAsia="方正书宋_GBK" w:cs="方正书宋_GBK"/>
                <w:kern w:val="0"/>
                <w:sz w:val="21"/>
                <w:szCs w:val="24"/>
                <w:lang w:val="en-US" w:eastAsia="zh-CN" w:bidi="ar-SA"/>
              </w:rPr>
            </w:pPr>
            <w:r>
              <w:rPr>
                <w:rFonts w:hint="eastAsia"/>
                <w:lang w:eastAsia="zh-CN"/>
              </w:rPr>
              <w:t>其他公立医院支出</w:t>
            </w:r>
          </w:p>
        </w:tc>
        <w:tc>
          <w:tcPr>
            <w:tcW w:w="2551" w:type="dxa"/>
            <w:vAlign w:val="center"/>
          </w:tcPr>
          <w:p>
            <w:pPr>
              <w:pStyle w:val="16"/>
              <w:rPr>
                <w:rFonts w:hint="default" w:eastAsia="方正书宋_GBK"/>
                <w:lang w:val="en-US" w:eastAsia="zh-CN"/>
              </w:rPr>
            </w:pPr>
            <w:r>
              <w:rPr>
                <w:rFonts w:hint="eastAsia"/>
                <w:lang w:val="en-US" w:eastAsia="zh-CN"/>
              </w:rPr>
              <w:t>104.00</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22</w:t>
            </w:r>
          </w:p>
        </w:tc>
        <w:tc>
          <w:tcPr>
            <w:tcW w:w="1191" w:type="dxa"/>
            <w:vAlign w:val="center"/>
          </w:tcPr>
          <w:p>
            <w:pPr>
              <w:pStyle w:val="17"/>
              <w:rPr>
                <w:rFonts w:hint="default" w:ascii="方正书宋_GBK" w:hAnsi="方正书宋_GBK" w:eastAsia="方正书宋_GBK" w:cs="方正书宋_GBK"/>
                <w:kern w:val="0"/>
                <w:sz w:val="21"/>
                <w:szCs w:val="24"/>
                <w:lang w:val="en-US" w:eastAsia="zh-CN" w:bidi="ar-SA"/>
              </w:rPr>
            </w:pPr>
            <w:r>
              <w:rPr>
                <w:rFonts w:hint="eastAsia"/>
                <w:lang w:val="en-US" w:eastAsia="zh-CN"/>
              </w:rPr>
              <w:t>21004</w:t>
            </w:r>
          </w:p>
        </w:tc>
        <w:tc>
          <w:tcPr>
            <w:tcW w:w="4535" w:type="dxa"/>
            <w:vAlign w:val="center"/>
          </w:tcPr>
          <w:p>
            <w:pPr>
              <w:pStyle w:val="17"/>
              <w:rPr>
                <w:rFonts w:hint="eastAsia" w:ascii="方正书宋_GBK" w:hAnsi="方正书宋_GBK" w:eastAsia="方正书宋_GBK" w:cs="方正书宋_GBK"/>
                <w:kern w:val="0"/>
                <w:sz w:val="21"/>
                <w:szCs w:val="24"/>
                <w:lang w:val="en-US" w:eastAsia="zh-CN" w:bidi="ar-SA"/>
              </w:rPr>
            </w:pPr>
            <w:r>
              <w:rPr>
                <w:rFonts w:hint="eastAsia"/>
                <w:lang w:eastAsia="zh-CN"/>
              </w:rPr>
              <w:t>公共卫生</w:t>
            </w:r>
          </w:p>
        </w:tc>
        <w:tc>
          <w:tcPr>
            <w:tcW w:w="2551" w:type="dxa"/>
            <w:vAlign w:val="center"/>
          </w:tcPr>
          <w:p>
            <w:pPr>
              <w:pStyle w:val="16"/>
              <w:rPr>
                <w:rFonts w:hint="default" w:eastAsia="方正书宋_GBK"/>
                <w:lang w:val="en-US" w:eastAsia="zh-CN"/>
              </w:rPr>
            </w:pPr>
            <w:r>
              <w:rPr>
                <w:rFonts w:hint="eastAsia"/>
                <w:lang w:val="en-US" w:eastAsia="zh-CN"/>
              </w:rPr>
              <w:t>0.03</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23</w:t>
            </w:r>
          </w:p>
        </w:tc>
        <w:tc>
          <w:tcPr>
            <w:tcW w:w="1191" w:type="dxa"/>
            <w:vAlign w:val="center"/>
          </w:tcPr>
          <w:p>
            <w:pPr>
              <w:pStyle w:val="17"/>
              <w:rPr>
                <w:rFonts w:hint="default" w:ascii="方正书宋_GBK" w:hAnsi="方正书宋_GBK" w:eastAsia="方正书宋_GBK" w:cs="方正书宋_GBK"/>
                <w:kern w:val="0"/>
                <w:sz w:val="21"/>
                <w:szCs w:val="24"/>
                <w:lang w:val="en-US" w:eastAsia="zh-CN" w:bidi="ar-SA"/>
              </w:rPr>
            </w:pPr>
            <w:r>
              <w:rPr>
                <w:rFonts w:hint="eastAsia"/>
                <w:lang w:val="en-US" w:eastAsia="zh-CN"/>
              </w:rPr>
              <w:t>2100410</w:t>
            </w:r>
          </w:p>
        </w:tc>
        <w:tc>
          <w:tcPr>
            <w:tcW w:w="4535" w:type="dxa"/>
            <w:vAlign w:val="center"/>
          </w:tcPr>
          <w:p>
            <w:pPr>
              <w:pStyle w:val="17"/>
              <w:rPr>
                <w:rFonts w:hint="eastAsia" w:ascii="方正书宋_GBK" w:hAnsi="方正书宋_GBK" w:eastAsia="方正书宋_GBK" w:cs="方正书宋_GBK"/>
                <w:kern w:val="0"/>
                <w:sz w:val="21"/>
                <w:szCs w:val="24"/>
                <w:lang w:val="en-US" w:eastAsia="zh-CN" w:bidi="ar-SA"/>
              </w:rPr>
            </w:pPr>
            <w:r>
              <w:rPr>
                <w:rFonts w:hint="eastAsia"/>
                <w:lang w:eastAsia="zh-CN"/>
              </w:rPr>
              <w:t>突发公共卫生事件应急处理</w:t>
            </w:r>
          </w:p>
        </w:tc>
        <w:tc>
          <w:tcPr>
            <w:tcW w:w="2551" w:type="dxa"/>
            <w:vAlign w:val="center"/>
          </w:tcPr>
          <w:p>
            <w:pPr>
              <w:pStyle w:val="16"/>
              <w:rPr>
                <w:rFonts w:hint="default" w:eastAsia="方正书宋_GBK"/>
                <w:lang w:val="en-US" w:eastAsia="zh-CN"/>
              </w:rPr>
            </w:pPr>
            <w:r>
              <w:rPr>
                <w:rFonts w:hint="eastAsia"/>
                <w:lang w:val="en-US" w:eastAsia="zh-CN"/>
              </w:rPr>
              <w:t>0.03</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24</w:t>
            </w:r>
          </w:p>
        </w:tc>
        <w:tc>
          <w:tcPr>
            <w:tcW w:w="1191" w:type="dxa"/>
            <w:vAlign w:val="center"/>
          </w:tcPr>
          <w:p>
            <w:pPr>
              <w:pStyle w:val="17"/>
            </w:pPr>
            <w:r>
              <w:t>21011</w:t>
            </w:r>
          </w:p>
        </w:tc>
        <w:tc>
          <w:tcPr>
            <w:tcW w:w="4535" w:type="dxa"/>
            <w:vAlign w:val="center"/>
          </w:tcPr>
          <w:p>
            <w:pPr>
              <w:pStyle w:val="17"/>
            </w:pPr>
            <w:r>
              <w:rPr>
                <w:rFonts w:hint="eastAsia"/>
              </w:rPr>
              <w:t>行政事业单位医疗</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25</w:t>
            </w:r>
          </w:p>
        </w:tc>
        <w:tc>
          <w:tcPr>
            <w:tcW w:w="1191" w:type="dxa"/>
            <w:vAlign w:val="center"/>
          </w:tcPr>
          <w:p>
            <w:pPr>
              <w:pStyle w:val="17"/>
            </w:pPr>
            <w:r>
              <w:t>2101101</w:t>
            </w:r>
          </w:p>
        </w:tc>
        <w:tc>
          <w:tcPr>
            <w:tcW w:w="4535" w:type="dxa"/>
            <w:vAlign w:val="center"/>
          </w:tcPr>
          <w:p>
            <w:pPr>
              <w:pStyle w:val="17"/>
            </w:pPr>
            <w:r>
              <w:rPr>
                <w:rFonts w:hint="eastAsia"/>
              </w:rPr>
              <w:t>行政单位医疗</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26</w:t>
            </w:r>
          </w:p>
        </w:tc>
        <w:tc>
          <w:tcPr>
            <w:tcW w:w="1191" w:type="dxa"/>
            <w:vAlign w:val="center"/>
          </w:tcPr>
          <w:p>
            <w:pPr>
              <w:pStyle w:val="17"/>
            </w:pPr>
            <w:r>
              <w:t>211</w:t>
            </w:r>
          </w:p>
        </w:tc>
        <w:tc>
          <w:tcPr>
            <w:tcW w:w="4535" w:type="dxa"/>
            <w:vAlign w:val="center"/>
          </w:tcPr>
          <w:p>
            <w:pPr>
              <w:pStyle w:val="17"/>
            </w:pPr>
            <w:r>
              <w:rPr>
                <w:rFonts w:hint="eastAsia"/>
              </w:rPr>
              <w:t>节能环保支出</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27</w:t>
            </w:r>
          </w:p>
        </w:tc>
        <w:tc>
          <w:tcPr>
            <w:tcW w:w="1191" w:type="dxa"/>
            <w:vAlign w:val="center"/>
          </w:tcPr>
          <w:p>
            <w:pPr>
              <w:pStyle w:val="17"/>
            </w:pPr>
            <w:r>
              <w:t>21110</w:t>
            </w:r>
          </w:p>
        </w:tc>
        <w:tc>
          <w:tcPr>
            <w:tcW w:w="4535" w:type="dxa"/>
            <w:vAlign w:val="center"/>
          </w:tcPr>
          <w:p>
            <w:pPr>
              <w:pStyle w:val="17"/>
            </w:pPr>
            <w:r>
              <w:rPr>
                <w:rFonts w:hint="eastAsia"/>
              </w:rPr>
              <w:t>能源节约利用</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28</w:t>
            </w:r>
          </w:p>
        </w:tc>
        <w:tc>
          <w:tcPr>
            <w:tcW w:w="1191" w:type="dxa"/>
            <w:vAlign w:val="center"/>
          </w:tcPr>
          <w:p>
            <w:pPr>
              <w:pStyle w:val="17"/>
            </w:pPr>
            <w:r>
              <w:t>2111001</w:t>
            </w:r>
          </w:p>
        </w:tc>
        <w:tc>
          <w:tcPr>
            <w:tcW w:w="4535" w:type="dxa"/>
            <w:vAlign w:val="center"/>
          </w:tcPr>
          <w:p>
            <w:pPr>
              <w:pStyle w:val="17"/>
            </w:pPr>
            <w:r>
              <w:rPr>
                <w:rFonts w:hint="eastAsia"/>
              </w:rPr>
              <w:t>能源节约利用</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29</w:t>
            </w:r>
          </w:p>
        </w:tc>
        <w:tc>
          <w:tcPr>
            <w:tcW w:w="1191" w:type="dxa"/>
            <w:vAlign w:val="center"/>
          </w:tcPr>
          <w:p>
            <w:pPr>
              <w:pStyle w:val="17"/>
            </w:pPr>
            <w:r>
              <w:t>221</w:t>
            </w:r>
          </w:p>
        </w:tc>
        <w:tc>
          <w:tcPr>
            <w:tcW w:w="4535" w:type="dxa"/>
            <w:vAlign w:val="center"/>
          </w:tcPr>
          <w:p>
            <w:pPr>
              <w:pStyle w:val="17"/>
            </w:pPr>
            <w:r>
              <w:rPr>
                <w:rFonts w:hint="eastAsia"/>
              </w:rPr>
              <w:t>住房保障支出</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30</w:t>
            </w:r>
          </w:p>
        </w:tc>
        <w:tc>
          <w:tcPr>
            <w:tcW w:w="1191" w:type="dxa"/>
            <w:vAlign w:val="center"/>
          </w:tcPr>
          <w:p>
            <w:pPr>
              <w:pStyle w:val="17"/>
            </w:pPr>
            <w:r>
              <w:t>22102</w:t>
            </w:r>
          </w:p>
        </w:tc>
        <w:tc>
          <w:tcPr>
            <w:tcW w:w="4535" w:type="dxa"/>
            <w:vAlign w:val="center"/>
          </w:tcPr>
          <w:p>
            <w:pPr>
              <w:pStyle w:val="17"/>
            </w:pPr>
            <w:r>
              <w:rPr>
                <w:rFonts w:hint="eastAsia"/>
              </w:rPr>
              <w:t>住房改革支出</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31</w:t>
            </w:r>
          </w:p>
        </w:tc>
        <w:tc>
          <w:tcPr>
            <w:tcW w:w="1191" w:type="dxa"/>
            <w:vAlign w:val="center"/>
          </w:tcPr>
          <w:p>
            <w:pPr>
              <w:pStyle w:val="17"/>
            </w:pPr>
            <w:r>
              <w:t>2210201</w:t>
            </w:r>
          </w:p>
        </w:tc>
        <w:tc>
          <w:tcPr>
            <w:tcW w:w="4535" w:type="dxa"/>
            <w:vAlign w:val="center"/>
          </w:tcPr>
          <w:p>
            <w:pPr>
              <w:pStyle w:val="17"/>
            </w:pPr>
            <w:r>
              <w:rPr>
                <w:rFonts w:hint="eastAsia"/>
              </w:rPr>
              <w:t>住房公积金</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361007秦皇岛市山海关人民医院</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支出部门经济分类科目</w:t>
            </w:r>
          </w:p>
        </w:tc>
        <w:tc>
          <w:tcPr>
            <w:tcW w:w="7654" w:type="dxa"/>
            <w:gridSpan w:val="3"/>
            <w:vAlign w:val="center"/>
          </w:tcPr>
          <w:p>
            <w:pPr>
              <w:pStyle w:val="15"/>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Align w:val="center"/>
          </w:tcPr>
          <w:p>
            <w:pPr>
              <w:pStyle w:val="15"/>
            </w:pPr>
            <w:r>
              <w:rPr>
                <w:rFonts w:hint="eastAsia"/>
              </w:rPr>
              <w:t>合计</w:t>
            </w:r>
          </w:p>
        </w:tc>
        <w:tc>
          <w:tcPr>
            <w:tcW w:w="2551" w:type="dxa"/>
            <w:vAlign w:val="center"/>
          </w:tcPr>
          <w:p>
            <w:pPr>
              <w:pStyle w:val="15"/>
            </w:pPr>
            <w:r>
              <w:rPr>
                <w:rFonts w:hint="eastAsia"/>
              </w:rPr>
              <w:t>人员经费</w:t>
            </w:r>
          </w:p>
        </w:tc>
        <w:tc>
          <w:tcPr>
            <w:tcW w:w="2552" w:type="dxa"/>
            <w:vAlign w:val="center"/>
          </w:tcPr>
          <w:p>
            <w:pPr>
              <w:pStyle w:val="15"/>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pPr>
          </w:p>
        </w:tc>
        <w:tc>
          <w:tcPr>
            <w:tcW w:w="2551" w:type="dxa"/>
            <w:vAlign w:val="center"/>
          </w:tcPr>
          <w:p>
            <w:pPr>
              <w:pStyle w:val="20"/>
            </w:pPr>
          </w:p>
        </w:tc>
        <w:tc>
          <w:tcPr>
            <w:tcW w:w="255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rPr>
                <w:rFonts w:hint="eastAsia"/>
              </w:rPr>
              <w:t>工资福利支出</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rPr>
                <w:rFonts w:hint="eastAsia"/>
              </w:rPr>
              <w:t>基本工资</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rPr>
                <w:rFonts w:hint="eastAsia"/>
              </w:rPr>
              <w:t>津贴补贴</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rPr>
                <w:rFonts w:hint="eastAsia"/>
              </w:rPr>
              <w:t>奖金</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rPr>
                <w:rFonts w:hint="eastAsia"/>
              </w:rPr>
              <w:t>机关事业单位基本养老保险缴费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30109</w:t>
            </w:r>
          </w:p>
        </w:tc>
        <w:tc>
          <w:tcPr>
            <w:tcW w:w="4535" w:type="dxa"/>
            <w:vAlign w:val="center"/>
          </w:tcPr>
          <w:p>
            <w:pPr>
              <w:pStyle w:val="17"/>
            </w:pPr>
            <w:r>
              <w:rPr>
                <w:rFonts w:hint="eastAsia"/>
              </w:rPr>
              <w:t>职业年金缴费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rPr>
                <w:rFonts w:hint="eastAsia"/>
              </w:rPr>
              <w:t>职工基本医疗保险缴费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30111</w:t>
            </w:r>
          </w:p>
        </w:tc>
        <w:tc>
          <w:tcPr>
            <w:tcW w:w="4535" w:type="dxa"/>
            <w:vAlign w:val="center"/>
          </w:tcPr>
          <w:p>
            <w:pPr>
              <w:pStyle w:val="17"/>
            </w:pPr>
            <w:r>
              <w:rPr>
                <w:rFonts w:hint="eastAsia"/>
              </w:rPr>
              <w:t>公务员医疗补助缴费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rPr>
                <w:rFonts w:hint="eastAsia"/>
              </w:rPr>
              <w:t>其他社会保障缴费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rPr>
                <w:rFonts w:hint="eastAsia"/>
              </w:rPr>
              <w:t>住房公积金</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rPr>
                <w:rFonts w:hint="eastAsia"/>
              </w:rPr>
              <w:t>其他工资福利支出</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rPr>
                <w:rFonts w:hint="eastAsia"/>
              </w:rPr>
              <w:t>商品和服务支出</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rPr>
                <w:rFonts w:hint="eastAsia"/>
              </w:rPr>
              <w:t>印刷费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30206</w:t>
            </w:r>
          </w:p>
        </w:tc>
        <w:tc>
          <w:tcPr>
            <w:tcW w:w="4535" w:type="dxa"/>
            <w:vAlign w:val="center"/>
          </w:tcPr>
          <w:p>
            <w:pPr>
              <w:pStyle w:val="17"/>
            </w:pPr>
            <w:r>
              <w:rPr>
                <w:rFonts w:hint="eastAsia"/>
              </w:rPr>
              <w:t>电费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rPr>
                <w:rFonts w:hint="eastAsia"/>
              </w:rPr>
              <w:t>邮电费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30208</w:t>
            </w:r>
          </w:p>
        </w:tc>
        <w:tc>
          <w:tcPr>
            <w:tcW w:w="4535" w:type="dxa"/>
            <w:vAlign w:val="center"/>
          </w:tcPr>
          <w:p>
            <w:pPr>
              <w:pStyle w:val="17"/>
            </w:pPr>
            <w:r>
              <w:rPr>
                <w:rFonts w:hint="eastAsia"/>
              </w:rPr>
              <w:t>取暖费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rPr>
                <w:rFonts w:hint="eastAsia"/>
              </w:rPr>
              <w:t>物业管理费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30213</w:t>
            </w:r>
          </w:p>
        </w:tc>
        <w:tc>
          <w:tcPr>
            <w:tcW w:w="4535" w:type="dxa"/>
            <w:vAlign w:val="center"/>
          </w:tcPr>
          <w:p>
            <w:pPr>
              <w:pStyle w:val="17"/>
            </w:pPr>
            <w:r>
              <w:rPr>
                <w:rFonts w:hint="eastAsia"/>
              </w:rPr>
              <w:t>维修</w:t>
            </w:r>
            <w:r>
              <w:t>(</w:t>
            </w:r>
            <w:r>
              <w:rPr>
                <w:rFonts w:hint="eastAsia"/>
              </w:rPr>
              <w:t>护</w:t>
            </w:r>
            <w:r>
              <w:t>)</w:t>
            </w:r>
            <w:r>
              <w:rPr>
                <w:rFonts w:hint="eastAsia"/>
              </w:rPr>
              <w:t>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30215</w:t>
            </w:r>
          </w:p>
        </w:tc>
        <w:tc>
          <w:tcPr>
            <w:tcW w:w="4535" w:type="dxa"/>
            <w:vAlign w:val="center"/>
          </w:tcPr>
          <w:p>
            <w:pPr>
              <w:pStyle w:val="17"/>
            </w:pPr>
            <w:r>
              <w:rPr>
                <w:rFonts w:hint="eastAsia"/>
              </w:rPr>
              <w:t>会议费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30216</w:t>
            </w:r>
          </w:p>
        </w:tc>
        <w:tc>
          <w:tcPr>
            <w:tcW w:w="4535" w:type="dxa"/>
            <w:vAlign w:val="center"/>
          </w:tcPr>
          <w:p>
            <w:pPr>
              <w:pStyle w:val="17"/>
            </w:pPr>
            <w:r>
              <w:rPr>
                <w:rFonts w:hint="eastAsia"/>
              </w:rPr>
              <w:t>培训费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rPr>
                <w:rFonts w:hint="eastAsia"/>
              </w:rPr>
              <w:t>工会经费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rPr>
                <w:rFonts w:hint="eastAsia"/>
              </w:rPr>
              <w:t>福利费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rPr>
                <w:rFonts w:hint="eastAsia"/>
              </w:rPr>
              <w:t>公务用车运行维护费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rPr>
                <w:rFonts w:hint="eastAsia"/>
              </w:rPr>
              <w:t>其他交通费用</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30299</w:t>
            </w:r>
          </w:p>
        </w:tc>
        <w:tc>
          <w:tcPr>
            <w:tcW w:w="4535" w:type="dxa"/>
            <w:vAlign w:val="center"/>
          </w:tcPr>
          <w:p>
            <w:pPr>
              <w:pStyle w:val="17"/>
            </w:pPr>
            <w:r>
              <w:rPr>
                <w:rFonts w:hint="eastAsia"/>
              </w:rPr>
              <w:t>其他商品和服务支出</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w:t>
            </w:r>
          </w:p>
        </w:tc>
        <w:tc>
          <w:tcPr>
            <w:tcW w:w="4535" w:type="dxa"/>
            <w:vAlign w:val="center"/>
          </w:tcPr>
          <w:p>
            <w:pPr>
              <w:pStyle w:val="17"/>
            </w:pPr>
            <w:r>
              <w:rPr>
                <w:rFonts w:hint="eastAsia"/>
              </w:rPr>
              <w:t>对个人和家庭的补助</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30301</w:t>
            </w:r>
          </w:p>
        </w:tc>
        <w:tc>
          <w:tcPr>
            <w:tcW w:w="4535" w:type="dxa"/>
            <w:vAlign w:val="center"/>
          </w:tcPr>
          <w:p>
            <w:pPr>
              <w:pStyle w:val="17"/>
            </w:pPr>
            <w:r>
              <w:rPr>
                <w:rFonts w:hint="eastAsia"/>
              </w:rPr>
              <w:t>离休费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30302</w:t>
            </w:r>
          </w:p>
        </w:tc>
        <w:tc>
          <w:tcPr>
            <w:tcW w:w="4535" w:type="dxa"/>
            <w:vAlign w:val="center"/>
          </w:tcPr>
          <w:p>
            <w:pPr>
              <w:pStyle w:val="17"/>
            </w:pPr>
            <w:r>
              <w:rPr>
                <w:rFonts w:hint="eastAsia"/>
              </w:rPr>
              <w:t>退休费</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30305</w:t>
            </w:r>
          </w:p>
        </w:tc>
        <w:tc>
          <w:tcPr>
            <w:tcW w:w="4535" w:type="dxa"/>
            <w:vAlign w:val="center"/>
          </w:tcPr>
          <w:p>
            <w:pPr>
              <w:pStyle w:val="17"/>
            </w:pPr>
            <w:r>
              <w:rPr>
                <w:rFonts w:hint="eastAsia"/>
              </w:rPr>
              <w:t>生活补助</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30309</w:t>
            </w:r>
          </w:p>
        </w:tc>
        <w:tc>
          <w:tcPr>
            <w:tcW w:w="4535" w:type="dxa"/>
            <w:vAlign w:val="center"/>
          </w:tcPr>
          <w:p>
            <w:pPr>
              <w:pStyle w:val="17"/>
            </w:pPr>
            <w:r>
              <w:rPr>
                <w:rFonts w:hint="eastAsia"/>
              </w:rPr>
              <w:t>奖励金</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1191" w:type="dxa"/>
            <w:vAlign w:val="center"/>
          </w:tcPr>
          <w:p>
            <w:pPr>
              <w:pStyle w:val="17"/>
            </w:pPr>
            <w:r>
              <w:t>310</w:t>
            </w:r>
          </w:p>
        </w:tc>
        <w:tc>
          <w:tcPr>
            <w:tcW w:w="4535" w:type="dxa"/>
            <w:vAlign w:val="center"/>
          </w:tcPr>
          <w:p>
            <w:pPr>
              <w:pStyle w:val="17"/>
            </w:pPr>
            <w:r>
              <w:rPr>
                <w:rFonts w:hint="eastAsia"/>
              </w:rPr>
              <w:t>资本性支出</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1191" w:type="dxa"/>
            <w:vAlign w:val="center"/>
          </w:tcPr>
          <w:p>
            <w:pPr>
              <w:pStyle w:val="17"/>
            </w:pPr>
            <w:r>
              <w:t>31002</w:t>
            </w:r>
          </w:p>
        </w:tc>
        <w:tc>
          <w:tcPr>
            <w:tcW w:w="4535" w:type="dxa"/>
            <w:vAlign w:val="center"/>
          </w:tcPr>
          <w:p>
            <w:pPr>
              <w:pStyle w:val="17"/>
            </w:pPr>
            <w:r>
              <w:rPr>
                <w:rFonts w:hint="eastAsia"/>
              </w:rPr>
              <w:t>办公设备购置</w:t>
            </w:r>
          </w:p>
        </w:tc>
        <w:tc>
          <w:tcPr>
            <w:tcW w:w="2551" w:type="dxa"/>
            <w:vAlign w:val="center"/>
          </w:tcPr>
          <w:p>
            <w:pPr>
              <w:pStyle w:val="16"/>
            </w:pPr>
          </w:p>
        </w:tc>
        <w:tc>
          <w:tcPr>
            <w:tcW w:w="2551" w:type="dxa"/>
            <w:vAlign w:val="center"/>
          </w:tcPr>
          <w:p>
            <w:pPr>
              <w:pStyle w:val="16"/>
            </w:pPr>
          </w:p>
        </w:tc>
        <w:tc>
          <w:tcPr>
            <w:tcW w:w="2552"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w:t>
      </w:r>
      <w:r>
        <w:rPr>
          <w:rFonts w:hint="eastAsia" w:ascii="方正小标宋_GBK" w:hAnsi="方正小标宋_GBK" w:eastAsia="方正小标宋_GBK" w:cs="方正小标宋_GBK"/>
          <w:color w:val="000000"/>
          <w:sz w:val="21"/>
          <w:szCs w:val="21"/>
        </w:rPr>
        <w:t>一般公共预算财政拨款基本支出</w:t>
      </w:r>
      <w:r>
        <w:rPr>
          <w:rFonts w:hint="eastAsia" w:ascii="方正书宋_GBK" w:hAnsi="方正书宋_GBK" w:eastAsia="方正书宋_GBK" w:cs="方正书宋_GBK"/>
          <w:color w:val="000000"/>
          <w:sz w:val="21"/>
        </w:rPr>
        <w:t>预算，空表列示。</w:t>
      </w:r>
    </w:p>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361007秦皇岛市山海关人民医院</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rPr>
                <w:rFonts w:hint="eastAsia"/>
                <w:lang w:val="en-US" w:eastAsia="zh-CN"/>
              </w:rPr>
              <w:t>1</w:t>
            </w:r>
          </w:p>
        </w:tc>
        <w:tc>
          <w:tcPr>
            <w:tcW w:w="1191" w:type="dxa"/>
            <w:vAlign w:val="center"/>
          </w:tcPr>
          <w:p>
            <w:pPr>
              <w:pStyle w:val="17"/>
              <w:rPr>
                <w:rFonts w:hint="default" w:eastAsia="方正书宋_GBK"/>
                <w:lang w:val="en-US" w:eastAsia="zh-CN"/>
              </w:rPr>
            </w:pPr>
            <w:r>
              <w:rPr>
                <w:rFonts w:hint="eastAsia"/>
                <w:lang w:val="en-US" w:eastAsia="zh-CN"/>
              </w:rPr>
              <w:t>212</w:t>
            </w:r>
          </w:p>
        </w:tc>
        <w:tc>
          <w:tcPr>
            <w:tcW w:w="4535" w:type="dxa"/>
            <w:vAlign w:val="center"/>
          </w:tcPr>
          <w:p>
            <w:pPr>
              <w:pStyle w:val="17"/>
              <w:rPr>
                <w:rFonts w:hint="eastAsia" w:eastAsia="方正书宋_GBK"/>
                <w:lang w:val="en-US" w:eastAsia="zh-CN"/>
              </w:rPr>
            </w:pPr>
            <w:r>
              <w:rPr>
                <w:rFonts w:hint="eastAsia"/>
                <w:lang w:val="en-US" w:eastAsia="zh-CN"/>
              </w:rPr>
              <w:t>城乡社区支出</w:t>
            </w:r>
          </w:p>
        </w:tc>
        <w:tc>
          <w:tcPr>
            <w:tcW w:w="2551" w:type="dxa"/>
            <w:vAlign w:val="center"/>
          </w:tcPr>
          <w:p>
            <w:pPr>
              <w:pStyle w:val="16"/>
              <w:rPr>
                <w:rFonts w:hint="default" w:eastAsia="方正书宋_GBK"/>
                <w:lang w:val="en-US" w:eastAsia="zh-CN"/>
              </w:rPr>
            </w:pPr>
            <w:r>
              <w:rPr>
                <w:rFonts w:hint="eastAsia"/>
                <w:lang w:val="en-US" w:eastAsia="zh-CN"/>
              </w:rPr>
              <w:t>2530.00</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2530.00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lang w:val="en-US" w:eastAsia="zh-CN"/>
              </w:rPr>
            </w:pPr>
            <w:r>
              <w:rPr>
                <w:rFonts w:hint="eastAsia"/>
                <w:lang w:val="en-US" w:eastAsia="zh-CN"/>
              </w:rPr>
              <w:t>2</w:t>
            </w:r>
          </w:p>
        </w:tc>
        <w:tc>
          <w:tcPr>
            <w:tcW w:w="1191" w:type="dxa"/>
            <w:vAlign w:val="center"/>
          </w:tcPr>
          <w:p>
            <w:pPr>
              <w:pStyle w:val="17"/>
              <w:rPr>
                <w:rFonts w:hint="default"/>
                <w:lang w:val="en-US" w:eastAsia="zh-CN"/>
              </w:rPr>
            </w:pPr>
            <w:r>
              <w:rPr>
                <w:rFonts w:hint="eastAsia"/>
                <w:lang w:val="en-US" w:eastAsia="zh-CN"/>
              </w:rPr>
              <w:t>21208</w:t>
            </w:r>
          </w:p>
        </w:tc>
        <w:tc>
          <w:tcPr>
            <w:tcW w:w="4535" w:type="dxa"/>
            <w:vAlign w:val="center"/>
          </w:tcPr>
          <w:p>
            <w:pPr>
              <w:pStyle w:val="17"/>
              <w:rPr>
                <w:rFonts w:hint="eastAsia"/>
                <w:lang w:val="en-US" w:eastAsia="zh-CN"/>
              </w:rPr>
            </w:pPr>
            <w:r>
              <w:rPr>
                <w:rFonts w:hint="eastAsia"/>
                <w:lang w:val="en-US" w:eastAsia="zh-CN"/>
              </w:rPr>
              <w:t>国有土地使用权出让收入安排的支出</w:t>
            </w:r>
          </w:p>
        </w:tc>
        <w:tc>
          <w:tcPr>
            <w:tcW w:w="2551" w:type="dxa"/>
            <w:vAlign w:val="center"/>
          </w:tcPr>
          <w:p>
            <w:pPr>
              <w:pStyle w:val="16"/>
              <w:rPr>
                <w:rFonts w:hint="default"/>
                <w:lang w:val="en-US" w:eastAsia="zh-CN"/>
              </w:rPr>
            </w:pPr>
            <w:r>
              <w:rPr>
                <w:rFonts w:hint="eastAsia"/>
                <w:lang w:val="en-US" w:eastAsia="zh-CN"/>
              </w:rPr>
              <w:t>2530.00</w:t>
            </w:r>
          </w:p>
        </w:tc>
        <w:tc>
          <w:tcPr>
            <w:tcW w:w="2551" w:type="dxa"/>
            <w:vAlign w:val="center"/>
          </w:tcPr>
          <w:p>
            <w:pPr>
              <w:pStyle w:val="16"/>
            </w:pPr>
          </w:p>
        </w:tc>
        <w:tc>
          <w:tcPr>
            <w:tcW w:w="2551" w:type="dxa"/>
            <w:vAlign w:val="center"/>
          </w:tcPr>
          <w:p>
            <w:pPr>
              <w:pStyle w:val="16"/>
              <w:rPr>
                <w:rFonts w:hint="default"/>
                <w:lang w:val="en-US" w:eastAsia="zh-CN"/>
              </w:rPr>
            </w:pPr>
            <w:r>
              <w:rPr>
                <w:rFonts w:hint="eastAsia"/>
                <w:lang w:val="en-US" w:eastAsia="zh-CN"/>
              </w:rPr>
              <w:t>2530.00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lang w:val="en-US" w:eastAsia="zh-CN"/>
              </w:rPr>
            </w:pPr>
            <w:r>
              <w:rPr>
                <w:rFonts w:hint="eastAsia"/>
                <w:lang w:val="en-US" w:eastAsia="zh-CN"/>
              </w:rPr>
              <w:t>3</w:t>
            </w:r>
          </w:p>
        </w:tc>
        <w:tc>
          <w:tcPr>
            <w:tcW w:w="1191" w:type="dxa"/>
            <w:vAlign w:val="center"/>
          </w:tcPr>
          <w:p>
            <w:pPr>
              <w:pStyle w:val="17"/>
              <w:rPr>
                <w:rFonts w:hint="default"/>
                <w:lang w:val="en-US" w:eastAsia="zh-CN"/>
              </w:rPr>
            </w:pPr>
            <w:r>
              <w:rPr>
                <w:rFonts w:hint="eastAsia"/>
                <w:lang w:val="en-US" w:eastAsia="zh-CN"/>
              </w:rPr>
              <w:t>2120899</w:t>
            </w:r>
          </w:p>
        </w:tc>
        <w:tc>
          <w:tcPr>
            <w:tcW w:w="4535" w:type="dxa"/>
            <w:vAlign w:val="center"/>
          </w:tcPr>
          <w:p>
            <w:pPr>
              <w:pStyle w:val="17"/>
              <w:rPr>
                <w:rFonts w:hint="eastAsia"/>
                <w:lang w:val="en-US" w:eastAsia="zh-CN"/>
              </w:rPr>
            </w:pPr>
            <w:r>
              <w:rPr>
                <w:rFonts w:hint="eastAsia"/>
                <w:lang w:val="en-US" w:eastAsia="zh-CN"/>
              </w:rPr>
              <w:t>其他国有土地使用权出让收入安排的支出</w:t>
            </w:r>
          </w:p>
        </w:tc>
        <w:tc>
          <w:tcPr>
            <w:tcW w:w="2551" w:type="dxa"/>
            <w:vAlign w:val="center"/>
          </w:tcPr>
          <w:p>
            <w:pPr>
              <w:pStyle w:val="16"/>
              <w:rPr>
                <w:rFonts w:hint="default"/>
                <w:lang w:val="en-US" w:eastAsia="zh-CN"/>
              </w:rPr>
            </w:pPr>
            <w:r>
              <w:rPr>
                <w:rFonts w:hint="eastAsia"/>
                <w:lang w:val="en-US" w:eastAsia="zh-CN"/>
              </w:rPr>
              <w:t>2530.00</w:t>
            </w:r>
          </w:p>
        </w:tc>
        <w:tc>
          <w:tcPr>
            <w:tcW w:w="2551" w:type="dxa"/>
            <w:vAlign w:val="center"/>
          </w:tcPr>
          <w:p>
            <w:pPr>
              <w:pStyle w:val="16"/>
            </w:pPr>
          </w:p>
        </w:tc>
        <w:tc>
          <w:tcPr>
            <w:tcW w:w="2551" w:type="dxa"/>
            <w:vAlign w:val="center"/>
          </w:tcPr>
          <w:p>
            <w:pPr>
              <w:pStyle w:val="16"/>
              <w:rPr>
                <w:rFonts w:hint="default"/>
                <w:lang w:val="en-US" w:eastAsia="zh-CN"/>
              </w:rPr>
            </w:pPr>
            <w:r>
              <w:rPr>
                <w:rFonts w:hint="eastAsia"/>
                <w:lang w:val="en-US" w:eastAsia="zh-CN"/>
              </w:rPr>
              <w:t>2530.00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361007秦皇岛市山海关人民医院</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rPr>
                <w:rFonts w:hint="eastAsia"/>
                <w:lang w:val="en-US" w:eastAsia="zh-CN"/>
              </w:rPr>
              <w:t>1</w:t>
            </w: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361007秦皇岛市山海关人民医院</w:t>
            </w:r>
          </w:p>
        </w:tc>
        <w:tc>
          <w:tcPr>
            <w:tcW w:w="238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3798" w:type="dxa"/>
            <w:vMerge w:val="restart"/>
            <w:vAlign w:val="center"/>
          </w:tcPr>
          <w:p>
            <w:pPr>
              <w:pStyle w:val="15"/>
            </w:pPr>
            <w:r>
              <w:rPr>
                <w:rFonts w:hint="eastAsia"/>
              </w:rPr>
              <w:t>项</w:t>
            </w:r>
            <w:r>
              <w:t xml:space="preserve">  </w:t>
            </w:r>
            <w:r>
              <w:rPr>
                <w:rFonts w:hint="eastAsia"/>
              </w:rPr>
              <w:t>目</w:t>
            </w:r>
          </w:p>
        </w:tc>
        <w:tc>
          <w:tcPr>
            <w:tcW w:w="9525" w:type="dxa"/>
            <w:gridSpan w:val="4"/>
            <w:vAlign w:val="center"/>
          </w:tcPr>
          <w:p>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rPr>
                <w:rFonts w:hint="eastAsia"/>
              </w:rPr>
              <w:t>合计</w:t>
            </w:r>
          </w:p>
        </w:tc>
        <w:tc>
          <w:tcPr>
            <w:tcW w:w="2381" w:type="dxa"/>
            <w:vAlign w:val="center"/>
          </w:tcPr>
          <w:p>
            <w:pPr>
              <w:pStyle w:val="15"/>
            </w:pPr>
            <w:r>
              <w:rPr>
                <w:rFonts w:hint="eastAsia"/>
              </w:rPr>
              <w:t>一般公共预算</w:t>
            </w:r>
            <w:r>
              <w:t xml:space="preserve">              </w:t>
            </w:r>
            <w:r>
              <w:rPr>
                <w:rFonts w:hint="eastAsia"/>
              </w:rPr>
              <w:t>财政拨款</w:t>
            </w:r>
          </w:p>
        </w:tc>
        <w:tc>
          <w:tcPr>
            <w:tcW w:w="2381" w:type="dxa"/>
            <w:vAlign w:val="center"/>
          </w:tcPr>
          <w:p>
            <w:pPr>
              <w:pStyle w:val="15"/>
            </w:pPr>
            <w:r>
              <w:rPr>
                <w:rFonts w:hint="eastAsia"/>
              </w:rPr>
              <w:t>政府性基金</w:t>
            </w:r>
            <w:r>
              <w:t xml:space="preserve">                  </w:t>
            </w:r>
            <w:r>
              <w:rPr>
                <w:rFonts w:hint="eastAsia"/>
              </w:rPr>
              <w:t>预算拨款</w:t>
            </w:r>
          </w:p>
        </w:tc>
        <w:tc>
          <w:tcPr>
            <w:tcW w:w="2381" w:type="dxa"/>
            <w:vAlign w:val="center"/>
          </w:tcPr>
          <w:p>
            <w:pPr>
              <w:pStyle w:val="15"/>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rPr>
                <w:rFonts w:hint="eastAsia"/>
              </w:rP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rPr>
                <w:rFonts w:hint="eastAsia"/>
              </w:rPr>
              <w:t>合计</w:t>
            </w:r>
          </w:p>
        </w:tc>
        <w:tc>
          <w:tcPr>
            <w:tcW w:w="2382" w:type="dxa"/>
            <w:vAlign w:val="center"/>
          </w:tcPr>
          <w:p>
            <w:pPr>
              <w:pStyle w:val="20"/>
            </w:pPr>
          </w:p>
        </w:tc>
        <w:tc>
          <w:tcPr>
            <w:tcW w:w="2381" w:type="dxa"/>
            <w:vAlign w:val="center"/>
          </w:tcPr>
          <w:p>
            <w:pPr>
              <w:pStyle w:val="20"/>
            </w:pP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rPr>
                <w:rFonts w:hint="eastAsia"/>
              </w:rP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rPr>
                <w:rFonts w:hint="eastAsia"/>
              </w:rPr>
              <w:t>二、公务用车购置及运维费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w:t>
            </w:r>
            <w:r>
              <w:rPr>
                <w:rFonts w:hint="eastAsia"/>
              </w:rPr>
              <w:t>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w:t>
            </w:r>
            <w:r>
              <w:rPr>
                <w:rFonts w:hint="eastAsia"/>
              </w:rPr>
              <w:t>公务用车运行维护费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rPr>
                <w:rFonts w:hint="eastAsia"/>
              </w:rPr>
              <w:t>三、公务接待费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财政拨款“</w:t>
      </w:r>
      <w:r>
        <w:rPr>
          <w:rFonts w:hint="eastAsia" w:ascii="方正书宋_GBK" w:hAnsi="方正书宋_GBK" w:eastAsia="方正书宋_GBK" w:cs="方正书宋_GBK"/>
          <w:color w:val="000000"/>
          <w:sz w:val="21"/>
          <w:lang w:val="en-US" w:eastAsia="zh-CN"/>
        </w:rPr>
        <w:t>|三公</w:t>
      </w:r>
      <w:r>
        <w:rPr>
          <w:rFonts w:hint="eastAsia" w:ascii="方正书宋_GBK" w:hAnsi="方正书宋_GBK" w:eastAsia="方正书宋_GBK" w:cs="方正书宋_GBK"/>
          <w:color w:val="000000"/>
          <w:sz w:val="21"/>
          <w:lang w:eastAsia="zh-CN"/>
        </w:rPr>
        <w:t>”经费</w:t>
      </w:r>
      <w:r>
        <w:rPr>
          <w:rFonts w:hint="eastAsia" w:ascii="方正书宋_GBK" w:hAnsi="方正书宋_GBK" w:eastAsia="方正书宋_GBK" w:cs="方正书宋_GBK"/>
          <w:color w:val="000000"/>
          <w:sz w:val="21"/>
        </w:rPr>
        <w:t>预算，空表列示。</w:t>
      </w:r>
    </w:p>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eastAsia="zh-CN"/>
        </w:rPr>
        <w:t>秦皇岛市山海关人民医院</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w:t>
      </w:r>
      <w:r>
        <w:rPr>
          <w:rFonts w:hint="eastAsia" w:eastAsia="方正仿宋_GBK"/>
          <w:color w:val="000000"/>
          <w:sz w:val="28"/>
          <w:lang w:eastAsia="zh-CN"/>
        </w:rPr>
        <w:t>将秦皇岛市山海关人民医院</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rPr>
          <w:rFonts w:hint="eastAsia"/>
          <w:lang w:val="en-US" w:eastAsia="zh-CN"/>
        </w:rPr>
      </w:pPr>
      <w:r>
        <w:rPr>
          <w:rFonts w:hint="eastAsia" w:ascii="宋体" w:hAnsi="宋体" w:eastAsia="宋体" w:cs="宋体"/>
          <w:b w:val="0"/>
          <w:i w:val="0"/>
          <w:caps w:val="0"/>
          <w:color w:val="000000"/>
          <w:spacing w:val="0"/>
          <w:sz w:val="22"/>
          <w:szCs w:val="22"/>
        </w:rPr>
        <w:t>秦皇岛市山海关人民医院是一所现代化二级甲等医院，为全区15万人口，辽西地区近30万人口提供着医疗、保健以及暑期游客保障任务。由门诊楼五层、医技楼四层、住院楼八层及综合楼构成。是平安、人寿、中华保险等保险公司定点医院；市三区四县、铁路、新农合医保及绥中开发区城镇居民医保、绥中新农合医保定点医院；城乡特困居民医疗救助定点医院；残疾人体检定点医院；农村孕产妇《住院分娩补助定点医疗机构》定点医院；健康促进医院、急救医院、爱心医院、特困医学检验中心，中国医科大学心脏病诊断监测中心分站；东软医疗影像教育示范基地；承德医学院教学医院。</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5669" w:type="dxa"/>
            <w:vAlign w:val="center"/>
          </w:tcPr>
          <w:p>
            <w:pPr>
              <w:pStyle w:val="17"/>
              <w:jc w:val="center"/>
              <w:rPr>
                <w:rFonts w:hint="eastAsia" w:eastAsia="方正书宋_GBK"/>
                <w:lang w:eastAsia="zh-CN"/>
              </w:rPr>
            </w:pPr>
            <w:r>
              <w:rPr>
                <w:rFonts w:hint="eastAsia"/>
                <w:lang w:eastAsia="zh-CN"/>
              </w:rPr>
              <w:t>秦皇岛市山海关人民医院</w:t>
            </w:r>
          </w:p>
        </w:tc>
        <w:tc>
          <w:tcPr>
            <w:tcW w:w="1843" w:type="dxa"/>
            <w:vAlign w:val="center"/>
          </w:tcPr>
          <w:p>
            <w:pPr>
              <w:pStyle w:val="18"/>
              <w:rPr>
                <w:rFonts w:hint="eastAsia" w:eastAsia="方正书宋_GBK"/>
                <w:lang w:eastAsia="zh-CN"/>
              </w:rPr>
            </w:pPr>
            <w:r>
              <w:rPr>
                <w:rFonts w:hint="eastAsia"/>
                <w:lang w:eastAsia="zh-CN"/>
              </w:rPr>
              <w:t>事业</w:t>
            </w:r>
          </w:p>
        </w:tc>
        <w:tc>
          <w:tcPr>
            <w:tcW w:w="2126" w:type="dxa"/>
            <w:vAlign w:val="center"/>
          </w:tcPr>
          <w:p>
            <w:pPr>
              <w:pStyle w:val="18"/>
            </w:pPr>
            <w:r>
              <w:rPr>
                <w:rFonts w:hint="eastAsia" w:ascii="仿宋_GB2312" w:eastAsia="仿宋_GB2312"/>
                <w:sz w:val="24"/>
                <w:szCs w:val="24"/>
              </w:rPr>
              <w:t>未定行政级别</w:t>
            </w:r>
          </w:p>
        </w:tc>
        <w:tc>
          <w:tcPr>
            <w:tcW w:w="3827" w:type="dxa"/>
            <w:vAlign w:val="center"/>
          </w:tcPr>
          <w:p>
            <w:pPr>
              <w:pStyle w:val="18"/>
            </w:pPr>
            <w:r>
              <w:rPr>
                <w:rFonts w:hint="eastAsia" w:ascii="仿宋_GB2312" w:eastAsia="仿宋_GB2312"/>
                <w:sz w:val="28"/>
                <w:szCs w:val="28"/>
              </w:rPr>
              <w:t>财政性资金零补助</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按照预算管理有关规定，目前我单位预算的编制实行综合预算管理，即全部收入和支出都反映在预算中。</w:t>
      </w:r>
    </w:p>
    <w:p>
      <w:pPr>
        <w:pStyle w:val="35"/>
      </w:pPr>
      <w:r>
        <w:t>1</w:t>
      </w:r>
      <w:r>
        <w:rPr>
          <w:rFonts w:hint="eastAsia"/>
        </w:rPr>
        <w:t>、收入说明</w:t>
      </w:r>
    </w:p>
    <w:p>
      <w:pPr>
        <w:pStyle w:val="35"/>
      </w:pPr>
      <w:r>
        <w:rPr>
          <w:rFonts w:hint="eastAsia"/>
        </w:rPr>
        <w:t>反映本单位当年全部收入。</w:t>
      </w:r>
      <w:r>
        <w:t>2022</w:t>
      </w:r>
      <w:r>
        <w:rPr>
          <w:rFonts w:hint="eastAsia"/>
        </w:rPr>
        <w:t>年预算收入</w:t>
      </w:r>
      <w:r>
        <w:rPr>
          <w:rFonts w:hint="eastAsia"/>
          <w:lang w:val="en-US" w:eastAsia="zh-CN"/>
        </w:rPr>
        <w:t>3565.57</w:t>
      </w:r>
      <w:r>
        <w:rPr>
          <w:rFonts w:hint="eastAsia"/>
        </w:rPr>
        <w:t>万元，其中：一般公共预算收入</w:t>
      </w:r>
      <w:r>
        <w:rPr>
          <w:rFonts w:hint="eastAsia"/>
          <w:lang w:val="en-US" w:eastAsia="zh-CN"/>
        </w:rPr>
        <w:t>1033.50</w:t>
      </w:r>
      <w:r>
        <w:rPr>
          <w:rFonts w:hint="eastAsia"/>
        </w:rPr>
        <w:t>万元，基金预算收入</w:t>
      </w:r>
      <w:r>
        <w:rPr>
          <w:rFonts w:hint="eastAsia"/>
          <w:lang w:val="en-US" w:eastAsia="zh-CN"/>
        </w:rPr>
        <w:t>2530.00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w:t>
      </w:r>
      <w:r>
        <w:rPr>
          <w:rFonts w:hint="eastAsia"/>
          <w:lang w:val="en-US" w:eastAsia="zh-CN"/>
        </w:rPr>
        <w:t>2.07</w:t>
      </w:r>
      <w:r>
        <w:rPr>
          <w:rFonts w:hint="eastAsia"/>
        </w:rPr>
        <w:t>万元。</w:t>
      </w:r>
    </w:p>
    <w:p>
      <w:pPr>
        <w:pStyle w:val="35"/>
      </w:pPr>
      <w:r>
        <w:t>2</w:t>
      </w:r>
      <w:r>
        <w:rPr>
          <w:rFonts w:hint="eastAsia"/>
        </w:rPr>
        <w:t>、支出说明</w:t>
      </w:r>
    </w:p>
    <w:p>
      <w:pPr>
        <w:pStyle w:val="35"/>
        <w:rPr>
          <w:rFonts w:hint="default" w:eastAsia="方正仿宋_GBK"/>
          <w:lang w:val="en-US" w:eastAsia="zh-CN"/>
        </w:rPr>
      </w:pPr>
      <w:r>
        <w:rPr>
          <w:rFonts w:hint="eastAsia"/>
        </w:rPr>
        <w:t>收支预算总表支出栏、基本支出表、项目支出表按经济分类和支出功能分类科目编制，反映</w:t>
      </w:r>
      <w:r>
        <w:rPr>
          <w:rFonts w:hint="eastAsia"/>
          <w:lang w:eastAsia="zh-CN"/>
        </w:rPr>
        <w:t>秦皇岛市山海关人民医院</w:t>
      </w:r>
      <w:r>
        <w:rPr>
          <w:rFonts w:hint="eastAsia"/>
        </w:rPr>
        <w:t>年度单位预算中支出预算的总体情况。</w:t>
      </w:r>
      <w:r>
        <w:t>2022</w:t>
      </w:r>
      <w:r>
        <w:rPr>
          <w:rFonts w:hint="eastAsia"/>
        </w:rPr>
        <w:t>年支出预算为</w:t>
      </w:r>
      <w:r>
        <w:rPr>
          <w:rFonts w:hint="eastAsia"/>
          <w:lang w:val="en-US" w:eastAsia="zh-CN"/>
        </w:rPr>
        <w:t>3565.57</w:t>
      </w:r>
      <w:r>
        <w:rPr>
          <w:rFonts w:hint="eastAsia"/>
        </w:rPr>
        <w:t>万元，其中基本支出</w:t>
      </w:r>
      <w:r>
        <w:rPr>
          <w:rFonts w:hint="eastAsia"/>
          <w:lang w:val="en-US" w:eastAsia="zh-CN"/>
        </w:rPr>
        <w:t>0</w:t>
      </w:r>
      <w:r>
        <w:rPr>
          <w:rFonts w:hint="eastAsia"/>
        </w:rPr>
        <w:t>万元，包括人员经费</w:t>
      </w:r>
      <w:r>
        <w:rPr>
          <w:rFonts w:hint="eastAsia"/>
          <w:lang w:val="en-US" w:eastAsia="zh-CN"/>
        </w:rPr>
        <w:t>0</w:t>
      </w:r>
      <w:r>
        <w:rPr>
          <w:rFonts w:hint="eastAsia"/>
        </w:rPr>
        <w:t>万元和日常公用经费</w:t>
      </w:r>
      <w:r>
        <w:rPr>
          <w:rFonts w:hint="eastAsia"/>
          <w:lang w:val="en-US" w:eastAsia="zh-CN"/>
        </w:rPr>
        <w:t>0</w:t>
      </w:r>
      <w:r>
        <w:rPr>
          <w:rFonts w:hint="eastAsia"/>
        </w:rPr>
        <w:t>万元；项目支出</w:t>
      </w:r>
      <w:r>
        <w:rPr>
          <w:rFonts w:hint="eastAsia"/>
          <w:lang w:val="en-US" w:eastAsia="zh-CN"/>
        </w:rPr>
        <w:t>3565.57</w:t>
      </w:r>
      <w:r>
        <w:rPr>
          <w:rFonts w:hint="eastAsia"/>
        </w:rPr>
        <w:t>万元，主要为</w:t>
      </w:r>
      <w:r>
        <w:rPr>
          <w:rFonts w:hint="eastAsia"/>
          <w:lang w:eastAsia="zh-CN"/>
        </w:rPr>
        <w:t>卫生健康支出</w:t>
      </w:r>
      <w:r>
        <w:rPr>
          <w:rFonts w:hint="eastAsia"/>
          <w:lang w:val="en-US" w:eastAsia="zh-CN"/>
        </w:rPr>
        <w:t>1035.57万元，城乡社区支出2530万元。</w:t>
      </w:r>
    </w:p>
    <w:p>
      <w:pPr>
        <w:pStyle w:val="35"/>
      </w:pPr>
      <w:r>
        <w:t>3</w:t>
      </w:r>
      <w:r>
        <w:rPr>
          <w:rFonts w:hint="eastAsia"/>
        </w:rPr>
        <w:t>、比上年增减情况</w:t>
      </w:r>
    </w:p>
    <w:p>
      <w:pPr>
        <w:pStyle w:val="35"/>
      </w:pPr>
      <w:r>
        <w:t>2022</w:t>
      </w:r>
      <w:r>
        <w:rPr>
          <w:rFonts w:hint="eastAsia"/>
        </w:rPr>
        <w:t>年预算收支安排</w:t>
      </w:r>
      <w:r>
        <w:rPr>
          <w:rFonts w:hint="eastAsia"/>
          <w:lang w:val="en-US" w:eastAsia="zh-CN"/>
        </w:rPr>
        <w:t>3565.57</w:t>
      </w:r>
      <w:r>
        <w:rPr>
          <w:rFonts w:hint="eastAsia"/>
        </w:rPr>
        <w:t>万元，较</w:t>
      </w:r>
      <w:r>
        <w:t>2021</w:t>
      </w:r>
      <w:r>
        <w:rPr>
          <w:rFonts w:hint="eastAsia"/>
        </w:rPr>
        <w:t>年预算</w:t>
      </w:r>
      <w:r>
        <w:rPr>
          <w:rFonts w:hint="eastAsia"/>
          <w:lang w:eastAsia="zh-CN"/>
        </w:rPr>
        <w:t>增加</w:t>
      </w:r>
      <w:r>
        <w:rPr>
          <w:rFonts w:hint="eastAsia"/>
          <w:lang w:val="en-US" w:eastAsia="zh-CN"/>
        </w:rPr>
        <w:t>3396.806876</w:t>
      </w:r>
      <w:r>
        <w:rPr>
          <w:rFonts w:hint="eastAsia"/>
        </w:rPr>
        <w:t>万元，其中：基本支出增加</w:t>
      </w:r>
      <w:r>
        <w:rPr>
          <w:rFonts w:hint="eastAsia"/>
          <w:lang w:val="en-US" w:eastAsia="zh-CN"/>
        </w:rPr>
        <w:t>0</w:t>
      </w:r>
      <w:r>
        <w:rPr>
          <w:rFonts w:hint="eastAsia"/>
        </w:rPr>
        <w:t>万元；项目支出增加</w:t>
      </w:r>
      <w:r>
        <w:rPr>
          <w:rFonts w:hint="eastAsia"/>
          <w:lang w:val="en-US" w:eastAsia="zh-CN"/>
        </w:rPr>
        <w:t>3396.806876</w:t>
      </w:r>
      <w:r>
        <w:rPr>
          <w:rFonts w:hint="eastAsia"/>
        </w:rPr>
        <w:t>万元，主要为</w:t>
      </w:r>
      <w:r>
        <w:rPr>
          <w:rFonts w:hint="eastAsia"/>
          <w:lang w:eastAsia="zh-CN"/>
        </w:rPr>
        <w:t>综合医院</w:t>
      </w:r>
      <w:r>
        <w:rPr>
          <w:rFonts w:hint="eastAsia"/>
          <w:lang w:val="en-US" w:eastAsia="zh-CN"/>
        </w:rPr>
        <w:t>866.806876万元，</w:t>
      </w:r>
      <w:r>
        <w:rPr>
          <w:rFonts w:hint="eastAsia"/>
          <w:lang w:eastAsia="zh-CN"/>
        </w:rPr>
        <w:t>其他国有土地使用权出让收入</w:t>
      </w:r>
      <w:r>
        <w:rPr>
          <w:rFonts w:hint="eastAsia"/>
          <w:lang w:val="en-US" w:eastAsia="zh-CN"/>
        </w:rPr>
        <w:t>2530.00</w:t>
      </w:r>
      <w:r>
        <w:rPr>
          <w:rFonts w:hint="eastAsia"/>
        </w:rPr>
        <w:t>万元。</w:t>
      </w:r>
    </w:p>
    <w:p>
      <w:pPr>
        <w:spacing w:before="10" w:after="10"/>
        <w:ind w:firstLine="640"/>
        <w:outlineLvl w:val="5"/>
      </w:pPr>
      <w:r>
        <w:rPr>
          <w:rFonts w:hint="eastAsia" w:ascii="黑体" w:hAnsi="黑体" w:eastAsia="黑体" w:cs="黑体"/>
          <w:color w:val="000000"/>
          <w:sz w:val="32"/>
        </w:rPr>
        <w:t>三、机关运行经费安排情况</w:t>
      </w:r>
    </w:p>
    <w:p>
      <w:pPr>
        <w:pStyle w:val="36"/>
      </w:pPr>
      <w:r>
        <w:t>2022</w:t>
      </w:r>
      <w:r>
        <w:rPr>
          <w:rFonts w:hint="eastAsia"/>
        </w:rPr>
        <w:t>年，我单位运行经费共计安排</w:t>
      </w:r>
      <w:r>
        <w:rPr>
          <w:rFonts w:hint="eastAsia"/>
          <w:lang w:val="en-US" w:eastAsia="zh-CN"/>
        </w:rPr>
        <w:t>0</w:t>
      </w:r>
      <w:r>
        <w:rPr>
          <w:rFonts w:hint="eastAsia"/>
        </w:rPr>
        <w:t>万元，主要用于日常维修、办公用房水电费、办公用房取暖费、办公用房物业费管理等日常运行支出。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7"/>
        <w:rPr>
          <w:rFonts w:hint="eastAsia"/>
        </w:rPr>
      </w:pPr>
      <w:r>
        <w:t>2022</w:t>
      </w:r>
      <w:r>
        <w:rPr>
          <w:rFonts w:hint="eastAsia"/>
        </w:rPr>
        <w:t>年，我单位财政拨款</w:t>
      </w:r>
      <w:r>
        <w:t>“</w:t>
      </w:r>
      <w:r>
        <w:rPr>
          <w:rFonts w:hint="eastAsia"/>
        </w:rPr>
        <w:t>三公</w:t>
      </w:r>
      <w:r>
        <w:t>”</w:t>
      </w:r>
      <w:r>
        <w:rPr>
          <w:rFonts w:hint="eastAsia"/>
        </w:rPr>
        <w:t>经费预算安排</w:t>
      </w:r>
      <w:r>
        <w:rPr>
          <w:rFonts w:hint="eastAsia"/>
          <w:lang w:val="en-US" w:eastAsia="zh-CN"/>
        </w:rPr>
        <w:t>0</w:t>
      </w:r>
      <w:r>
        <w:rPr>
          <w:rFonts w:hint="eastAsia"/>
        </w:rPr>
        <w:t>万元，其中因公出国（境）费</w:t>
      </w:r>
      <w:r>
        <w:rPr>
          <w:rFonts w:hint="eastAsia"/>
          <w:lang w:val="en-US" w:eastAsia="zh-CN"/>
        </w:rPr>
        <w:t>0</w:t>
      </w:r>
      <w:r>
        <w:rPr>
          <w:rFonts w:hint="eastAsia"/>
        </w:rPr>
        <w:t>万元；公务用车购置及运维费</w:t>
      </w:r>
      <w:r>
        <w:rPr>
          <w:rFonts w:hint="eastAsia"/>
          <w:lang w:val="en-US" w:eastAsia="zh-CN"/>
        </w:rPr>
        <w:t>0</w:t>
      </w:r>
      <w:r>
        <w:rPr>
          <w:rFonts w:hint="eastAsia"/>
        </w:rPr>
        <w:t>万元（其中：公务用车购置费为</w:t>
      </w:r>
      <w:r>
        <w:t>0</w:t>
      </w:r>
      <w:r>
        <w:rPr>
          <w:rFonts w:hint="eastAsia"/>
        </w:rPr>
        <w:t>万元，公务用车运维费</w:t>
      </w:r>
      <w:r>
        <w:rPr>
          <w:rFonts w:hint="eastAsia"/>
          <w:lang w:val="en-US" w:eastAsia="zh-CN"/>
        </w:rPr>
        <w:t>0</w:t>
      </w:r>
      <w:r>
        <w:rPr>
          <w:rFonts w:hint="eastAsia"/>
        </w:rPr>
        <w:t>万元）；公务接待费</w:t>
      </w:r>
      <w:r>
        <w:rPr>
          <w:rFonts w:hint="eastAsia"/>
          <w:lang w:val="en-US" w:eastAsia="zh-CN"/>
        </w:rPr>
        <w:t>0</w:t>
      </w:r>
      <w:r>
        <w:rPr>
          <w:rFonts w:hint="eastAsia"/>
        </w:rPr>
        <w:t>万元。</w:t>
      </w:r>
    </w:p>
    <w:p>
      <w:pPr>
        <w:pStyle w:val="37"/>
        <w:rPr>
          <w:rFonts w:hint="eastAsia"/>
        </w:rPr>
      </w:pPr>
    </w:p>
    <w:p>
      <w:pPr>
        <w:spacing w:before="10" w:after="10"/>
        <w:ind w:firstLine="640"/>
        <w:outlineLvl w:val="5"/>
      </w:pPr>
      <w:r>
        <w:rPr>
          <w:rFonts w:hint="eastAsia" w:ascii="黑体" w:hAnsi="黑体" w:eastAsia="黑体" w:cs="黑体"/>
          <w:color w:val="000000"/>
          <w:sz w:val="32"/>
        </w:rPr>
        <w:t>五、预算绩效信息</w:t>
      </w:r>
    </w:p>
    <w:p>
      <w:pPr>
        <w:ind w:firstLine="560"/>
        <w:outlineLvl w:val="3"/>
        <w:rPr>
          <w:rFonts w:hint="eastAsia" w:ascii="方正仿宋_GBK" w:hAnsi="方正仿宋_GBK" w:eastAsia="方正仿宋_GBK" w:cs="方正仿宋_GBK"/>
          <w:b/>
          <w:bCs/>
          <w:color w:val="000000"/>
          <w:sz w:val="28"/>
          <w:lang w:val="en-US" w:eastAsia="zh-CN"/>
        </w:rPr>
      </w:pPr>
      <w:bookmarkStart w:id="41" w:name="_Toc_4_4_0000000069"/>
    </w:p>
    <w:p>
      <w:pPr>
        <w:outlineLvl w:val="3"/>
        <w:rPr>
          <w:rFonts w:hint="eastAsia" w:ascii="方正仿宋_GBK" w:hAnsi="方正仿宋_GBK" w:eastAsia="方正仿宋_GBK" w:cs="方正仿宋_GBK"/>
          <w:b/>
          <w:bCs/>
          <w:color w:val="000000"/>
          <w:sz w:val="28"/>
        </w:rPr>
      </w:pPr>
      <w:r>
        <w:rPr>
          <w:rFonts w:hint="eastAsia" w:ascii="方正仿宋_GBK" w:hAnsi="方正仿宋_GBK" w:eastAsia="方正仿宋_GBK" w:cs="方正仿宋_GBK"/>
          <w:b/>
          <w:bCs/>
          <w:color w:val="000000"/>
          <w:sz w:val="28"/>
          <w:lang w:val="en-US" w:eastAsia="zh-CN"/>
        </w:rPr>
        <w:t>1、</w:t>
      </w:r>
      <w:r>
        <w:rPr>
          <w:rFonts w:ascii="方正仿宋_GBK" w:hAnsi="方正仿宋_GBK" w:eastAsia="方正仿宋_GBK" w:cs="方正仿宋_GBK"/>
          <w:b/>
          <w:bCs/>
          <w:color w:val="000000"/>
          <w:sz w:val="28"/>
        </w:rPr>
        <w:t>2020</w:t>
      </w:r>
      <w:r>
        <w:rPr>
          <w:rFonts w:hint="eastAsia" w:ascii="方正仿宋_GBK" w:hAnsi="方正仿宋_GBK" w:eastAsia="方正仿宋_GBK" w:cs="方正仿宋_GBK"/>
          <w:b/>
          <w:bCs/>
          <w:color w:val="000000"/>
          <w:sz w:val="28"/>
        </w:rPr>
        <w:t>年卫生领域中央预算内基建投资预算（拨款）绩效目标表</w:t>
      </w:r>
      <w:bookmarkEnd w:id="41"/>
    </w:p>
    <w:p>
      <w:pPr>
        <w:ind w:firstLine="560"/>
        <w:outlineLvl w:val="3"/>
        <w:rPr>
          <w:rFonts w:hint="eastAsia" w:ascii="方正仿宋_GBK" w:hAnsi="方正仿宋_GBK" w:eastAsia="方正仿宋_GBK" w:cs="方正仿宋_GBK"/>
          <w:b/>
          <w:bCs/>
          <w:color w:val="000000"/>
          <w:sz w:val="28"/>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5"/>
            </w:pPr>
            <w:r>
              <w:rPr>
                <w:rFonts w:hint="eastAsia"/>
              </w:rPr>
              <w:t>绩效目标</w:t>
            </w:r>
          </w:p>
        </w:tc>
        <w:tc>
          <w:tcPr>
            <w:tcW w:w="8618" w:type="dxa"/>
            <w:tcBorders>
              <w:bottom w:val="single" w:color="FFFFFF" w:sz="6" w:space="0"/>
            </w:tcBorders>
            <w:noWrap w:val="0"/>
            <w:vAlign w:val="center"/>
          </w:tcPr>
          <w:p>
            <w:pPr>
              <w:pStyle w:val="17"/>
            </w:pPr>
            <w:r>
              <w:t>1.</w:t>
            </w:r>
            <w:r>
              <w:rPr>
                <w:rFonts w:hint="eastAsia"/>
              </w:rPr>
              <w:t>全面改善医疗卫生薄弱环节基础设施条件</w:t>
            </w:r>
          </w:p>
          <w:p>
            <w:pPr>
              <w:pStyle w:val="17"/>
            </w:pPr>
            <w:r>
              <w:t>2.</w:t>
            </w:r>
            <w:r>
              <w:rPr>
                <w:rFonts w:hint="eastAsia"/>
              </w:rPr>
              <w:t>补齐疫情防控工作暴露的设施设备短板弱项</w:t>
            </w:r>
          </w:p>
          <w:p>
            <w:pPr>
              <w:pStyle w:val="17"/>
            </w:pPr>
            <w:r>
              <w:t>3.</w:t>
            </w:r>
            <w:r>
              <w:rPr>
                <w:rFonts w:hint="eastAsia"/>
              </w:rPr>
              <w:t>资金使用合规</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rPr>
                <w:rFonts w:hint="eastAsia"/>
              </w:rPr>
              <w:t>一级指标</w:t>
            </w:r>
          </w:p>
        </w:tc>
        <w:tc>
          <w:tcPr>
            <w:tcW w:w="1276" w:type="dxa"/>
            <w:noWrap w:val="0"/>
            <w:vAlign w:val="center"/>
          </w:tcPr>
          <w:p>
            <w:pPr>
              <w:pStyle w:val="15"/>
            </w:pPr>
            <w:r>
              <w:rPr>
                <w:rFonts w:hint="eastAsia"/>
              </w:rPr>
              <w:t>二级指标</w:t>
            </w:r>
          </w:p>
        </w:tc>
        <w:tc>
          <w:tcPr>
            <w:tcW w:w="1332" w:type="dxa"/>
            <w:noWrap w:val="0"/>
            <w:vAlign w:val="center"/>
          </w:tcPr>
          <w:p>
            <w:pPr>
              <w:pStyle w:val="15"/>
            </w:pPr>
            <w:r>
              <w:rPr>
                <w:rFonts w:hint="eastAsia"/>
              </w:rPr>
              <w:t>三级指标</w:t>
            </w:r>
          </w:p>
        </w:tc>
        <w:tc>
          <w:tcPr>
            <w:tcW w:w="2891" w:type="dxa"/>
            <w:noWrap w:val="0"/>
            <w:vAlign w:val="center"/>
          </w:tcPr>
          <w:p>
            <w:pPr>
              <w:pStyle w:val="15"/>
            </w:pPr>
            <w:r>
              <w:rPr>
                <w:rFonts w:hint="eastAsia"/>
              </w:rPr>
              <w:t>绩效指标描述</w:t>
            </w:r>
          </w:p>
        </w:tc>
        <w:tc>
          <w:tcPr>
            <w:tcW w:w="1276" w:type="dxa"/>
            <w:noWrap w:val="0"/>
            <w:vAlign w:val="center"/>
          </w:tcPr>
          <w:p>
            <w:pPr>
              <w:pStyle w:val="15"/>
            </w:pPr>
            <w:r>
              <w:rPr>
                <w:rFonts w:hint="eastAsia"/>
              </w:rPr>
              <w:t>指标值</w:t>
            </w:r>
          </w:p>
        </w:tc>
        <w:tc>
          <w:tcPr>
            <w:tcW w:w="1843" w:type="dxa"/>
            <w:noWrap w:val="0"/>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产出指标</w:t>
            </w:r>
          </w:p>
        </w:tc>
        <w:tc>
          <w:tcPr>
            <w:tcW w:w="1276" w:type="dxa"/>
            <w:noWrap w:val="0"/>
            <w:vAlign w:val="center"/>
          </w:tcPr>
          <w:p>
            <w:pPr>
              <w:pStyle w:val="17"/>
            </w:pPr>
            <w:r>
              <w:rPr>
                <w:rFonts w:hint="eastAsia"/>
              </w:rPr>
              <w:t>数量指标</w:t>
            </w:r>
          </w:p>
        </w:tc>
        <w:tc>
          <w:tcPr>
            <w:tcW w:w="1332" w:type="dxa"/>
            <w:noWrap w:val="0"/>
            <w:vAlign w:val="center"/>
          </w:tcPr>
          <w:p>
            <w:pPr>
              <w:pStyle w:val="17"/>
            </w:pPr>
            <w:r>
              <w:rPr>
                <w:rFonts w:hint="eastAsia"/>
              </w:rPr>
              <w:t>支持项目数量</w:t>
            </w:r>
          </w:p>
        </w:tc>
        <w:tc>
          <w:tcPr>
            <w:tcW w:w="2891" w:type="dxa"/>
            <w:noWrap w:val="0"/>
            <w:vAlign w:val="center"/>
          </w:tcPr>
          <w:p>
            <w:pPr>
              <w:pStyle w:val="17"/>
            </w:pPr>
            <w:r>
              <w:rPr>
                <w:rFonts w:hint="eastAsia"/>
              </w:rPr>
              <w:t>支持卫生领域工程建设</w:t>
            </w:r>
          </w:p>
        </w:tc>
        <w:tc>
          <w:tcPr>
            <w:tcW w:w="1276" w:type="dxa"/>
            <w:noWrap w:val="0"/>
            <w:vAlign w:val="center"/>
          </w:tcPr>
          <w:p>
            <w:pPr>
              <w:pStyle w:val="17"/>
            </w:pPr>
            <w:r>
              <w:t>1</w:t>
            </w:r>
            <w:r>
              <w:rPr>
                <w:rFonts w:hint="eastAsia"/>
              </w:rPr>
              <w:t>个</w:t>
            </w:r>
          </w:p>
        </w:tc>
        <w:tc>
          <w:tcPr>
            <w:tcW w:w="1843" w:type="dxa"/>
            <w:noWrap w:val="0"/>
            <w:vAlign w:val="center"/>
          </w:tcPr>
          <w:p>
            <w:pPr>
              <w:pStyle w:val="17"/>
            </w:pPr>
            <w:r>
              <w:rPr>
                <w:rFonts w:hint="eastAsia"/>
              </w:rPr>
              <w:t>山财社字</w:t>
            </w:r>
            <w:r>
              <w:t>[2020]98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质量指标</w:t>
            </w:r>
          </w:p>
        </w:tc>
        <w:tc>
          <w:tcPr>
            <w:tcW w:w="1332" w:type="dxa"/>
            <w:noWrap w:val="0"/>
            <w:vAlign w:val="center"/>
          </w:tcPr>
          <w:p>
            <w:pPr>
              <w:pStyle w:val="17"/>
            </w:pPr>
            <w:r>
              <w:rPr>
                <w:rFonts w:hint="eastAsia"/>
              </w:rPr>
              <w:t>工作完成率</w:t>
            </w:r>
          </w:p>
        </w:tc>
        <w:tc>
          <w:tcPr>
            <w:tcW w:w="2891" w:type="dxa"/>
            <w:noWrap w:val="0"/>
            <w:vAlign w:val="center"/>
          </w:tcPr>
          <w:p>
            <w:pPr>
              <w:pStyle w:val="17"/>
            </w:pPr>
            <w:r>
              <w:rPr>
                <w:rFonts w:hint="eastAsia"/>
              </w:rPr>
              <w:t>工作完成率</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时效指标</w:t>
            </w:r>
          </w:p>
        </w:tc>
        <w:tc>
          <w:tcPr>
            <w:tcW w:w="1332" w:type="dxa"/>
            <w:noWrap w:val="0"/>
            <w:vAlign w:val="center"/>
          </w:tcPr>
          <w:p>
            <w:pPr>
              <w:pStyle w:val="17"/>
            </w:pPr>
            <w:r>
              <w:rPr>
                <w:rFonts w:hint="eastAsia"/>
              </w:rPr>
              <w:t>工程竣工及时率</w:t>
            </w:r>
          </w:p>
        </w:tc>
        <w:tc>
          <w:tcPr>
            <w:tcW w:w="2891" w:type="dxa"/>
            <w:noWrap w:val="0"/>
            <w:vAlign w:val="center"/>
          </w:tcPr>
          <w:p>
            <w:pPr>
              <w:pStyle w:val="17"/>
            </w:pPr>
            <w:r>
              <w:rPr>
                <w:rFonts w:hint="eastAsia"/>
              </w:rPr>
              <w:t>工程竣工及时率</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成本指标</w:t>
            </w:r>
          </w:p>
        </w:tc>
        <w:tc>
          <w:tcPr>
            <w:tcW w:w="1332" w:type="dxa"/>
            <w:noWrap w:val="0"/>
            <w:vAlign w:val="center"/>
          </w:tcPr>
          <w:p>
            <w:pPr>
              <w:pStyle w:val="17"/>
            </w:pPr>
            <w:r>
              <w:rPr>
                <w:rFonts w:hint="eastAsia"/>
              </w:rPr>
              <w:t>资金成本</w:t>
            </w:r>
          </w:p>
        </w:tc>
        <w:tc>
          <w:tcPr>
            <w:tcW w:w="2891" w:type="dxa"/>
            <w:noWrap w:val="0"/>
            <w:vAlign w:val="center"/>
          </w:tcPr>
          <w:p>
            <w:pPr>
              <w:pStyle w:val="17"/>
            </w:pPr>
            <w:r>
              <w:rPr>
                <w:rFonts w:hint="eastAsia"/>
              </w:rPr>
              <w:t>资金成本</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效益指标</w:t>
            </w:r>
          </w:p>
        </w:tc>
        <w:tc>
          <w:tcPr>
            <w:tcW w:w="1276" w:type="dxa"/>
            <w:noWrap w:val="0"/>
            <w:vAlign w:val="center"/>
          </w:tcPr>
          <w:p>
            <w:pPr>
              <w:pStyle w:val="17"/>
            </w:pPr>
            <w:r>
              <w:rPr>
                <w:rFonts w:hint="eastAsia"/>
              </w:rPr>
              <w:t>经济效益指标</w:t>
            </w:r>
          </w:p>
        </w:tc>
        <w:tc>
          <w:tcPr>
            <w:tcW w:w="1332" w:type="dxa"/>
            <w:noWrap w:val="0"/>
            <w:vAlign w:val="center"/>
          </w:tcPr>
          <w:p>
            <w:pPr>
              <w:pStyle w:val="17"/>
            </w:pPr>
            <w:r>
              <w:rPr>
                <w:rFonts w:hint="eastAsia"/>
              </w:rPr>
              <w:t>项目工程完成情况</w:t>
            </w:r>
          </w:p>
        </w:tc>
        <w:tc>
          <w:tcPr>
            <w:tcW w:w="2891" w:type="dxa"/>
            <w:noWrap w:val="0"/>
            <w:vAlign w:val="center"/>
          </w:tcPr>
          <w:p>
            <w:pPr>
              <w:pStyle w:val="17"/>
            </w:pPr>
            <w:r>
              <w:rPr>
                <w:rFonts w:hint="eastAsia"/>
              </w:rPr>
              <w:t>项目工程完成情况</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社会效益指标</w:t>
            </w:r>
          </w:p>
        </w:tc>
        <w:tc>
          <w:tcPr>
            <w:tcW w:w="1332" w:type="dxa"/>
            <w:noWrap w:val="0"/>
            <w:vAlign w:val="center"/>
          </w:tcPr>
          <w:p>
            <w:pPr>
              <w:pStyle w:val="17"/>
            </w:pPr>
            <w:r>
              <w:rPr>
                <w:rFonts w:hint="eastAsia"/>
              </w:rPr>
              <w:t>改善医疗卫生基础设施</w:t>
            </w:r>
          </w:p>
        </w:tc>
        <w:tc>
          <w:tcPr>
            <w:tcW w:w="2891" w:type="dxa"/>
            <w:noWrap w:val="0"/>
            <w:vAlign w:val="center"/>
          </w:tcPr>
          <w:p>
            <w:pPr>
              <w:pStyle w:val="17"/>
            </w:pPr>
            <w:r>
              <w:rPr>
                <w:rFonts w:hint="eastAsia"/>
              </w:rPr>
              <w:t>医疗卫生基础设施条件得到改善</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生态效益指标</w:t>
            </w:r>
          </w:p>
        </w:tc>
        <w:tc>
          <w:tcPr>
            <w:tcW w:w="1332" w:type="dxa"/>
            <w:noWrap w:val="0"/>
            <w:vAlign w:val="center"/>
          </w:tcPr>
          <w:p>
            <w:pPr>
              <w:pStyle w:val="17"/>
            </w:pPr>
            <w:r>
              <w:rPr>
                <w:rFonts w:hint="eastAsia"/>
              </w:rPr>
              <w:t>医疗卫生资源配置</w:t>
            </w:r>
          </w:p>
        </w:tc>
        <w:tc>
          <w:tcPr>
            <w:tcW w:w="2891" w:type="dxa"/>
            <w:noWrap w:val="0"/>
            <w:vAlign w:val="center"/>
          </w:tcPr>
          <w:p>
            <w:pPr>
              <w:pStyle w:val="17"/>
            </w:pPr>
            <w:r>
              <w:rPr>
                <w:rFonts w:hint="eastAsia"/>
              </w:rPr>
              <w:t>逐步优化医疗卫生资源配置</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可持续影响指标</w:t>
            </w:r>
          </w:p>
        </w:tc>
        <w:tc>
          <w:tcPr>
            <w:tcW w:w="1332" w:type="dxa"/>
            <w:noWrap w:val="0"/>
            <w:vAlign w:val="center"/>
          </w:tcPr>
          <w:p>
            <w:pPr>
              <w:pStyle w:val="17"/>
            </w:pPr>
            <w:r>
              <w:rPr>
                <w:rFonts w:hint="eastAsia"/>
              </w:rPr>
              <w:t>社会影响力</w:t>
            </w:r>
          </w:p>
        </w:tc>
        <w:tc>
          <w:tcPr>
            <w:tcW w:w="2891" w:type="dxa"/>
            <w:noWrap w:val="0"/>
            <w:vAlign w:val="center"/>
          </w:tcPr>
          <w:p>
            <w:pPr>
              <w:pStyle w:val="17"/>
            </w:pPr>
            <w:r>
              <w:rPr>
                <w:rFonts w:hint="eastAsia"/>
              </w:rPr>
              <w:t>方案编制后影响力是否提高</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满意度指标</w:t>
            </w: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服务对象满意度</w:t>
            </w:r>
          </w:p>
        </w:tc>
        <w:tc>
          <w:tcPr>
            <w:tcW w:w="2891" w:type="dxa"/>
            <w:noWrap w:val="0"/>
            <w:vAlign w:val="center"/>
          </w:tcPr>
          <w:p>
            <w:pPr>
              <w:pStyle w:val="17"/>
            </w:pPr>
            <w:r>
              <w:rPr>
                <w:rFonts w:hint="eastAsia"/>
              </w:rPr>
              <w:t>服务对象满意度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服务对象满意度</w:t>
            </w:r>
          </w:p>
        </w:tc>
        <w:tc>
          <w:tcPr>
            <w:tcW w:w="2891" w:type="dxa"/>
            <w:noWrap w:val="0"/>
            <w:vAlign w:val="center"/>
          </w:tcPr>
          <w:p>
            <w:pPr>
              <w:pStyle w:val="17"/>
            </w:pPr>
            <w:r>
              <w:rPr>
                <w:rFonts w:hint="eastAsia"/>
              </w:rPr>
              <w:t>门诊患者满意度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服务对象满意度</w:t>
            </w:r>
          </w:p>
        </w:tc>
        <w:tc>
          <w:tcPr>
            <w:tcW w:w="2891" w:type="dxa"/>
            <w:noWrap w:val="0"/>
            <w:vAlign w:val="center"/>
          </w:tcPr>
          <w:p>
            <w:pPr>
              <w:pStyle w:val="17"/>
            </w:pPr>
            <w:r>
              <w:rPr>
                <w:rFonts w:hint="eastAsia"/>
              </w:rPr>
              <w:t>住院患者满意度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bl>
    <w:p>
      <w:pPr>
        <w:pStyle w:val="29"/>
      </w:pPr>
    </w:p>
    <w:p>
      <w:pPr>
        <w:jc w:val="both"/>
        <w:rPr>
          <w:rFonts w:hint="eastAsia" w:ascii="方正仿宋_GBK" w:hAnsi="方正仿宋_GBK" w:eastAsia="方正仿宋_GBK" w:cs="方正仿宋_GBK"/>
          <w:b/>
          <w:bCs/>
          <w:color w:val="000000"/>
          <w:sz w:val="28"/>
        </w:rPr>
      </w:pPr>
      <w:bookmarkStart w:id="42" w:name="_Toc_4_4_0000000070"/>
      <w:r>
        <w:rPr>
          <w:rFonts w:hint="eastAsia" w:ascii="方正仿宋_GBK" w:hAnsi="方正仿宋_GBK" w:eastAsia="方正仿宋_GBK" w:cs="方正仿宋_GBK"/>
          <w:b/>
          <w:bCs/>
          <w:color w:val="000000"/>
          <w:sz w:val="28"/>
          <w:lang w:val="en-US" w:eastAsia="zh-CN"/>
        </w:rPr>
        <w:t>2、</w:t>
      </w:r>
      <w:r>
        <w:rPr>
          <w:rFonts w:ascii="方正仿宋_GBK" w:hAnsi="方正仿宋_GBK" w:eastAsia="方正仿宋_GBK" w:cs="方正仿宋_GBK"/>
          <w:b/>
          <w:bCs/>
          <w:color w:val="000000"/>
          <w:sz w:val="28"/>
        </w:rPr>
        <w:t>2020</w:t>
      </w:r>
      <w:r>
        <w:rPr>
          <w:rFonts w:hint="eastAsia" w:ascii="方正仿宋_GBK" w:hAnsi="方正仿宋_GBK" w:eastAsia="方正仿宋_GBK" w:cs="方正仿宋_GBK"/>
          <w:b/>
          <w:bCs/>
          <w:color w:val="000000"/>
          <w:sz w:val="28"/>
        </w:rPr>
        <w:t>年卫生领域中央预算内基建投资预算（拨款）绩效目标表</w:t>
      </w:r>
      <w:bookmarkEnd w:id="42"/>
    </w:p>
    <w:p>
      <w:pPr>
        <w:jc w:val="both"/>
        <w:rPr>
          <w:rFonts w:hint="eastAsia" w:ascii="方正仿宋_GBK" w:hAnsi="方正仿宋_GBK" w:eastAsia="方正仿宋_GBK" w:cs="方正仿宋_GBK"/>
          <w:b/>
          <w:bCs/>
          <w:color w:val="000000"/>
          <w:sz w:val="28"/>
        </w:rPr>
      </w:pPr>
    </w:p>
    <w:p>
      <w:pPr>
        <w:jc w:val="both"/>
        <w:rPr>
          <w:rFonts w:hint="eastAsia" w:ascii="方正仿宋_GBK" w:hAnsi="方正仿宋_GBK" w:eastAsia="方正仿宋_GBK" w:cs="方正仿宋_GBK"/>
          <w:b/>
          <w:bCs/>
          <w:color w:val="000000"/>
          <w:sz w:val="28"/>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5"/>
            </w:pPr>
            <w:r>
              <w:rPr>
                <w:rFonts w:hint="eastAsia"/>
              </w:rPr>
              <w:t>绩效目标</w:t>
            </w:r>
          </w:p>
        </w:tc>
        <w:tc>
          <w:tcPr>
            <w:tcW w:w="8618" w:type="dxa"/>
            <w:tcBorders>
              <w:bottom w:val="single" w:color="FFFFFF" w:sz="6" w:space="0"/>
            </w:tcBorders>
            <w:noWrap w:val="0"/>
            <w:vAlign w:val="center"/>
          </w:tcPr>
          <w:p>
            <w:pPr>
              <w:pStyle w:val="17"/>
            </w:pPr>
            <w:r>
              <w:t>1.</w:t>
            </w:r>
            <w:r>
              <w:rPr>
                <w:rFonts w:hint="eastAsia"/>
              </w:rPr>
              <w:t>全面改善医疗卫生薄弱环节基础设施建设，补齐疫情防控工作暴露的设施设备短板弱项</w:t>
            </w:r>
          </w:p>
          <w:p>
            <w:pPr>
              <w:pStyle w:val="17"/>
            </w:pPr>
            <w:r>
              <w:t>2.</w:t>
            </w:r>
            <w:r>
              <w:rPr>
                <w:rFonts w:hint="eastAsia"/>
              </w:rPr>
              <w:t>调整优化医疗资源布局，提高平战结合能力</w:t>
            </w:r>
          </w:p>
          <w:p>
            <w:pPr>
              <w:pStyle w:val="17"/>
            </w:pPr>
            <w:r>
              <w:t>3.</w:t>
            </w:r>
            <w:r>
              <w:rPr>
                <w:rFonts w:hint="eastAsia"/>
              </w:rPr>
              <w:t>强化中西医结合，构筑起保护人民群众健康和生命安全有力屏障</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rPr>
                <w:rFonts w:hint="eastAsia"/>
              </w:rPr>
              <w:t>一级指标</w:t>
            </w:r>
          </w:p>
        </w:tc>
        <w:tc>
          <w:tcPr>
            <w:tcW w:w="1276" w:type="dxa"/>
            <w:noWrap w:val="0"/>
            <w:vAlign w:val="center"/>
          </w:tcPr>
          <w:p>
            <w:pPr>
              <w:pStyle w:val="15"/>
            </w:pPr>
            <w:r>
              <w:rPr>
                <w:rFonts w:hint="eastAsia"/>
              </w:rPr>
              <w:t>二级指标</w:t>
            </w:r>
          </w:p>
        </w:tc>
        <w:tc>
          <w:tcPr>
            <w:tcW w:w="1332" w:type="dxa"/>
            <w:noWrap w:val="0"/>
            <w:vAlign w:val="center"/>
          </w:tcPr>
          <w:p>
            <w:pPr>
              <w:pStyle w:val="15"/>
            </w:pPr>
            <w:r>
              <w:rPr>
                <w:rFonts w:hint="eastAsia"/>
              </w:rPr>
              <w:t>三级指标</w:t>
            </w:r>
          </w:p>
        </w:tc>
        <w:tc>
          <w:tcPr>
            <w:tcW w:w="2891" w:type="dxa"/>
            <w:noWrap w:val="0"/>
            <w:vAlign w:val="center"/>
          </w:tcPr>
          <w:p>
            <w:pPr>
              <w:pStyle w:val="15"/>
            </w:pPr>
            <w:r>
              <w:rPr>
                <w:rFonts w:hint="eastAsia"/>
              </w:rPr>
              <w:t>绩效指标描述</w:t>
            </w:r>
          </w:p>
        </w:tc>
        <w:tc>
          <w:tcPr>
            <w:tcW w:w="1276" w:type="dxa"/>
            <w:noWrap w:val="0"/>
            <w:vAlign w:val="center"/>
          </w:tcPr>
          <w:p>
            <w:pPr>
              <w:pStyle w:val="15"/>
            </w:pPr>
            <w:r>
              <w:rPr>
                <w:rFonts w:hint="eastAsia"/>
              </w:rPr>
              <w:t>指标值</w:t>
            </w:r>
          </w:p>
        </w:tc>
        <w:tc>
          <w:tcPr>
            <w:tcW w:w="1843" w:type="dxa"/>
            <w:noWrap w:val="0"/>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产出指标</w:t>
            </w:r>
          </w:p>
        </w:tc>
        <w:tc>
          <w:tcPr>
            <w:tcW w:w="1276" w:type="dxa"/>
            <w:noWrap w:val="0"/>
            <w:vAlign w:val="center"/>
          </w:tcPr>
          <w:p>
            <w:pPr>
              <w:pStyle w:val="17"/>
            </w:pPr>
            <w:r>
              <w:rPr>
                <w:rFonts w:hint="eastAsia"/>
              </w:rPr>
              <w:t>数量指标</w:t>
            </w:r>
          </w:p>
        </w:tc>
        <w:tc>
          <w:tcPr>
            <w:tcW w:w="1332" w:type="dxa"/>
            <w:noWrap w:val="0"/>
            <w:vAlign w:val="center"/>
          </w:tcPr>
          <w:p>
            <w:pPr>
              <w:pStyle w:val="17"/>
            </w:pPr>
            <w:r>
              <w:rPr>
                <w:rFonts w:hint="eastAsia"/>
              </w:rPr>
              <w:t>支持项目数量</w:t>
            </w:r>
          </w:p>
        </w:tc>
        <w:tc>
          <w:tcPr>
            <w:tcW w:w="2891" w:type="dxa"/>
            <w:noWrap w:val="0"/>
            <w:vAlign w:val="center"/>
          </w:tcPr>
          <w:p>
            <w:pPr>
              <w:pStyle w:val="17"/>
            </w:pPr>
            <w:r>
              <w:rPr>
                <w:rFonts w:hint="eastAsia"/>
              </w:rPr>
              <w:t>支持卫生领域工程建设</w:t>
            </w:r>
          </w:p>
        </w:tc>
        <w:tc>
          <w:tcPr>
            <w:tcW w:w="1276" w:type="dxa"/>
            <w:noWrap w:val="0"/>
            <w:vAlign w:val="center"/>
          </w:tcPr>
          <w:p>
            <w:pPr>
              <w:pStyle w:val="17"/>
            </w:pPr>
            <w:r>
              <w:t>1</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质量指标</w:t>
            </w:r>
          </w:p>
        </w:tc>
        <w:tc>
          <w:tcPr>
            <w:tcW w:w="1332" w:type="dxa"/>
            <w:noWrap w:val="0"/>
            <w:vAlign w:val="center"/>
          </w:tcPr>
          <w:p>
            <w:pPr>
              <w:pStyle w:val="17"/>
            </w:pPr>
            <w:r>
              <w:rPr>
                <w:rFonts w:hint="eastAsia"/>
              </w:rPr>
              <w:t>工作完成率</w:t>
            </w:r>
          </w:p>
        </w:tc>
        <w:tc>
          <w:tcPr>
            <w:tcW w:w="2891" w:type="dxa"/>
            <w:noWrap w:val="0"/>
            <w:vAlign w:val="center"/>
          </w:tcPr>
          <w:p>
            <w:pPr>
              <w:pStyle w:val="17"/>
            </w:pPr>
            <w:r>
              <w:rPr>
                <w:rFonts w:hint="eastAsia"/>
              </w:rPr>
              <w:t>工作完成率</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时效指标</w:t>
            </w:r>
          </w:p>
        </w:tc>
        <w:tc>
          <w:tcPr>
            <w:tcW w:w="1332" w:type="dxa"/>
            <w:noWrap w:val="0"/>
            <w:vAlign w:val="center"/>
          </w:tcPr>
          <w:p>
            <w:pPr>
              <w:pStyle w:val="17"/>
            </w:pPr>
            <w:r>
              <w:rPr>
                <w:rFonts w:hint="eastAsia"/>
              </w:rPr>
              <w:t>工程竣工及时率</w:t>
            </w:r>
          </w:p>
        </w:tc>
        <w:tc>
          <w:tcPr>
            <w:tcW w:w="2891" w:type="dxa"/>
            <w:noWrap w:val="0"/>
            <w:vAlign w:val="center"/>
          </w:tcPr>
          <w:p>
            <w:pPr>
              <w:pStyle w:val="17"/>
            </w:pPr>
            <w:r>
              <w:rPr>
                <w:rFonts w:hint="eastAsia"/>
              </w:rPr>
              <w:t>工程竣工及时率</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成本指标</w:t>
            </w:r>
          </w:p>
        </w:tc>
        <w:tc>
          <w:tcPr>
            <w:tcW w:w="1332" w:type="dxa"/>
            <w:noWrap w:val="0"/>
            <w:vAlign w:val="center"/>
          </w:tcPr>
          <w:p>
            <w:pPr>
              <w:pStyle w:val="17"/>
            </w:pPr>
            <w:r>
              <w:rPr>
                <w:rFonts w:hint="eastAsia"/>
              </w:rPr>
              <w:t>资金成本</w:t>
            </w:r>
          </w:p>
        </w:tc>
        <w:tc>
          <w:tcPr>
            <w:tcW w:w="2891" w:type="dxa"/>
            <w:noWrap w:val="0"/>
            <w:vAlign w:val="center"/>
          </w:tcPr>
          <w:p>
            <w:pPr>
              <w:pStyle w:val="17"/>
            </w:pPr>
            <w:r>
              <w:rPr>
                <w:rFonts w:hint="eastAsia"/>
              </w:rPr>
              <w:t>资金成本</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效益指标</w:t>
            </w:r>
          </w:p>
        </w:tc>
        <w:tc>
          <w:tcPr>
            <w:tcW w:w="1276" w:type="dxa"/>
            <w:noWrap w:val="0"/>
            <w:vAlign w:val="center"/>
          </w:tcPr>
          <w:p>
            <w:pPr>
              <w:pStyle w:val="17"/>
            </w:pPr>
            <w:r>
              <w:rPr>
                <w:rFonts w:hint="eastAsia"/>
              </w:rPr>
              <w:t>经济效益指标</w:t>
            </w:r>
          </w:p>
        </w:tc>
        <w:tc>
          <w:tcPr>
            <w:tcW w:w="1332" w:type="dxa"/>
            <w:noWrap w:val="0"/>
            <w:vAlign w:val="center"/>
          </w:tcPr>
          <w:p>
            <w:pPr>
              <w:pStyle w:val="17"/>
            </w:pPr>
            <w:r>
              <w:rPr>
                <w:rFonts w:hint="eastAsia"/>
              </w:rPr>
              <w:t>项目工程完成情况</w:t>
            </w:r>
          </w:p>
        </w:tc>
        <w:tc>
          <w:tcPr>
            <w:tcW w:w="2891" w:type="dxa"/>
            <w:noWrap w:val="0"/>
            <w:vAlign w:val="center"/>
          </w:tcPr>
          <w:p>
            <w:pPr>
              <w:pStyle w:val="17"/>
            </w:pPr>
            <w:r>
              <w:rPr>
                <w:rFonts w:hint="eastAsia"/>
              </w:rPr>
              <w:t>项目工程完成情况</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社会效益指标</w:t>
            </w:r>
          </w:p>
        </w:tc>
        <w:tc>
          <w:tcPr>
            <w:tcW w:w="1332" w:type="dxa"/>
            <w:noWrap w:val="0"/>
            <w:vAlign w:val="center"/>
          </w:tcPr>
          <w:p>
            <w:pPr>
              <w:pStyle w:val="17"/>
            </w:pPr>
            <w:r>
              <w:rPr>
                <w:rFonts w:hint="eastAsia"/>
              </w:rPr>
              <w:t>改善医疗卫生基础设施</w:t>
            </w:r>
          </w:p>
        </w:tc>
        <w:tc>
          <w:tcPr>
            <w:tcW w:w="2891" w:type="dxa"/>
            <w:noWrap w:val="0"/>
            <w:vAlign w:val="center"/>
          </w:tcPr>
          <w:p>
            <w:pPr>
              <w:pStyle w:val="17"/>
            </w:pPr>
            <w:r>
              <w:rPr>
                <w:rFonts w:hint="eastAsia"/>
              </w:rPr>
              <w:t>医疗卫生基础设施条件得到改善</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生态效益指标</w:t>
            </w:r>
          </w:p>
        </w:tc>
        <w:tc>
          <w:tcPr>
            <w:tcW w:w="1332" w:type="dxa"/>
            <w:noWrap w:val="0"/>
            <w:vAlign w:val="center"/>
          </w:tcPr>
          <w:p>
            <w:pPr>
              <w:pStyle w:val="17"/>
            </w:pPr>
            <w:r>
              <w:rPr>
                <w:rFonts w:hint="eastAsia"/>
              </w:rPr>
              <w:t>医疗卫生资源配置</w:t>
            </w:r>
          </w:p>
        </w:tc>
        <w:tc>
          <w:tcPr>
            <w:tcW w:w="2891" w:type="dxa"/>
            <w:noWrap w:val="0"/>
            <w:vAlign w:val="center"/>
          </w:tcPr>
          <w:p>
            <w:pPr>
              <w:pStyle w:val="17"/>
            </w:pPr>
            <w:r>
              <w:rPr>
                <w:rFonts w:hint="eastAsia"/>
              </w:rPr>
              <w:t>逐步优化医疗卫生资源配置</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可持续影响指标</w:t>
            </w:r>
          </w:p>
        </w:tc>
        <w:tc>
          <w:tcPr>
            <w:tcW w:w="1332" w:type="dxa"/>
            <w:noWrap w:val="0"/>
            <w:vAlign w:val="center"/>
          </w:tcPr>
          <w:p>
            <w:pPr>
              <w:pStyle w:val="17"/>
            </w:pPr>
            <w:r>
              <w:rPr>
                <w:rFonts w:hint="eastAsia"/>
              </w:rPr>
              <w:t>社会影响力</w:t>
            </w:r>
          </w:p>
        </w:tc>
        <w:tc>
          <w:tcPr>
            <w:tcW w:w="2891" w:type="dxa"/>
            <w:noWrap w:val="0"/>
            <w:vAlign w:val="center"/>
          </w:tcPr>
          <w:p>
            <w:pPr>
              <w:pStyle w:val="17"/>
            </w:pPr>
            <w:r>
              <w:rPr>
                <w:rFonts w:hint="eastAsia"/>
              </w:rPr>
              <w:t>方案编制后影响力是否提高</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pPr>
            <w:r>
              <w:rPr>
                <w:rFonts w:hint="eastAsia"/>
              </w:rPr>
              <w:t>满意度指标</w:t>
            </w: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服务对象满意度</w:t>
            </w:r>
          </w:p>
        </w:tc>
        <w:tc>
          <w:tcPr>
            <w:tcW w:w="2891" w:type="dxa"/>
            <w:noWrap w:val="0"/>
            <w:vAlign w:val="center"/>
          </w:tcPr>
          <w:p>
            <w:pPr>
              <w:pStyle w:val="17"/>
            </w:pPr>
            <w:r>
              <w:rPr>
                <w:rFonts w:hint="eastAsia"/>
              </w:rPr>
              <w:t>服务对象满意度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山财社字</w:t>
            </w:r>
            <w:r>
              <w:t>[2020]98</w:t>
            </w:r>
            <w:r>
              <w:rPr>
                <w:rFonts w:hint="eastAsia"/>
              </w:rPr>
              <w:t>号</w:t>
            </w:r>
          </w:p>
        </w:tc>
      </w:tr>
    </w:tbl>
    <w:p>
      <w:pPr>
        <w:pStyle w:val="29"/>
      </w:pPr>
    </w:p>
    <w:p>
      <w:pPr>
        <w:numPr>
          <w:ilvl w:val="0"/>
          <w:numId w:val="1"/>
        </w:numPr>
        <w:ind w:firstLine="560"/>
        <w:outlineLvl w:val="3"/>
        <w:rPr>
          <w:rFonts w:hint="eastAsia" w:ascii="方正仿宋_GBK" w:hAnsi="方正仿宋_GBK" w:eastAsia="方正仿宋_GBK" w:cs="方正仿宋_GBK"/>
          <w:b/>
          <w:bCs/>
          <w:color w:val="000000"/>
          <w:sz w:val="28"/>
        </w:rPr>
      </w:pPr>
      <w:bookmarkStart w:id="43" w:name="_Toc_4_4_0000000071"/>
      <w:r>
        <w:rPr>
          <w:rFonts w:hint="eastAsia" w:ascii="方正仿宋_GBK" w:hAnsi="方正仿宋_GBK" w:eastAsia="方正仿宋_GBK" w:cs="方正仿宋_GBK"/>
          <w:b/>
          <w:bCs/>
          <w:color w:val="000000"/>
          <w:sz w:val="28"/>
        </w:rPr>
        <w:t>办公设备购置绩效目标表</w:t>
      </w:r>
      <w:bookmarkEnd w:id="43"/>
    </w:p>
    <w:p>
      <w:pPr>
        <w:numPr>
          <w:ilvl w:val="0"/>
          <w:numId w:val="0"/>
        </w:numPr>
        <w:outlineLvl w:val="3"/>
        <w:rPr>
          <w:rFonts w:hint="eastAsia" w:ascii="方正仿宋_GBK" w:hAnsi="方正仿宋_GBK" w:eastAsia="方正仿宋_GBK" w:cs="方正仿宋_GBK"/>
          <w:color w:val="000000"/>
          <w:sz w:val="28"/>
        </w:rPr>
      </w:pPr>
    </w:p>
    <w:p>
      <w:pPr>
        <w:numPr>
          <w:ilvl w:val="0"/>
          <w:numId w:val="0"/>
        </w:numPr>
        <w:outlineLvl w:val="3"/>
        <w:rPr>
          <w:rFonts w:hint="eastAsia" w:ascii="方正仿宋_GBK" w:hAnsi="方正仿宋_GBK" w:eastAsia="方正仿宋_GBK" w:cs="方正仿宋_GBK"/>
          <w:color w:val="000000"/>
          <w:sz w:val="28"/>
        </w:rPr>
      </w:pPr>
    </w:p>
    <w:p>
      <w:pPr>
        <w:numPr>
          <w:ilvl w:val="0"/>
          <w:numId w:val="0"/>
        </w:numPr>
        <w:outlineLvl w:val="3"/>
        <w:rPr>
          <w:rFonts w:hint="eastAsia" w:ascii="方正仿宋_GBK" w:hAnsi="方正仿宋_GBK" w:eastAsia="方正仿宋_GBK" w:cs="方正仿宋_GBK"/>
          <w:color w:val="000000"/>
          <w:sz w:val="28"/>
        </w:rPr>
      </w:pPr>
    </w:p>
    <w:p>
      <w:pPr>
        <w:numPr>
          <w:ilvl w:val="0"/>
          <w:numId w:val="0"/>
        </w:numPr>
        <w:outlineLvl w:val="3"/>
        <w:rPr>
          <w:rFonts w:hint="eastAsia" w:ascii="方正仿宋_GBK" w:hAnsi="方正仿宋_GBK" w:eastAsia="方正仿宋_GBK" w:cs="方正仿宋_GBK"/>
          <w:color w:val="000000"/>
          <w:sz w:val="28"/>
        </w:rPr>
      </w:pPr>
    </w:p>
    <w:p>
      <w:pPr>
        <w:numPr>
          <w:ilvl w:val="0"/>
          <w:numId w:val="0"/>
        </w:numPr>
        <w:outlineLvl w:val="3"/>
        <w:rPr>
          <w:rFonts w:hint="eastAsia" w:ascii="方正仿宋_GBK" w:hAnsi="方正仿宋_GBK" w:eastAsia="方正仿宋_GBK" w:cs="方正仿宋_GBK"/>
          <w:color w:val="000000"/>
          <w:sz w:val="28"/>
        </w:rPr>
      </w:pPr>
    </w:p>
    <w:p>
      <w:pPr>
        <w:numPr>
          <w:ilvl w:val="0"/>
          <w:numId w:val="0"/>
        </w:numPr>
        <w:outlineLvl w:val="3"/>
        <w:rPr>
          <w:rFonts w:hint="eastAsia" w:ascii="方正仿宋_GBK" w:hAnsi="方正仿宋_GBK" w:eastAsia="方正仿宋_GBK" w:cs="方正仿宋_GBK"/>
          <w:color w:val="000000"/>
          <w:sz w:val="28"/>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5"/>
            </w:pPr>
            <w:r>
              <w:rPr>
                <w:rFonts w:hint="eastAsia"/>
              </w:rPr>
              <w:t>绩效目标</w:t>
            </w:r>
          </w:p>
        </w:tc>
        <w:tc>
          <w:tcPr>
            <w:tcW w:w="8618" w:type="dxa"/>
            <w:tcBorders>
              <w:bottom w:val="single" w:color="FFFFFF" w:sz="6" w:space="0"/>
            </w:tcBorders>
            <w:noWrap w:val="0"/>
            <w:vAlign w:val="center"/>
          </w:tcPr>
          <w:p>
            <w:pPr>
              <w:pStyle w:val="17"/>
            </w:pPr>
            <w:r>
              <w:t>1.</w:t>
            </w:r>
            <w:r>
              <w:rPr>
                <w:rFonts w:hint="eastAsia"/>
              </w:rPr>
              <w:t>提高业务科室工作效率</w:t>
            </w:r>
          </w:p>
          <w:p>
            <w:pPr>
              <w:pStyle w:val="17"/>
            </w:pPr>
            <w:r>
              <w:t>2.</w:t>
            </w:r>
            <w:r>
              <w:rPr>
                <w:rFonts w:hint="eastAsia"/>
              </w:rPr>
              <w:t>为患者提供高水平医疗服务效率</w:t>
            </w:r>
          </w:p>
          <w:p>
            <w:pPr>
              <w:pStyle w:val="17"/>
            </w:pPr>
            <w:r>
              <w:t>3.</w:t>
            </w:r>
            <w:r>
              <w:rPr>
                <w:rFonts w:hint="eastAsia"/>
              </w:rPr>
              <w:t>资金使用合规</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rPr>
                <w:rFonts w:hint="eastAsia"/>
              </w:rPr>
              <w:t>一级指标</w:t>
            </w:r>
          </w:p>
        </w:tc>
        <w:tc>
          <w:tcPr>
            <w:tcW w:w="1276" w:type="dxa"/>
            <w:noWrap w:val="0"/>
            <w:vAlign w:val="center"/>
          </w:tcPr>
          <w:p>
            <w:pPr>
              <w:pStyle w:val="15"/>
            </w:pPr>
            <w:r>
              <w:rPr>
                <w:rFonts w:hint="eastAsia"/>
              </w:rPr>
              <w:t>二级指标</w:t>
            </w:r>
          </w:p>
        </w:tc>
        <w:tc>
          <w:tcPr>
            <w:tcW w:w="1332" w:type="dxa"/>
            <w:noWrap w:val="0"/>
            <w:vAlign w:val="center"/>
          </w:tcPr>
          <w:p>
            <w:pPr>
              <w:pStyle w:val="15"/>
            </w:pPr>
            <w:r>
              <w:rPr>
                <w:rFonts w:hint="eastAsia"/>
              </w:rPr>
              <w:t>三级指标</w:t>
            </w:r>
          </w:p>
        </w:tc>
        <w:tc>
          <w:tcPr>
            <w:tcW w:w="2891" w:type="dxa"/>
            <w:noWrap w:val="0"/>
            <w:vAlign w:val="center"/>
          </w:tcPr>
          <w:p>
            <w:pPr>
              <w:pStyle w:val="15"/>
            </w:pPr>
            <w:r>
              <w:rPr>
                <w:rFonts w:hint="eastAsia"/>
              </w:rPr>
              <w:t>绩效指标描述</w:t>
            </w:r>
          </w:p>
        </w:tc>
        <w:tc>
          <w:tcPr>
            <w:tcW w:w="1276" w:type="dxa"/>
            <w:noWrap w:val="0"/>
            <w:vAlign w:val="center"/>
          </w:tcPr>
          <w:p>
            <w:pPr>
              <w:pStyle w:val="15"/>
            </w:pPr>
            <w:r>
              <w:rPr>
                <w:rFonts w:hint="eastAsia"/>
              </w:rPr>
              <w:t>指标值</w:t>
            </w:r>
          </w:p>
        </w:tc>
        <w:tc>
          <w:tcPr>
            <w:tcW w:w="1843" w:type="dxa"/>
            <w:noWrap w:val="0"/>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产出指标</w:t>
            </w:r>
          </w:p>
        </w:tc>
        <w:tc>
          <w:tcPr>
            <w:tcW w:w="1276" w:type="dxa"/>
            <w:noWrap w:val="0"/>
            <w:vAlign w:val="center"/>
          </w:tcPr>
          <w:p>
            <w:pPr>
              <w:pStyle w:val="17"/>
            </w:pPr>
            <w:r>
              <w:rPr>
                <w:rFonts w:hint="eastAsia"/>
              </w:rPr>
              <w:t>数量指标</w:t>
            </w:r>
          </w:p>
        </w:tc>
        <w:tc>
          <w:tcPr>
            <w:tcW w:w="1332" w:type="dxa"/>
            <w:noWrap w:val="0"/>
            <w:vAlign w:val="center"/>
          </w:tcPr>
          <w:p>
            <w:pPr>
              <w:pStyle w:val="17"/>
            </w:pPr>
            <w:r>
              <w:rPr>
                <w:rFonts w:hint="eastAsia"/>
              </w:rPr>
              <w:t>购置验收通过率</w:t>
            </w:r>
          </w:p>
        </w:tc>
        <w:tc>
          <w:tcPr>
            <w:tcW w:w="2891" w:type="dxa"/>
            <w:noWrap w:val="0"/>
            <w:vAlign w:val="center"/>
          </w:tcPr>
          <w:p>
            <w:pPr>
              <w:pStyle w:val="17"/>
            </w:pPr>
            <w:r>
              <w:rPr>
                <w:rFonts w:hint="eastAsia"/>
              </w:rPr>
              <w:t>购置设备的验收通过率</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质量指标</w:t>
            </w:r>
          </w:p>
        </w:tc>
        <w:tc>
          <w:tcPr>
            <w:tcW w:w="1332" w:type="dxa"/>
            <w:noWrap w:val="0"/>
            <w:vAlign w:val="center"/>
          </w:tcPr>
          <w:p>
            <w:pPr>
              <w:pStyle w:val="17"/>
            </w:pPr>
            <w:r>
              <w:rPr>
                <w:rFonts w:hint="eastAsia"/>
              </w:rPr>
              <w:t>通过验收购置数量占购置总数</w:t>
            </w:r>
          </w:p>
        </w:tc>
        <w:tc>
          <w:tcPr>
            <w:tcW w:w="2891" w:type="dxa"/>
            <w:noWrap w:val="0"/>
            <w:vAlign w:val="center"/>
          </w:tcPr>
          <w:p>
            <w:pPr>
              <w:pStyle w:val="17"/>
            </w:pPr>
            <w:r>
              <w:rPr>
                <w:rFonts w:hint="eastAsia"/>
              </w:rPr>
              <w:t>购置数量占购置总数</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时效指标</w:t>
            </w:r>
          </w:p>
        </w:tc>
        <w:tc>
          <w:tcPr>
            <w:tcW w:w="1332" w:type="dxa"/>
            <w:noWrap w:val="0"/>
            <w:vAlign w:val="center"/>
          </w:tcPr>
          <w:p>
            <w:pPr>
              <w:pStyle w:val="17"/>
            </w:pPr>
            <w:r>
              <w:rPr>
                <w:rFonts w:hint="eastAsia"/>
              </w:rPr>
              <w:t>完工及时率</w:t>
            </w:r>
          </w:p>
        </w:tc>
        <w:tc>
          <w:tcPr>
            <w:tcW w:w="2891" w:type="dxa"/>
            <w:noWrap w:val="0"/>
            <w:vAlign w:val="center"/>
          </w:tcPr>
          <w:p>
            <w:pPr>
              <w:pStyle w:val="17"/>
            </w:pPr>
            <w:r>
              <w:rPr>
                <w:rFonts w:hint="eastAsia"/>
              </w:rPr>
              <w:t>完工及时率</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成本指标</w:t>
            </w:r>
          </w:p>
        </w:tc>
        <w:tc>
          <w:tcPr>
            <w:tcW w:w="1332" w:type="dxa"/>
            <w:noWrap w:val="0"/>
            <w:vAlign w:val="center"/>
          </w:tcPr>
          <w:p>
            <w:pPr>
              <w:pStyle w:val="17"/>
            </w:pPr>
            <w:r>
              <w:rPr>
                <w:rFonts w:hint="eastAsia"/>
              </w:rPr>
              <w:t>资金成本</w:t>
            </w:r>
          </w:p>
        </w:tc>
        <w:tc>
          <w:tcPr>
            <w:tcW w:w="2891" w:type="dxa"/>
            <w:noWrap w:val="0"/>
            <w:vAlign w:val="center"/>
          </w:tcPr>
          <w:p>
            <w:pPr>
              <w:pStyle w:val="17"/>
            </w:pPr>
            <w:r>
              <w:rPr>
                <w:rFonts w:hint="eastAsia"/>
              </w:rPr>
              <w:t>资金成本</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效益指标</w:t>
            </w:r>
          </w:p>
        </w:tc>
        <w:tc>
          <w:tcPr>
            <w:tcW w:w="1276" w:type="dxa"/>
            <w:noWrap w:val="0"/>
            <w:vAlign w:val="center"/>
          </w:tcPr>
          <w:p>
            <w:pPr>
              <w:pStyle w:val="17"/>
            </w:pPr>
            <w:r>
              <w:rPr>
                <w:rFonts w:hint="eastAsia"/>
              </w:rPr>
              <w:t>经济效益指标</w:t>
            </w:r>
          </w:p>
        </w:tc>
        <w:tc>
          <w:tcPr>
            <w:tcW w:w="1332" w:type="dxa"/>
            <w:noWrap w:val="0"/>
            <w:vAlign w:val="center"/>
          </w:tcPr>
          <w:p>
            <w:pPr>
              <w:pStyle w:val="17"/>
            </w:pPr>
            <w:r>
              <w:rPr>
                <w:rFonts w:hint="eastAsia"/>
              </w:rPr>
              <w:t>工作完成率</w:t>
            </w:r>
          </w:p>
        </w:tc>
        <w:tc>
          <w:tcPr>
            <w:tcW w:w="2891" w:type="dxa"/>
            <w:noWrap w:val="0"/>
            <w:vAlign w:val="center"/>
          </w:tcPr>
          <w:p>
            <w:pPr>
              <w:pStyle w:val="17"/>
            </w:pPr>
            <w:r>
              <w:rPr>
                <w:rFonts w:hint="eastAsia"/>
              </w:rPr>
              <w:t>完成工作效率</w:t>
            </w:r>
          </w:p>
        </w:tc>
        <w:tc>
          <w:tcPr>
            <w:tcW w:w="1276" w:type="dxa"/>
            <w:noWrap w:val="0"/>
            <w:vAlign w:val="center"/>
          </w:tcPr>
          <w:p>
            <w:pPr>
              <w:pStyle w:val="17"/>
            </w:pPr>
            <w:r>
              <w:rPr>
                <w:rFonts w:hint="eastAsia"/>
              </w:rPr>
              <w:t>是否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社会效益指标</w:t>
            </w:r>
          </w:p>
        </w:tc>
        <w:tc>
          <w:tcPr>
            <w:tcW w:w="1332" w:type="dxa"/>
            <w:noWrap w:val="0"/>
            <w:vAlign w:val="center"/>
          </w:tcPr>
          <w:p>
            <w:pPr>
              <w:pStyle w:val="17"/>
            </w:pPr>
            <w:r>
              <w:rPr>
                <w:rFonts w:hint="eastAsia"/>
              </w:rPr>
              <w:t>社会影响力</w:t>
            </w:r>
          </w:p>
        </w:tc>
        <w:tc>
          <w:tcPr>
            <w:tcW w:w="2891" w:type="dxa"/>
            <w:noWrap w:val="0"/>
            <w:vAlign w:val="center"/>
          </w:tcPr>
          <w:p>
            <w:pPr>
              <w:pStyle w:val="17"/>
            </w:pPr>
            <w:r>
              <w:rPr>
                <w:rFonts w:hint="eastAsia"/>
              </w:rPr>
              <w:t>社会影响力</w:t>
            </w:r>
          </w:p>
        </w:tc>
        <w:tc>
          <w:tcPr>
            <w:tcW w:w="1276" w:type="dxa"/>
            <w:noWrap w:val="0"/>
            <w:vAlign w:val="center"/>
          </w:tcPr>
          <w:p>
            <w:pPr>
              <w:pStyle w:val="17"/>
            </w:pPr>
            <w:r>
              <w:rPr>
                <w:rFonts w:hint="eastAsia"/>
              </w:rPr>
              <w:t>是否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生态效益指标</w:t>
            </w:r>
          </w:p>
        </w:tc>
        <w:tc>
          <w:tcPr>
            <w:tcW w:w="1332" w:type="dxa"/>
            <w:noWrap w:val="0"/>
            <w:vAlign w:val="center"/>
          </w:tcPr>
          <w:p>
            <w:pPr>
              <w:pStyle w:val="17"/>
            </w:pPr>
            <w:r>
              <w:rPr>
                <w:rFonts w:hint="eastAsia"/>
              </w:rPr>
              <w:t>提高工作效率</w:t>
            </w:r>
          </w:p>
        </w:tc>
        <w:tc>
          <w:tcPr>
            <w:tcW w:w="2891" w:type="dxa"/>
            <w:noWrap w:val="0"/>
            <w:vAlign w:val="center"/>
          </w:tcPr>
          <w:p>
            <w:pPr>
              <w:pStyle w:val="17"/>
            </w:pPr>
            <w:r>
              <w:rPr>
                <w:rFonts w:hint="eastAsia"/>
              </w:rPr>
              <w:t>提高工作效率</w:t>
            </w:r>
          </w:p>
        </w:tc>
        <w:tc>
          <w:tcPr>
            <w:tcW w:w="1276" w:type="dxa"/>
            <w:noWrap w:val="0"/>
            <w:vAlign w:val="center"/>
          </w:tcPr>
          <w:p>
            <w:pPr>
              <w:pStyle w:val="17"/>
            </w:pPr>
            <w:r>
              <w:rPr>
                <w:rFonts w:hint="eastAsia"/>
              </w:rPr>
              <w:t>是否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可持续影响指标</w:t>
            </w:r>
          </w:p>
        </w:tc>
        <w:tc>
          <w:tcPr>
            <w:tcW w:w="1332" w:type="dxa"/>
            <w:noWrap w:val="0"/>
            <w:vAlign w:val="center"/>
          </w:tcPr>
          <w:p>
            <w:pPr>
              <w:pStyle w:val="17"/>
            </w:pPr>
            <w:r>
              <w:rPr>
                <w:rFonts w:hint="eastAsia"/>
              </w:rPr>
              <w:t>可持续使用</w:t>
            </w:r>
          </w:p>
        </w:tc>
        <w:tc>
          <w:tcPr>
            <w:tcW w:w="2891" w:type="dxa"/>
            <w:noWrap w:val="0"/>
            <w:vAlign w:val="center"/>
          </w:tcPr>
          <w:p>
            <w:pPr>
              <w:pStyle w:val="17"/>
            </w:pPr>
            <w:r>
              <w:rPr>
                <w:rFonts w:hint="eastAsia"/>
              </w:rPr>
              <w:t>能够长期使用</w:t>
            </w:r>
          </w:p>
        </w:tc>
        <w:tc>
          <w:tcPr>
            <w:tcW w:w="1276" w:type="dxa"/>
            <w:noWrap w:val="0"/>
            <w:vAlign w:val="center"/>
          </w:tcPr>
          <w:p>
            <w:pPr>
              <w:pStyle w:val="17"/>
            </w:pPr>
            <w:r>
              <w:rPr>
                <w:rFonts w:hint="eastAsia"/>
              </w:rPr>
              <w:t>是否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满意度指标</w:t>
            </w: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满意度</w:t>
            </w:r>
          </w:p>
        </w:tc>
        <w:tc>
          <w:tcPr>
            <w:tcW w:w="2891" w:type="dxa"/>
            <w:noWrap w:val="0"/>
            <w:vAlign w:val="center"/>
          </w:tcPr>
          <w:p>
            <w:pPr>
              <w:pStyle w:val="17"/>
            </w:pPr>
            <w:r>
              <w:rPr>
                <w:rFonts w:hint="eastAsia"/>
              </w:rPr>
              <w:t>服务对象满意度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满意度</w:t>
            </w:r>
          </w:p>
        </w:tc>
        <w:tc>
          <w:tcPr>
            <w:tcW w:w="2891" w:type="dxa"/>
            <w:noWrap w:val="0"/>
            <w:vAlign w:val="center"/>
          </w:tcPr>
          <w:p>
            <w:pPr>
              <w:pStyle w:val="17"/>
            </w:pPr>
            <w:r>
              <w:rPr>
                <w:rFonts w:hint="eastAsia"/>
              </w:rPr>
              <w:t>门诊患者满意度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满意度</w:t>
            </w:r>
          </w:p>
        </w:tc>
        <w:tc>
          <w:tcPr>
            <w:tcW w:w="2891" w:type="dxa"/>
            <w:noWrap w:val="0"/>
            <w:vAlign w:val="center"/>
          </w:tcPr>
          <w:p>
            <w:pPr>
              <w:pStyle w:val="17"/>
            </w:pPr>
            <w:r>
              <w:rPr>
                <w:rFonts w:hint="eastAsia"/>
              </w:rPr>
              <w:t>住院患者满意度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bl>
    <w:p>
      <w:pPr>
        <w:pStyle w:val="29"/>
      </w:pPr>
    </w:p>
    <w:p>
      <w:pPr>
        <w:ind w:firstLine="560"/>
        <w:outlineLvl w:val="3"/>
      </w:pPr>
      <w:bookmarkStart w:id="44" w:name="_Toc_4_4_0000000072"/>
      <w:r>
        <w:rPr>
          <w:rFonts w:hint="eastAsia" w:ascii="方正仿宋_GBK" w:hAnsi="方正仿宋_GBK" w:eastAsia="方正仿宋_GBK" w:cs="方正仿宋_GBK"/>
          <w:color w:val="000000"/>
          <w:sz w:val="28"/>
          <w:lang w:val="en-US" w:eastAsia="zh-CN"/>
        </w:rPr>
        <w:t>4、</w:t>
      </w:r>
      <w:r>
        <w:rPr>
          <w:rFonts w:hint="eastAsia" w:ascii="方正仿宋_GBK" w:hAnsi="方正仿宋_GBK" w:eastAsia="方正仿宋_GBK" w:cs="方正仿宋_GBK"/>
          <w:color w:val="000000"/>
          <w:sz w:val="28"/>
        </w:rPr>
        <w:t>公共卫生和急救绩效目标表</w:t>
      </w:r>
      <w:bookmarkEnd w:id="4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5"/>
            </w:pPr>
            <w:r>
              <w:rPr>
                <w:rFonts w:hint="eastAsia"/>
              </w:rPr>
              <w:t>绩效目标</w:t>
            </w:r>
          </w:p>
        </w:tc>
        <w:tc>
          <w:tcPr>
            <w:tcW w:w="8618" w:type="dxa"/>
            <w:tcBorders>
              <w:bottom w:val="single" w:color="FFFFFF" w:sz="6" w:space="0"/>
            </w:tcBorders>
            <w:noWrap w:val="0"/>
            <w:vAlign w:val="center"/>
          </w:tcPr>
          <w:p>
            <w:pPr>
              <w:pStyle w:val="17"/>
            </w:pPr>
            <w:r>
              <w:t>1.</w:t>
            </w:r>
            <w:r>
              <w:rPr>
                <w:rFonts w:hint="eastAsia"/>
              </w:rPr>
              <w:t>为关城人民提供高效、及时救治服务</w:t>
            </w:r>
          </w:p>
          <w:p>
            <w:pPr>
              <w:pStyle w:val="17"/>
            </w:pPr>
            <w:r>
              <w:t>2.</w:t>
            </w:r>
            <w:r>
              <w:rPr>
                <w:rFonts w:hint="eastAsia"/>
              </w:rPr>
              <w:t>完成保障任务占比</w:t>
            </w:r>
            <w:r>
              <w:t>80</w:t>
            </w:r>
            <w:r>
              <w:rPr>
                <w:rFonts w:hint="eastAsia"/>
              </w:rPr>
              <w:t>以上</w:t>
            </w:r>
          </w:p>
          <w:p>
            <w:pPr>
              <w:pStyle w:val="17"/>
            </w:pPr>
            <w:r>
              <w:t>3.</w:t>
            </w:r>
            <w:r>
              <w:rPr>
                <w:rFonts w:hint="eastAsia"/>
              </w:rPr>
              <w:t>资金使用合规</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rPr>
                <w:rFonts w:hint="eastAsia"/>
              </w:rPr>
              <w:t>一级指标</w:t>
            </w:r>
          </w:p>
        </w:tc>
        <w:tc>
          <w:tcPr>
            <w:tcW w:w="1276" w:type="dxa"/>
            <w:noWrap w:val="0"/>
            <w:vAlign w:val="center"/>
          </w:tcPr>
          <w:p>
            <w:pPr>
              <w:pStyle w:val="15"/>
            </w:pPr>
            <w:r>
              <w:rPr>
                <w:rFonts w:hint="eastAsia"/>
              </w:rPr>
              <w:t>二级指标</w:t>
            </w:r>
          </w:p>
        </w:tc>
        <w:tc>
          <w:tcPr>
            <w:tcW w:w="1332" w:type="dxa"/>
            <w:noWrap w:val="0"/>
            <w:vAlign w:val="center"/>
          </w:tcPr>
          <w:p>
            <w:pPr>
              <w:pStyle w:val="15"/>
            </w:pPr>
            <w:r>
              <w:rPr>
                <w:rFonts w:hint="eastAsia"/>
              </w:rPr>
              <w:t>三级指标</w:t>
            </w:r>
          </w:p>
        </w:tc>
        <w:tc>
          <w:tcPr>
            <w:tcW w:w="2891" w:type="dxa"/>
            <w:noWrap w:val="0"/>
            <w:vAlign w:val="center"/>
          </w:tcPr>
          <w:p>
            <w:pPr>
              <w:pStyle w:val="15"/>
            </w:pPr>
            <w:r>
              <w:rPr>
                <w:rFonts w:hint="eastAsia"/>
              </w:rPr>
              <w:t>绩效指标描述</w:t>
            </w:r>
          </w:p>
        </w:tc>
        <w:tc>
          <w:tcPr>
            <w:tcW w:w="1276" w:type="dxa"/>
            <w:noWrap w:val="0"/>
            <w:vAlign w:val="center"/>
          </w:tcPr>
          <w:p>
            <w:pPr>
              <w:pStyle w:val="15"/>
            </w:pPr>
            <w:r>
              <w:rPr>
                <w:rFonts w:hint="eastAsia"/>
              </w:rPr>
              <w:t>指标值</w:t>
            </w:r>
          </w:p>
        </w:tc>
        <w:tc>
          <w:tcPr>
            <w:tcW w:w="1843" w:type="dxa"/>
            <w:noWrap w:val="0"/>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产出指标</w:t>
            </w:r>
          </w:p>
        </w:tc>
        <w:tc>
          <w:tcPr>
            <w:tcW w:w="1276" w:type="dxa"/>
            <w:noWrap w:val="0"/>
            <w:vAlign w:val="center"/>
          </w:tcPr>
          <w:p>
            <w:pPr>
              <w:pStyle w:val="17"/>
            </w:pPr>
            <w:r>
              <w:rPr>
                <w:rFonts w:hint="eastAsia"/>
              </w:rPr>
              <w:t>数量指标</w:t>
            </w:r>
          </w:p>
        </w:tc>
        <w:tc>
          <w:tcPr>
            <w:tcW w:w="1332" w:type="dxa"/>
            <w:noWrap w:val="0"/>
            <w:vAlign w:val="center"/>
          </w:tcPr>
          <w:p>
            <w:pPr>
              <w:pStyle w:val="17"/>
            </w:pPr>
            <w:r>
              <w:rPr>
                <w:rFonts w:hint="eastAsia"/>
              </w:rPr>
              <w:t>医疗保障任务</w:t>
            </w:r>
          </w:p>
        </w:tc>
        <w:tc>
          <w:tcPr>
            <w:tcW w:w="2891" w:type="dxa"/>
            <w:noWrap w:val="0"/>
            <w:vAlign w:val="center"/>
          </w:tcPr>
          <w:p>
            <w:pPr>
              <w:pStyle w:val="17"/>
            </w:pPr>
            <w:r>
              <w:rPr>
                <w:rFonts w:hint="eastAsia"/>
              </w:rPr>
              <w:t>完成保障任务数</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质量指标</w:t>
            </w:r>
          </w:p>
        </w:tc>
        <w:tc>
          <w:tcPr>
            <w:tcW w:w="1332" w:type="dxa"/>
            <w:noWrap w:val="0"/>
            <w:vAlign w:val="center"/>
          </w:tcPr>
          <w:p>
            <w:pPr>
              <w:pStyle w:val="17"/>
            </w:pPr>
            <w:r>
              <w:rPr>
                <w:rFonts w:hint="eastAsia"/>
              </w:rPr>
              <w:t>完成医疗保障任务指数</w:t>
            </w:r>
          </w:p>
        </w:tc>
        <w:tc>
          <w:tcPr>
            <w:tcW w:w="2891" w:type="dxa"/>
            <w:noWrap w:val="0"/>
            <w:vAlign w:val="center"/>
          </w:tcPr>
          <w:p>
            <w:pPr>
              <w:pStyle w:val="17"/>
            </w:pPr>
            <w:r>
              <w:rPr>
                <w:rFonts w:hint="eastAsia"/>
              </w:rPr>
              <w:t>按要求完成医疗保障数占比</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时效指标</w:t>
            </w:r>
          </w:p>
        </w:tc>
        <w:tc>
          <w:tcPr>
            <w:tcW w:w="1332" w:type="dxa"/>
            <w:noWrap w:val="0"/>
            <w:vAlign w:val="center"/>
          </w:tcPr>
          <w:p>
            <w:pPr>
              <w:pStyle w:val="17"/>
            </w:pPr>
            <w:r>
              <w:rPr>
                <w:rFonts w:hint="eastAsia"/>
              </w:rPr>
              <w:t>完成率</w:t>
            </w:r>
          </w:p>
        </w:tc>
        <w:tc>
          <w:tcPr>
            <w:tcW w:w="2891" w:type="dxa"/>
            <w:noWrap w:val="0"/>
            <w:vAlign w:val="center"/>
          </w:tcPr>
          <w:p>
            <w:pPr>
              <w:pStyle w:val="17"/>
            </w:pPr>
            <w:r>
              <w:rPr>
                <w:rFonts w:hint="eastAsia"/>
              </w:rPr>
              <w:t>公共急救完成率</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成本指标</w:t>
            </w:r>
          </w:p>
        </w:tc>
        <w:tc>
          <w:tcPr>
            <w:tcW w:w="1332" w:type="dxa"/>
            <w:noWrap w:val="0"/>
            <w:vAlign w:val="center"/>
          </w:tcPr>
          <w:p>
            <w:pPr>
              <w:pStyle w:val="17"/>
            </w:pPr>
            <w:r>
              <w:rPr>
                <w:rFonts w:hint="eastAsia"/>
              </w:rPr>
              <w:t>资金成本</w:t>
            </w:r>
          </w:p>
        </w:tc>
        <w:tc>
          <w:tcPr>
            <w:tcW w:w="2891" w:type="dxa"/>
            <w:noWrap w:val="0"/>
            <w:vAlign w:val="center"/>
          </w:tcPr>
          <w:p>
            <w:pPr>
              <w:pStyle w:val="17"/>
            </w:pPr>
            <w:r>
              <w:rPr>
                <w:rFonts w:hint="eastAsia"/>
              </w:rPr>
              <w:t>资金成本</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效益指标</w:t>
            </w:r>
          </w:p>
        </w:tc>
        <w:tc>
          <w:tcPr>
            <w:tcW w:w="1276" w:type="dxa"/>
            <w:noWrap w:val="0"/>
            <w:vAlign w:val="center"/>
          </w:tcPr>
          <w:p>
            <w:pPr>
              <w:pStyle w:val="17"/>
            </w:pPr>
            <w:r>
              <w:rPr>
                <w:rFonts w:hint="eastAsia"/>
              </w:rPr>
              <w:t>经济效益指标</w:t>
            </w:r>
          </w:p>
        </w:tc>
        <w:tc>
          <w:tcPr>
            <w:tcW w:w="1332" w:type="dxa"/>
            <w:noWrap w:val="0"/>
            <w:vAlign w:val="center"/>
          </w:tcPr>
          <w:p>
            <w:pPr>
              <w:pStyle w:val="17"/>
            </w:pPr>
            <w:r>
              <w:rPr>
                <w:rFonts w:hint="eastAsia"/>
              </w:rPr>
              <w:t>对急救现场满意率</w:t>
            </w:r>
          </w:p>
        </w:tc>
        <w:tc>
          <w:tcPr>
            <w:tcW w:w="2891" w:type="dxa"/>
            <w:noWrap w:val="0"/>
            <w:vAlign w:val="center"/>
          </w:tcPr>
          <w:p>
            <w:pPr>
              <w:pStyle w:val="17"/>
            </w:pPr>
            <w:r>
              <w:rPr>
                <w:rFonts w:hint="eastAsia"/>
              </w:rPr>
              <w:t>市民满意人数占受访人数比例</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社会效益指标</w:t>
            </w:r>
          </w:p>
        </w:tc>
        <w:tc>
          <w:tcPr>
            <w:tcW w:w="1332" w:type="dxa"/>
            <w:noWrap w:val="0"/>
            <w:vAlign w:val="center"/>
          </w:tcPr>
          <w:p>
            <w:pPr>
              <w:pStyle w:val="17"/>
            </w:pPr>
            <w:r>
              <w:rPr>
                <w:rFonts w:hint="eastAsia"/>
              </w:rPr>
              <w:t>提升率</w:t>
            </w:r>
          </w:p>
        </w:tc>
        <w:tc>
          <w:tcPr>
            <w:tcW w:w="2891" w:type="dxa"/>
            <w:noWrap w:val="0"/>
            <w:vAlign w:val="center"/>
          </w:tcPr>
          <w:p>
            <w:pPr>
              <w:pStyle w:val="17"/>
            </w:pPr>
            <w:r>
              <w:rPr>
                <w:rFonts w:hint="eastAsia"/>
              </w:rPr>
              <w:t>救治能力提升</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生态效益指标</w:t>
            </w:r>
          </w:p>
        </w:tc>
        <w:tc>
          <w:tcPr>
            <w:tcW w:w="1332" w:type="dxa"/>
            <w:noWrap w:val="0"/>
            <w:vAlign w:val="center"/>
          </w:tcPr>
          <w:p>
            <w:pPr>
              <w:pStyle w:val="17"/>
            </w:pPr>
            <w:r>
              <w:rPr>
                <w:rFonts w:hint="eastAsia"/>
              </w:rPr>
              <w:t>救护车服务满意率</w:t>
            </w:r>
          </w:p>
        </w:tc>
        <w:tc>
          <w:tcPr>
            <w:tcW w:w="2891" w:type="dxa"/>
            <w:noWrap w:val="0"/>
            <w:vAlign w:val="center"/>
          </w:tcPr>
          <w:p>
            <w:pPr>
              <w:pStyle w:val="17"/>
            </w:pPr>
            <w:r>
              <w:rPr>
                <w:rFonts w:hint="eastAsia"/>
              </w:rPr>
              <w:t>市民满意人数占受访人数比例</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可持续影响指标</w:t>
            </w:r>
          </w:p>
        </w:tc>
        <w:tc>
          <w:tcPr>
            <w:tcW w:w="1332" w:type="dxa"/>
            <w:noWrap w:val="0"/>
            <w:vAlign w:val="center"/>
          </w:tcPr>
          <w:p>
            <w:pPr>
              <w:pStyle w:val="17"/>
            </w:pPr>
            <w:r>
              <w:rPr>
                <w:rFonts w:hint="eastAsia"/>
              </w:rPr>
              <w:t>保障工作完成</w:t>
            </w:r>
          </w:p>
        </w:tc>
        <w:tc>
          <w:tcPr>
            <w:tcW w:w="2891" w:type="dxa"/>
            <w:noWrap w:val="0"/>
            <w:vAlign w:val="center"/>
          </w:tcPr>
          <w:p>
            <w:pPr>
              <w:pStyle w:val="17"/>
            </w:pPr>
            <w:r>
              <w:rPr>
                <w:rFonts w:hint="eastAsia"/>
              </w:rPr>
              <w:t>保障工作顺利完成</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满意度指标</w:t>
            </w: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服务对象满意度</w:t>
            </w:r>
          </w:p>
        </w:tc>
        <w:tc>
          <w:tcPr>
            <w:tcW w:w="2891" w:type="dxa"/>
            <w:noWrap w:val="0"/>
            <w:vAlign w:val="center"/>
          </w:tcPr>
          <w:p>
            <w:pPr>
              <w:pStyle w:val="17"/>
            </w:pPr>
            <w:r>
              <w:rPr>
                <w:rFonts w:hint="eastAsia"/>
              </w:rPr>
              <w:t>服务对象满意度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服务对象满意度</w:t>
            </w:r>
          </w:p>
        </w:tc>
        <w:tc>
          <w:tcPr>
            <w:tcW w:w="2891" w:type="dxa"/>
            <w:noWrap w:val="0"/>
            <w:vAlign w:val="center"/>
          </w:tcPr>
          <w:p>
            <w:pPr>
              <w:pStyle w:val="17"/>
            </w:pPr>
            <w:r>
              <w:rPr>
                <w:rFonts w:hint="eastAsia"/>
              </w:rPr>
              <w:t>门诊患者满意度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服务对象满意度</w:t>
            </w:r>
          </w:p>
        </w:tc>
        <w:tc>
          <w:tcPr>
            <w:tcW w:w="2891" w:type="dxa"/>
            <w:noWrap w:val="0"/>
            <w:vAlign w:val="center"/>
          </w:tcPr>
          <w:p>
            <w:pPr>
              <w:pStyle w:val="17"/>
            </w:pPr>
            <w:r>
              <w:rPr>
                <w:rFonts w:hint="eastAsia"/>
              </w:rPr>
              <w:t>住院患者满意度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bl>
    <w:p>
      <w:pPr>
        <w:sectPr>
          <w:pgSz w:w="11900" w:h="16840"/>
          <w:pgMar w:top="1984" w:right="1304" w:bottom="1134" w:left="1304" w:header="720" w:footer="720" w:gutter="0"/>
          <w:cols w:space="720" w:num="1"/>
        </w:sectPr>
      </w:pPr>
    </w:p>
    <w:p>
      <w:pPr>
        <w:outlineLvl w:val="3"/>
        <w:rPr>
          <w:b/>
          <w:bCs/>
        </w:rPr>
      </w:pPr>
      <w:bookmarkStart w:id="45" w:name="_Toc_4_4_0000000073"/>
      <w:r>
        <w:rPr>
          <w:rFonts w:hint="eastAsia" w:ascii="方正仿宋_GBK" w:hAnsi="方正仿宋_GBK" w:eastAsia="方正仿宋_GBK" w:cs="方正仿宋_GBK"/>
          <w:b/>
          <w:bCs/>
          <w:color w:val="000000"/>
          <w:sz w:val="28"/>
          <w:lang w:val="en-US" w:eastAsia="zh-CN"/>
        </w:rPr>
        <w:t>5、</w:t>
      </w:r>
      <w:r>
        <w:rPr>
          <w:rFonts w:hint="eastAsia" w:ascii="方正仿宋_GBK" w:hAnsi="方正仿宋_GBK" w:eastAsia="方正仿宋_GBK" w:cs="方正仿宋_GBK"/>
          <w:b/>
          <w:bCs/>
          <w:color w:val="000000"/>
          <w:sz w:val="28"/>
        </w:rPr>
        <w:t>离退休人员经费绩效目标表</w:t>
      </w:r>
      <w:bookmarkEnd w:id="4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5"/>
            </w:pPr>
            <w:r>
              <w:rPr>
                <w:rFonts w:hint="eastAsia"/>
              </w:rPr>
              <w:t>绩效目标</w:t>
            </w:r>
          </w:p>
        </w:tc>
        <w:tc>
          <w:tcPr>
            <w:tcW w:w="8618" w:type="dxa"/>
            <w:tcBorders>
              <w:bottom w:val="single" w:color="FFFFFF" w:sz="6" w:space="0"/>
            </w:tcBorders>
            <w:noWrap w:val="0"/>
            <w:vAlign w:val="center"/>
          </w:tcPr>
          <w:p>
            <w:pPr>
              <w:pStyle w:val="17"/>
            </w:pPr>
            <w:r>
              <w:t>1.</w:t>
            </w:r>
            <w:r>
              <w:rPr>
                <w:rFonts w:hint="eastAsia"/>
              </w:rPr>
              <w:t>按时支付离退休人员费用</w:t>
            </w:r>
          </w:p>
          <w:p>
            <w:pPr>
              <w:pStyle w:val="17"/>
            </w:pPr>
            <w:r>
              <w:t>2.</w:t>
            </w:r>
            <w:r>
              <w:rPr>
                <w:rFonts w:hint="eastAsia"/>
              </w:rPr>
              <w:t>按时支付离退休人员的交通费、护龄费、护理费等</w:t>
            </w:r>
          </w:p>
          <w:p>
            <w:pPr>
              <w:pStyle w:val="17"/>
            </w:pPr>
            <w:r>
              <w:t>3.</w:t>
            </w:r>
            <w:r>
              <w:rPr>
                <w:rFonts w:hint="eastAsia"/>
              </w:rPr>
              <w:t>资金使用合规</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rPr>
                <w:rFonts w:hint="eastAsia"/>
              </w:rPr>
              <w:t>一级指标</w:t>
            </w:r>
          </w:p>
        </w:tc>
        <w:tc>
          <w:tcPr>
            <w:tcW w:w="1276" w:type="dxa"/>
            <w:noWrap w:val="0"/>
            <w:vAlign w:val="center"/>
          </w:tcPr>
          <w:p>
            <w:pPr>
              <w:pStyle w:val="15"/>
            </w:pPr>
            <w:r>
              <w:rPr>
                <w:rFonts w:hint="eastAsia"/>
              </w:rPr>
              <w:t>二级指标</w:t>
            </w:r>
          </w:p>
        </w:tc>
        <w:tc>
          <w:tcPr>
            <w:tcW w:w="1332" w:type="dxa"/>
            <w:noWrap w:val="0"/>
            <w:vAlign w:val="center"/>
          </w:tcPr>
          <w:p>
            <w:pPr>
              <w:pStyle w:val="15"/>
            </w:pPr>
            <w:r>
              <w:rPr>
                <w:rFonts w:hint="eastAsia"/>
              </w:rPr>
              <w:t>三级指标</w:t>
            </w:r>
          </w:p>
        </w:tc>
        <w:tc>
          <w:tcPr>
            <w:tcW w:w="2891" w:type="dxa"/>
            <w:noWrap w:val="0"/>
            <w:vAlign w:val="center"/>
          </w:tcPr>
          <w:p>
            <w:pPr>
              <w:pStyle w:val="15"/>
            </w:pPr>
            <w:r>
              <w:rPr>
                <w:rFonts w:hint="eastAsia"/>
              </w:rPr>
              <w:t>绩效指标描述</w:t>
            </w:r>
          </w:p>
        </w:tc>
        <w:tc>
          <w:tcPr>
            <w:tcW w:w="1276" w:type="dxa"/>
            <w:noWrap w:val="0"/>
            <w:vAlign w:val="center"/>
          </w:tcPr>
          <w:p>
            <w:pPr>
              <w:pStyle w:val="15"/>
            </w:pPr>
            <w:r>
              <w:rPr>
                <w:rFonts w:hint="eastAsia"/>
              </w:rPr>
              <w:t>指标值</w:t>
            </w:r>
          </w:p>
        </w:tc>
        <w:tc>
          <w:tcPr>
            <w:tcW w:w="1843" w:type="dxa"/>
            <w:noWrap w:val="0"/>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产出指标</w:t>
            </w:r>
          </w:p>
        </w:tc>
        <w:tc>
          <w:tcPr>
            <w:tcW w:w="1276" w:type="dxa"/>
            <w:noWrap w:val="0"/>
            <w:vAlign w:val="center"/>
          </w:tcPr>
          <w:p>
            <w:pPr>
              <w:pStyle w:val="17"/>
            </w:pPr>
            <w:r>
              <w:rPr>
                <w:rFonts w:hint="eastAsia"/>
              </w:rPr>
              <w:t>数量指标</w:t>
            </w:r>
          </w:p>
        </w:tc>
        <w:tc>
          <w:tcPr>
            <w:tcW w:w="1332" w:type="dxa"/>
            <w:noWrap w:val="0"/>
            <w:vAlign w:val="center"/>
          </w:tcPr>
          <w:p>
            <w:pPr>
              <w:pStyle w:val="17"/>
            </w:pPr>
            <w:r>
              <w:rPr>
                <w:rFonts w:hint="eastAsia"/>
              </w:rPr>
              <w:t>按时支付离退休人员数量</w:t>
            </w:r>
          </w:p>
        </w:tc>
        <w:tc>
          <w:tcPr>
            <w:tcW w:w="2891" w:type="dxa"/>
            <w:noWrap w:val="0"/>
            <w:vAlign w:val="center"/>
          </w:tcPr>
          <w:p>
            <w:pPr>
              <w:pStyle w:val="17"/>
            </w:pPr>
            <w:r>
              <w:rPr>
                <w:rFonts w:hint="eastAsia"/>
              </w:rPr>
              <w:t>按时支付离退休人员数量</w:t>
            </w:r>
          </w:p>
        </w:tc>
        <w:tc>
          <w:tcPr>
            <w:tcW w:w="1276" w:type="dxa"/>
            <w:noWrap w:val="0"/>
            <w:vAlign w:val="center"/>
          </w:tcPr>
          <w:p>
            <w:pPr>
              <w:pStyle w:val="17"/>
            </w:pPr>
            <w:r>
              <w:rPr>
                <w:rFonts w:hint="eastAsia"/>
              </w:rPr>
              <w:t>离退休人员人数</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质量指标</w:t>
            </w:r>
          </w:p>
        </w:tc>
        <w:tc>
          <w:tcPr>
            <w:tcW w:w="1332" w:type="dxa"/>
            <w:noWrap w:val="0"/>
            <w:vAlign w:val="center"/>
          </w:tcPr>
          <w:p>
            <w:pPr>
              <w:pStyle w:val="17"/>
            </w:pPr>
            <w:r>
              <w:rPr>
                <w:rFonts w:hint="eastAsia"/>
              </w:rPr>
              <w:t>发放准确率</w:t>
            </w:r>
          </w:p>
        </w:tc>
        <w:tc>
          <w:tcPr>
            <w:tcW w:w="2891" w:type="dxa"/>
            <w:noWrap w:val="0"/>
            <w:vAlign w:val="center"/>
          </w:tcPr>
          <w:p>
            <w:pPr>
              <w:pStyle w:val="17"/>
            </w:pPr>
            <w:r>
              <w:rPr>
                <w:rFonts w:hint="eastAsia"/>
              </w:rPr>
              <w:t>发放准确率</w:t>
            </w:r>
          </w:p>
        </w:tc>
        <w:tc>
          <w:tcPr>
            <w:tcW w:w="1276" w:type="dxa"/>
            <w:noWrap w:val="0"/>
            <w:vAlign w:val="center"/>
          </w:tcPr>
          <w:p>
            <w:pPr>
              <w:pStyle w:val="17"/>
            </w:pPr>
            <w:r>
              <w:rPr>
                <w:rFonts w:hint="eastAsia"/>
              </w:rPr>
              <w:t>离退休人员人数</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时效指标</w:t>
            </w:r>
          </w:p>
        </w:tc>
        <w:tc>
          <w:tcPr>
            <w:tcW w:w="1332" w:type="dxa"/>
            <w:noWrap w:val="0"/>
            <w:vAlign w:val="center"/>
          </w:tcPr>
          <w:p>
            <w:pPr>
              <w:pStyle w:val="17"/>
            </w:pPr>
            <w:r>
              <w:rPr>
                <w:rFonts w:hint="eastAsia"/>
              </w:rPr>
              <w:t>发放离退休人员费用及时率</w:t>
            </w:r>
          </w:p>
        </w:tc>
        <w:tc>
          <w:tcPr>
            <w:tcW w:w="2891" w:type="dxa"/>
            <w:noWrap w:val="0"/>
            <w:vAlign w:val="center"/>
          </w:tcPr>
          <w:p>
            <w:pPr>
              <w:pStyle w:val="17"/>
            </w:pPr>
            <w:r>
              <w:rPr>
                <w:rFonts w:hint="eastAsia"/>
              </w:rPr>
              <w:t>按时发放离退休人员费用及时率</w:t>
            </w:r>
          </w:p>
        </w:tc>
        <w:tc>
          <w:tcPr>
            <w:tcW w:w="1276" w:type="dxa"/>
            <w:noWrap w:val="0"/>
            <w:vAlign w:val="center"/>
          </w:tcPr>
          <w:p>
            <w:pPr>
              <w:pStyle w:val="17"/>
            </w:pPr>
            <w:r>
              <w:t>100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成本指标</w:t>
            </w:r>
          </w:p>
        </w:tc>
        <w:tc>
          <w:tcPr>
            <w:tcW w:w="1332" w:type="dxa"/>
            <w:noWrap w:val="0"/>
            <w:vAlign w:val="center"/>
          </w:tcPr>
          <w:p>
            <w:pPr>
              <w:pStyle w:val="17"/>
            </w:pPr>
            <w:r>
              <w:rPr>
                <w:rFonts w:hint="eastAsia"/>
              </w:rPr>
              <w:t>控制在预算资金内</w:t>
            </w:r>
          </w:p>
        </w:tc>
        <w:tc>
          <w:tcPr>
            <w:tcW w:w="2891" w:type="dxa"/>
            <w:noWrap w:val="0"/>
            <w:vAlign w:val="center"/>
          </w:tcPr>
          <w:p>
            <w:pPr>
              <w:pStyle w:val="17"/>
            </w:pPr>
            <w:r>
              <w:rPr>
                <w:rFonts w:hint="eastAsia"/>
              </w:rPr>
              <w:t>控制在预算资金内</w:t>
            </w:r>
          </w:p>
        </w:tc>
        <w:tc>
          <w:tcPr>
            <w:tcW w:w="1276" w:type="dxa"/>
            <w:noWrap w:val="0"/>
            <w:vAlign w:val="center"/>
          </w:tcPr>
          <w:p>
            <w:pPr>
              <w:pStyle w:val="17"/>
            </w:pPr>
            <w:r>
              <w:rPr>
                <w:rFonts w:hint="eastAsia"/>
              </w:rPr>
              <w:t>是否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效益指标</w:t>
            </w:r>
          </w:p>
        </w:tc>
        <w:tc>
          <w:tcPr>
            <w:tcW w:w="1276" w:type="dxa"/>
            <w:noWrap w:val="0"/>
            <w:vAlign w:val="center"/>
          </w:tcPr>
          <w:p>
            <w:pPr>
              <w:pStyle w:val="17"/>
            </w:pPr>
            <w:r>
              <w:rPr>
                <w:rFonts w:hint="eastAsia"/>
              </w:rPr>
              <w:t>经济效益指标</w:t>
            </w:r>
          </w:p>
        </w:tc>
        <w:tc>
          <w:tcPr>
            <w:tcW w:w="1332" w:type="dxa"/>
            <w:noWrap w:val="0"/>
            <w:vAlign w:val="center"/>
          </w:tcPr>
          <w:p>
            <w:pPr>
              <w:pStyle w:val="17"/>
            </w:pPr>
            <w:r>
              <w:rPr>
                <w:rFonts w:hint="eastAsia"/>
              </w:rPr>
              <w:t>资金使用效益</w:t>
            </w:r>
          </w:p>
        </w:tc>
        <w:tc>
          <w:tcPr>
            <w:tcW w:w="2891" w:type="dxa"/>
            <w:noWrap w:val="0"/>
            <w:vAlign w:val="center"/>
          </w:tcPr>
          <w:p>
            <w:pPr>
              <w:pStyle w:val="17"/>
            </w:pPr>
            <w:r>
              <w:rPr>
                <w:rFonts w:hint="eastAsia"/>
              </w:rPr>
              <w:t>资金支出情况</w:t>
            </w:r>
          </w:p>
        </w:tc>
        <w:tc>
          <w:tcPr>
            <w:tcW w:w="1276" w:type="dxa"/>
            <w:noWrap w:val="0"/>
            <w:vAlign w:val="center"/>
          </w:tcPr>
          <w:p>
            <w:pPr>
              <w:pStyle w:val="17"/>
            </w:pPr>
            <w:r>
              <w:rPr>
                <w:rFonts w:hint="eastAsia"/>
              </w:rPr>
              <w:t>是否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社会效益指标</w:t>
            </w:r>
          </w:p>
        </w:tc>
        <w:tc>
          <w:tcPr>
            <w:tcW w:w="1332" w:type="dxa"/>
            <w:noWrap w:val="0"/>
            <w:vAlign w:val="center"/>
          </w:tcPr>
          <w:p>
            <w:pPr>
              <w:pStyle w:val="17"/>
            </w:pPr>
            <w:r>
              <w:rPr>
                <w:rFonts w:hint="eastAsia"/>
              </w:rPr>
              <w:t>业务工作稳定性</w:t>
            </w:r>
          </w:p>
        </w:tc>
        <w:tc>
          <w:tcPr>
            <w:tcW w:w="2891" w:type="dxa"/>
            <w:noWrap w:val="0"/>
            <w:vAlign w:val="center"/>
          </w:tcPr>
          <w:p>
            <w:pPr>
              <w:pStyle w:val="17"/>
            </w:pPr>
            <w:r>
              <w:rPr>
                <w:rFonts w:hint="eastAsia"/>
              </w:rPr>
              <w:t>通过日常工作稳定运转</w:t>
            </w:r>
          </w:p>
        </w:tc>
        <w:tc>
          <w:tcPr>
            <w:tcW w:w="1276" w:type="dxa"/>
            <w:noWrap w:val="0"/>
            <w:vAlign w:val="center"/>
          </w:tcPr>
          <w:p>
            <w:pPr>
              <w:pStyle w:val="17"/>
            </w:pPr>
            <w:r>
              <w:rPr>
                <w:rFonts w:hint="eastAsia"/>
              </w:rPr>
              <w:t>是否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生态效益指标</w:t>
            </w:r>
          </w:p>
        </w:tc>
        <w:tc>
          <w:tcPr>
            <w:tcW w:w="1332" w:type="dxa"/>
            <w:noWrap w:val="0"/>
            <w:vAlign w:val="center"/>
          </w:tcPr>
          <w:p>
            <w:pPr>
              <w:pStyle w:val="17"/>
            </w:pPr>
            <w:r>
              <w:rPr>
                <w:rFonts w:hint="eastAsia"/>
              </w:rPr>
              <w:t>保障社会发展</w:t>
            </w:r>
          </w:p>
        </w:tc>
        <w:tc>
          <w:tcPr>
            <w:tcW w:w="2891" w:type="dxa"/>
            <w:noWrap w:val="0"/>
            <w:vAlign w:val="center"/>
          </w:tcPr>
          <w:p>
            <w:pPr>
              <w:pStyle w:val="17"/>
            </w:pPr>
            <w:r>
              <w:rPr>
                <w:rFonts w:hint="eastAsia"/>
              </w:rPr>
              <w:t>有效提供后勤保障</w:t>
            </w:r>
          </w:p>
        </w:tc>
        <w:tc>
          <w:tcPr>
            <w:tcW w:w="1276" w:type="dxa"/>
            <w:noWrap w:val="0"/>
            <w:vAlign w:val="center"/>
          </w:tcPr>
          <w:p>
            <w:pPr>
              <w:pStyle w:val="17"/>
            </w:pPr>
            <w:r>
              <w:rPr>
                <w:rFonts w:hint="eastAsia"/>
              </w:rPr>
              <w:t>是否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可持续影响指标</w:t>
            </w:r>
          </w:p>
        </w:tc>
        <w:tc>
          <w:tcPr>
            <w:tcW w:w="1332" w:type="dxa"/>
            <w:noWrap w:val="0"/>
            <w:vAlign w:val="center"/>
          </w:tcPr>
          <w:p>
            <w:pPr>
              <w:pStyle w:val="17"/>
            </w:pPr>
            <w:r>
              <w:rPr>
                <w:rFonts w:hint="eastAsia"/>
              </w:rPr>
              <w:t>保障工作完成</w:t>
            </w:r>
          </w:p>
        </w:tc>
        <w:tc>
          <w:tcPr>
            <w:tcW w:w="2891" w:type="dxa"/>
            <w:noWrap w:val="0"/>
            <w:vAlign w:val="center"/>
          </w:tcPr>
          <w:p>
            <w:pPr>
              <w:pStyle w:val="17"/>
            </w:pPr>
            <w:r>
              <w:rPr>
                <w:rFonts w:hint="eastAsia"/>
              </w:rPr>
              <w:t>保障工作顺利完成</w:t>
            </w:r>
          </w:p>
        </w:tc>
        <w:tc>
          <w:tcPr>
            <w:tcW w:w="1276" w:type="dxa"/>
            <w:noWrap w:val="0"/>
            <w:vAlign w:val="center"/>
          </w:tcPr>
          <w:p>
            <w:pPr>
              <w:pStyle w:val="17"/>
            </w:pPr>
            <w:r>
              <w:rPr>
                <w:rFonts w:hint="eastAsia"/>
              </w:rPr>
              <w:t>是否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满意度指标</w:t>
            </w: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离退休人员满意度</w:t>
            </w:r>
          </w:p>
        </w:tc>
        <w:tc>
          <w:tcPr>
            <w:tcW w:w="2891" w:type="dxa"/>
            <w:noWrap w:val="0"/>
            <w:vAlign w:val="center"/>
          </w:tcPr>
          <w:p>
            <w:pPr>
              <w:pStyle w:val="17"/>
            </w:pPr>
            <w:r>
              <w:rPr>
                <w:rFonts w:hint="eastAsia"/>
              </w:rPr>
              <w:t>离退休满意度人员占总离退休人数</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服务对象满意度</w:t>
            </w:r>
          </w:p>
        </w:tc>
        <w:tc>
          <w:tcPr>
            <w:tcW w:w="2891" w:type="dxa"/>
            <w:noWrap w:val="0"/>
            <w:vAlign w:val="center"/>
          </w:tcPr>
          <w:p>
            <w:pPr>
              <w:pStyle w:val="17"/>
            </w:pPr>
            <w:r>
              <w:rPr>
                <w:rFonts w:hint="eastAsia"/>
              </w:rPr>
              <w:t>服务对象满意度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服务对象满意度</w:t>
            </w:r>
          </w:p>
        </w:tc>
        <w:tc>
          <w:tcPr>
            <w:tcW w:w="2891" w:type="dxa"/>
            <w:noWrap w:val="0"/>
            <w:vAlign w:val="center"/>
          </w:tcPr>
          <w:p>
            <w:pPr>
              <w:pStyle w:val="17"/>
            </w:pPr>
            <w:r>
              <w:rPr>
                <w:rFonts w:hint="eastAsia"/>
              </w:rPr>
              <w:t>服务对象满意度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bl>
    <w:p>
      <w:pPr>
        <w:numPr>
          <w:ilvl w:val="0"/>
          <w:numId w:val="2"/>
        </w:numPr>
        <w:ind w:left="-80" w:leftChars="0" w:firstLine="560" w:firstLineChars="0"/>
        <w:outlineLvl w:val="3"/>
        <w:rPr>
          <w:rFonts w:hint="eastAsia" w:ascii="方正仿宋_GBK" w:hAnsi="方正仿宋_GBK" w:eastAsia="方正仿宋_GBK" w:cs="方正仿宋_GBK"/>
          <w:color w:val="000000"/>
          <w:sz w:val="28"/>
        </w:rPr>
      </w:pPr>
      <w:bookmarkStart w:id="46" w:name="_Toc_4_4_0000000074"/>
      <w:r>
        <w:rPr>
          <w:rFonts w:hint="eastAsia" w:ascii="方正仿宋_GBK" w:hAnsi="方正仿宋_GBK" w:eastAsia="方正仿宋_GBK" w:cs="方正仿宋_GBK"/>
          <w:b/>
          <w:bCs/>
          <w:color w:val="000000"/>
          <w:sz w:val="28"/>
        </w:rPr>
        <w:t>人才培养绩效目标表</w:t>
      </w:r>
      <w:bookmarkEnd w:id="46"/>
    </w:p>
    <w:p>
      <w:pPr>
        <w:numPr>
          <w:ilvl w:val="0"/>
          <w:numId w:val="0"/>
        </w:numPr>
        <w:ind w:left="480" w:leftChars="0"/>
        <w:outlineLvl w:val="3"/>
        <w:rPr>
          <w:rFonts w:hint="eastAsia" w:ascii="方正仿宋_GBK" w:hAnsi="方正仿宋_GBK" w:eastAsia="方正仿宋_GBK" w:cs="方正仿宋_GBK"/>
          <w:color w:val="000000"/>
          <w:sz w:val="28"/>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5"/>
            </w:pPr>
            <w:r>
              <w:rPr>
                <w:rFonts w:hint="eastAsia"/>
              </w:rPr>
              <w:t>绩效目标</w:t>
            </w:r>
          </w:p>
        </w:tc>
        <w:tc>
          <w:tcPr>
            <w:tcW w:w="8618" w:type="dxa"/>
            <w:tcBorders>
              <w:bottom w:val="single" w:color="FFFFFF" w:sz="6" w:space="0"/>
            </w:tcBorders>
            <w:noWrap w:val="0"/>
            <w:vAlign w:val="center"/>
          </w:tcPr>
          <w:p>
            <w:pPr>
              <w:pStyle w:val="17"/>
            </w:pPr>
            <w:r>
              <w:t>1.</w:t>
            </w:r>
            <w:r>
              <w:rPr>
                <w:rFonts w:hint="eastAsia"/>
              </w:rPr>
              <w:t>积极组织人员外出培训进修</w:t>
            </w:r>
          </w:p>
          <w:p>
            <w:pPr>
              <w:pStyle w:val="17"/>
            </w:pPr>
            <w:r>
              <w:t>2.</w:t>
            </w:r>
            <w:r>
              <w:rPr>
                <w:rFonts w:hint="eastAsia"/>
              </w:rPr>
              <w:t>积极组织人员继续教育</w:t>
            </w:r>
          </w:p>
          <w:p>
            <w:pPr>
              <w:pStyle w:val="17"/>
            </w:pPr>
            <w:r>
              <w:t>3.</w:t>
            </w:r>
            <w:r>
              <w:rPr>
                <w:rFonts w:hint="eastAsia"/>
              </w:rPr>
              <w:t>积极组织人员外出学习</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rPr>
                <w:rFonts w:hint="eastAsia"/>
              </w:rPr>
              <w:t>一级指标</w:t>
            </w:r>
          </w:p>
        </w:tc>
        <w:tc>
          <w:tcPr>
            <w:tcW w:w="1276" w:type="dxa"/>
            <w:noWrap w:val="0"/>
            <w:vAlign w:val="center"/>
          </w:tcPr>
          <w:p>
            <w:pPr>
              <w:pStyle w:val="15"/>
            </w:pPr>
            <w:r>
              <w:rPr>
                <w:rFonts w:hint="eastAsia"/>
              </w:rPr>
              <w:t>二级指标</w:t>
            </w:r>
          </w:p>
        </w:tc>
        <w:tc>
          <w:tcPr>
            <w:tcW w:w="1332" w:type="dxa"/>
            <w:noWrap w:val="0"/>
            <w:vAlign w:val="center"/>
          </w:tcPr>
          <w:p>
            <w:pPr>
              <w:pStyle w:val="15"/>
            </w:pPr>
            <w:r>
              <w:rPr>
                <w:rFonts w:hint="eastAsia"/>
              </w:rPr>
              <w:t>三级指标</w:t>
            </w:r>
          </w:p>
        </w:tc>
        <w:tc>
          <w:tcPr>
            <w:tcW w:w="2891" w:type="dxa"/>
            <w:noWrap w:val="0"/>
            <w:vAlign w:val="center"/>
          </w:tcPr>
          <w:p>
            <w:pPr>
              <w:pStyle w:val="15"/>
            </w:pPr>
            <w:r>
              <w:rPr>
                <w:rFonts w:hint="eastAsia"/>
              </w:rPr>
              <w:t>绩效指标描述</w:t>
            </w:r>
          </w:p>
        </w:tc>
        <w:tc>
          <w:tcPr>
            <w:tcW w:w="1276" w:type="dxa"/>
            <w:noWrap w:val="0"/>
            <w:vAlign w:val="center"/>
          </w:tcPr>
          <w:p>
            <w:pPr>
              <w:pStyle w:val="15"/>
            </w:pPr>
            <w:r>
              <w:rPr>
                <w:rFonts w:hint="eastAsia"/>
              </w:rPr>
              <w:t>指标值</w:t>
            </w:r>
          </w:p>
        </w:tc>
        <w:tc>
          <w:tcPr>
            <w:tcW w:w="1843" w:type="dxa"/>
            <w:noWrap w:val="0"/>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产出指标</w:t>
            </w:r>
          </w:p>
        </w:tc>
        <w:tc>
          <w:tcPr>
            <w:tcW w:w="1276" w:type="dxa"/>
            <w:noWrap w:val="0"/>
            <w:vAlign w:val="center"/>
          </w:tcPr>
          <w:p>
            <w:pPr>
              <w:pStyle w:val="17"/>
            </w:pPr>
            <w:r>
              <w:rPr>
                <w:rFonts w:hint="eastAsia"/>
              </w:rPr>
              <w:t>数量指标</w:t>
            </w:r>
          </w:p>
        </w:tc>
        <w:tc>
          <w:tcPr>
            <w:tcW w:w="1332" w:type="dxa"/>
            <w:noWrap w:val="0"/>
            <w:vAlign w:val="center"/>
          </w:tcPr>
          <w:p>
            <w:pPr>
              <w:pStyle w:val="17"/>
            </w:pPr>
            <w:r>
              <w:rPr>
                <w:rFonts w:hint="eastAsia"/>
              </w:rPr>
              <w:t>培训人数</w:t>
            </w:r>
          </w:p>
        </w:tc>
        <w:tc>
          <w:tcPr>
            <w:tcW w:w="2891" w:type="dxa"/>
            <w:noWrap w:val="0"/>
            <w:vAlign w:val="center"/>
          </w:tcPr>
          <w:p>
            <w:pPr>
              <w:pStyle w:val="17"/>
            </w:pPr>
            <w:r>
              <w:rPr>
                <w:rFonts w:hint="eastAsia"/>
              </w:rPr>
              <w:t>培训总学员人数</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质量指标</w:t>
            </w:r>
          </w:p>
        </w:tc>
        <w:tc>
          <w:tcPr>
            <w:tcW w:w="1332" w:type="dxa"/>
            <w:noWrap w:val="0"/>
            <w:vAlign w:val="center"/>
          </w:tcPr>
          <w:p>
            <w:pPr>
              <w:pStyle w:val="17"/>
            </w:pPr>
            <w:r>
              <w:rPr>
                <w:rFonts w:hint="eastAsia"/>
              </w:rPr>
              <w:t>培训合格率</w:t>
            </w:r>
          </w:p>
        </w:tc>
        <w:tc>
          <w:tcPr>
            <w:tcW w:w="2891" w:type="dxa"/>
            <w:noWrap w:val="0"/>
            <w:vAlign w:val="center"/>
          </w:tcPr>
          <w:p>
            <w:pPr>
              <w:pStyle w:val="17"/>
            </w:pPr>
            <w:r>
              <w:rPr>
                <w:rFonts w:hint="eastAsia"/>
              </w:rPr>
              <w:t>培训合格学员人数占总学员人数</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时效指标</w:t>
            </w:r>
          </w:p>
        </w:tc>
        <w:tc>
          <w:tcPr>
            <w:tcW w:w="1332" w:type="dxa"/>
            <w:noWrap w:val="0"/>
            <w:vAlign w:val="center"/>
          </w:tcPr>
          <w:p>
            <w:pPr>
              <w:pStyle w:val="17"/>
            </w:pPr>
            <w:r>
              <w:rPr>
                <w:rFonts w:hint="eastAsia"/>
              </w:rPr>
              <w:t>继续教育合格率</w:t>
            </w:r>
          </w:p>
        </w:tc>
        <w:tc>
          <w:tcPr>
            <w:tcW w:w="2891" w:type="dxa"/>
            <w:noWrap w:val="0"/>
            <w:vAlign w:val="center"/>
          </w:tcPr>
          <w:p>
            <w:pPr>
              <w:pStyle w:val="17"/>
            </w:pPr>
            <w:r>
              <w:rPr>
                <w:rFonts w:hint="eastAsia"/>
              </w:rPr>
              <w:t>继续教育合格学员数占总学员人数</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成本指标</w:t>
            </w:r>
          </w:p>
        </w:tc>
        <w:tc>
          <w:tcPr>
            <w:tcW w:w="1332" w:type="dxa"/>
            <w:noWrap w:val="0"/>
            <w:vAlign w:val="center"/>
          </w:tcPr>
          <w:p>
            <w:pPr>
              <w:pStyle w:val="17"/>
            </w:pPr>
            <w:r>
              <w:rPr>
                <w:rFonts w:hint="eastAsia"/>
              </w:rPr>
              <w:t>资金成本</w:t>
            </w:r>
          </w:p>
        </w:tc>
        <w:tc>
          <w:tcPr>
            <w:tcW w:w="2891" w:type="dxa"/>
            <w:noWrap w:val="0"/>
            <w:vAlign w:val="center"/>
          </w:tcPr>
          <w:p>
            <w:pPr>
              <w:pStyle w:val="17"/>
            </w:pPr>
            <w:r>
              <w:rPr>
                <w:rFonts w:hint="eastAsia"/>
              </w:rPr>
              <w:t>资金成本</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效益指标</w:t>
            </w:r>
          </w:p>
        </w:tc>
        <w:tc>
          <w:tcPr>
            <w:tcW w:w="1276" w:type="dxa"/>
            <w:noWrap w:val="0"/>
            <w:vAlign w:val="center"/>
          </w:tcPr>
          <w:p>
            <w:pPr>
              <w:pStyle w:val="17"/>
            </w:pPr>
            <w:r>
              <w:rPr>
                <w:rFonts w:hint="eastAsia"/>
              </w:rPr>
              <w:t>经济效益指标</w:t>
            </w:r>
          </w:p>
        </w:tc>
        <w:tc>
          <w:tcPr>
            <w:tcW w:w="1332" w:type="dxa"/>
            <w:noWrap w:val="0"/>
            <w:vAlign w:val="center"/>
          </w:tcPr>
          <w:p>
            <w:pPr>
              <w:pStyle w:val="17"/>
            </w:pPr>
            <w:r>
              <w:rPr>
                <w:rFonts w:hint="eastAsia"/>
              </w:rPr>
              <w:t>资金使用效率</w:t>
            </w:r>
          </w:p>
        </w:tc>
        <w:tc>
          <w:tcPr>
            <w:tcW w:w="2891" w:type="dxa"/>
            <w:noWrap w:val="0"/>
            <w:vAlign w:val="center"/>
          </w:tcPr>
          <w:p>
            <w:pPr>
              <w:pStyle w:val="17"/>
            </w:pPr>
            <w:r>
              <w:rPr>
                <w:rFonts w:hint="eastAsia"/>
              </w:rPr>
              <w:t>资金支出情况</w:t>
            </w:r>
          </w:p>
        </w:tc>
        <w:tc>
          <w:tcPr>
            <w:tcW w:w="1276" w:type="dxa"/>
            <w:noWrap w:val="0"/>
            <w:vAlign w:val="center"/>
          </w:tcPr>
          <w:p>
            <w:pPr>
              <w:pStyle w:val="17"/>
            </w:pPr>
            <w:r>
              <w:rPr>
                <w:rFonts w:hint="eastAsia"/>
              </w:rPr>
              <w:t>是否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社会效益指标</w:t>
            </w:r>
          </w:p>
        </w:tc>
        <w:tc>
          <w:tcPr>
            <w:tcW w:w="1332" w:type="dxa"/>
            <w:noWrap w:val="0"/>
            <w:vAlign w:val="center"/>
          </w:tcPr>
          <w:p>
            <w:pPr>
              <w:pStyle w:val="17"/>
            </w:pPr>
            <w:r>
              <w:rPr>
                <w:rFonts w:hint="eastAsia"/>
              </w:rPr>
              <w:t>社会影响力</w:t>
            </w:r>
          </w:p>
        </w:tc>
        <w:tc>
          <w:tcPr>
            <w:tcW w:w="2891" w:type="dxa"/>
            <w:noWrap w:val="0"/>
            <w:vAlign w:val="center"/>
          </w:tcPr>
          <w:p>
            <w:pPr>
              <w:pStyle w:val="17"/>
            </w:pPr>
            <w:r>
              <w:rPr>
                <w:rFonts w:hint="eastAsia"/>
              </w:rPr>
              <w:t>工作得到认可</w:t>
            </w:r>
          </w:p>
        </w:tc>
        <w:tc>
          <w:tcPr>
            <w:tcW w:w="1276" w:type="dxa"/>
            <w:noWrap w:val="0"/>
            <w:vAlign w:val="center"/>
          </w:tcPr>
          <w:p>
            <w:pPr>
              <w:pStyle w:val="17"/>
            </w:pPr>
            <w:r>
              <w:rPr>
                <w:rFonts w:hint="eastAsia"/>
              </w:rPr>
              <w:t>是否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生态效益指标</w:t>
            </w:r>
          </w:p>
        </w:tc>
        <w:tc>
          <w:tcPr>
            <w:tcW w:w="1332" w:type="dxa"/>
            <w:noWrap w:val="0"/>
            <w:vAlign w:val="center"/>
          </w:tcPr>
          <w:p>
            <w:pPr>
              <w:pStyle w:val="17"/>
            </w:pPr>
            <w:r>
              <w:rPr>
                <w:rFonts w:hint="eastAsia"/>
              </w:rPr>
              <w:t>保障社会发展</w:t>
            </w:r>
          </w:p>
        </w:tc>
        <w:tc>
          <w:tcPr>
            <w:tcW w:w="2891" w:type="dxa"/>
            <w:noWrap w:val="0"/>
            <w:vAlign w:val="center"/>
          </w:tcPr>
          <w:p>
            <w:pPr>
              <w:pStyle w:val="17"/>
            </w:pPr>
            <w:r>
              <w:rPr>
                <w:rFonts w:hint="eastAsia"/>
              </w:rPr>
              <w:t>有效提供后勤保障</w:t>
            </w:r>
          </w:p>
        </w:tc>
        <w:tc>
          <w:tcPr>
            <w:tcW w:w="1276" w:type="dxa"/>
            <w:noWrap w:val="0"/>
            <w:vAlign w:val="center"/>
          </w:tcPr>
          <w:p>
            <w:pPr>
              <w:pStyle w:val="17"/>
            </w:pPr>
            <w:r>
              <w:rPr>
                <w:rFonts w:hint="eastAsia"/>
              </w:rPr>
              <w:t>是否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可持续影响指标</w:t>
            </w:r>
          </w:p>
        </w:tc>
        <w:tc>
          <w:tcPr>
            <w:tcW w:w="1332" w:type="dxa"/>
            <w:noWrap w:val="0"/>
            <w:vAlign w:val="center"/>
          </w:tcPr>
          <w:p>
            <w:pPr>
              <w:pStyle w:val="17"/>
            </w:pPr>
            <w:r>
              <w:rPr>
                <w:rFonts w:hint="eastAsia"/>
              </w:rPr>
              <w:t>保障工作完成</w:t>
            </w:r>
          </w:p>
        </w:tc>
        <w:tc>
          <w:tcPr>
            <w:tcW w:w="2891" w:type="dxa"/>
            <w:noWrap w:val="0"/>
            <w:vAlign w:val="center"/>
          </w:tcPr>
          <w:p>
            <w:pPr>
              <w:pStyle w:val="17"/>
            </w:pPr>
            <w:r>
              <w:rPr>
                <w:rFonts w:hint="eastAsia"/>
              </w:rPr>
              <w:t>保障工作顺利完成</w:t>
            </w:r>
          </w:p>
        </w:tc>
        <w:tc>
          <w:tcPr>
            <w:tcW w:w="1276" w:type="dxa"/>
            <w:noWrap w:val="0"/>
            <w:vAlign w:val="center"/>
          </w:tcPr>
          <w:p>
            <w:pPr>
              <w:pStyle w:val="17"/>
            </w:pPr>
            <w:r>
              <w:rPr>
                <w:rFonts w:hint="eastAsia"/>
              </w:rPr>
              <w:t>是否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满意度指标</w:t>
            </w: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满意度</w:t>
            </w:r>
          </w:p>
        </w:tc>
        <w:tc>
          <w:tcPr>
            <w:tcW w:w="2891" w:type="dxa"/>
            <w:noWrap w:val="0"/>
            <w:vAlign w:val="center"/>
          </w:tcPr>
          <w:p>
            <w:pPr>
              <w:pStyle w:val="17"/>
            </w:pPr>
            <w:r>
              <w:rPr>
                <w:rFonts w:hint="eastAsia"/>
              </w:rPr>
              <w:t>服务对象满意度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满意度</w:t>
            </w:r>
          </w:p>
        </w:tc>
        <w:tc>
          <w:tcPr>
            <w:tcW w:w="2891" w:type="dxa"/>
            <w:noWrap w:val="0"/>
            <w:vAlign w:val="center"/>
          </w:tcPr>
          <w:p>
            <w:pPr>
              <w:pStyle w:val="17"/>
            </w:pPr>
            <w:r>
              <w:rPr>
                <w:rFonts w:hint="eastAsia"/>
              </w:rPr>
              <w:t>门诊患者满意度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满意度</w:t>
            </w:r>
          </w:p>
        </w:tc>
        <w:tc>
          <w:tcPr>
            <w:tcW w:w="2891" w:type="dxa"/>
            <w:noWrap w:val="0"/>
            <w:vAlign w:val="center"/>
          </w:tcPr>
          <w:p>
            <w:pPr>
              <w:pStyle w:val="17"/>
            </w:pPr>
            <w:r>
              <w:rPr>
                <w:rFonts w:hint="eastAsia"/>
              </w:rPr>
              <w:t>住院患者满意度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bl>
    <w:p>
      <w:pPr>
        <w:pStyle w:val="29"/>
      </w:pPr>
    </w:p>
    <w:p>
      <w:pPr>
        <w:ind w:firstLine="560"/>
        <w:outlineLvl w:val="3"/>
      </w:pPr>
      <w:bookmarkStart w:id="47" w:name="_Toc_4_4_0000000075"/>
      <w:r>
        <w:rPr>
          <w:rFonts w:hint="eastAsia" w:ascii="方正仿宋_GBK" w:hAnsi="方正仿宋_GBK" w:eastAsia="方正仿宋_GBK" w:cs="方正仿宋_GBK"/>
          <w:color w:val="000000"/>
          <w:sz w:val="28"/>
          <w:lang w:val="en-US" w:eastAsia="zh-CN"/>
        </w:rPr>
        <w:t>7、</w:t>
      </w:r>
      <w:r>
        <w:rPr>
          <w:rFonts w:hint="eastAsia" w:ascii="方正仿宋_GBK" w:hAnsi="方正仿宋_GBK" w:eastAsia="方正仿宋_GBK" w:cs="方正仿宋_GBK"/>
          <w:color w:val="000000"/>
          <w:sz w:val="28"/>
        </w:rPr>
        <w:t>提前下达</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年中央医疗服务与保障能力提升（公立医院综合改革）补助资金（直达资金）绩效目标表</w:t>
      </w:r>
      <w:bookmarkEnd w:id="4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5"/>
            </w:pPr>
            <w:r>
              <w:rPr>
                <w:rFonts w:hint="eastAsia"/>
              </w:rPr>
              <w:t>绩效目标</w:t>
            </w:r>
          </w:p>
        </w:tc>
        <w:tc>
          <w:tcPr>
            <w:tcW w:w="8618" w:type="dxa"/>
            <w:tcBorders>
              <w:bottom w:val="single" w:color="FFFFFF" w:sz="6" w:space="0"/>
            </w:tcBorders>
            <w:noWrap w:val="0"/>
            <w:vAlign w:val="center"/>
          </w:tcPr>
          <w:p>
            <w:pPr>
              <w:pStyle w:val="17"/>
            </w:pPr>
            <w:r>
              <w:t>1.</w:t>
            </w:r>
            <w:r>
              <w:rPr>
                <w:rFonts w:hint="eastAsia"/>
              </w:rPr>
              <w:t>按照国家和我省要求，切实做好公立医院综合改革相关工作</w:t>
            </w:r>
          </w:p>
          <w:p>
            <w:pPr>
              <w:pStyle w:val="17"/>
            </w:pPr>
            <w:r>
              <w:t>2.</w:t>
            </w:r>
            <w:r>
              <w:rPr>
                <w:rFonts w:hint="eastAsia"/>
              </w:rPr>
              <w:t>提升医疗服务与保障能力</w:t>
            </w:r>
          </w:p>
          <w:p>
            <w:pPr>
              <w:pStyle w:val="17"/>
            </w:pPr>
            <w:r>
              <w:t>3.</w:t>
            </w:r>
            <w:r>
              <w:rPr>
                <w:rFonts w:hint="eastAsia"/>
              </w:rPr>
              <w:t>保障人健全民</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rPr>
                <w:rFonts w:hint="eastAsia"/>
              </w:rPr>
              <w:t>一级指标</w:t>
            </w:r>
          </w:p>
        </w:tc>
        <w:tc>
          <w:tcPr>
            <w:tcW w:w="1276" w:type="dxa"/>
            <w:noWrap w:val="0"/>
            <w:vAlign w:val="center"/>
          </w:tcPr>
          <w:p>
            <w:pPr>
              <w:pStyle w:val="15"/>
            </w:pPr>
            <w:r>
              <w:rPr>
                <w:rFonts w:hint="eastAsia"/>
              </w:rPr>
              <w:t>二级指标</w:t>
            </w:r>
          </w:p>
        </w:tc>
        <w:tc>
          <w:tcPr>
            <w:tcW w:w="1332" w:type="dxa"/>
            <w:noWrap w:val="0"/>
            <w:vAlign w:val="center"/>
          </w:tcPr>
          <w:p>
            <w:pPr>
              <w:pStyle w:val="15"/>
            </w:pPr>
            <w:r>
              <w:rPr>
                <w:rFonts w:hint="eastAsia"/>
              </w:rPr>
              <w:t>三级指标</w:t>
            </w:r>
          </w:p>
        </w:tc>
        <w:tc>
          <w:tcPr>
            <w:tcW w:w="2891" w:type="dxa"/>
            <w:noWrap w:val="0"/>
            <w:vAlign w:val="center"/>
          </w:tcPr>
          <w:p>
            <w:pPr>
              <w:pStyle w:val="15"/>
            </w:pPr>
            <w:r>
              <w:rPr>
                <w:rFonts w:hint="eastAsia"/>
              </w:rPr>
              <w:t>绩效指标描述</w:t>
            </w:r>
          </w:p>
        </w:tc>
        <w:tc>
          <w:tcPr>
            <w:tcW w:w="1276" w:type="dxa"/>
            <w:noWrap w:val="0"/>
            <w:vAlign w:val="center"/>
          </w:tcPr>
          <w:p>
            <w:pPr>
              <w:pStyle w:val="15"/>
            </w:pPr>
            <w:r>
              <w:rPr>
                <w:rFonts w:hint="eastAsia"/>
              </w:rPr>
              <w:t>指标值</w:t>
            </w:r>
          </w:p>
        </w:tc>
        <w:tc>
          <w:tcPr>
            <w:tcW w:w="1843" w:type="dxa"/>
            <w:noWrap w:val="0"/>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产出指标</w:t>
            </w:r>
          </w:p>
        </w:tc>
        <w:tc>
          <w:tcPr>
            <w:tcW w:w="1276" w:type="dxa"/>
            <w:noWrap w:val="0"/>
            <w:vAlign w:val="center"/>
          </w:tcPr>
          <w:p>
            <w:pPr>
              <w:pStyle w:val="17"/>
            </w:pPr>
            <w:r>
              <w:rPr>
                <w:rFonts w:hint="eastAsia"/>
              </w:rPr>
              <w:t>数量指标</w:t>
            </w:r>
          </w:p>
        </w:tc>
        <w:tc>
          <w:tcPr>
            <w:tcW w:w="1332" w:type="dxa"/>
            <w:noWrap w:val="0"/>
            <w:vAlign w:val="center"/>
          </w:tcPr>
          <w:p>
            <w:pPr>
              <w:pStyle w:val="17"/>
            </w:pPr>
            <w:r>
              <w:rPr>
                <w:rFonts w:hint="eastAsia"/>
              </w:rPr>
              <w:t>完成项目数量</w:t>
            </w:r>
          </w:p>
        </w:tc>
        <w:tc>
          <w:tcPr>
            <w:tcW w:w="2891" w:type="dxa"/>
            <w:noWrap w:val="0"/>
            <w:vAlign w:val="center"/>
          </w:tcPr>
          <w:p>
            <w:pPr>
              <w:pStyle w:val="17"/>
            </w:pPr>
            <w:r>
              <w:rPr>
                <w:rFonts w:hint="eastAsia"/>
              </w:rPr>
              <w:t>完成项目数量</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质量指标</w:t>
            </w:r>
          </w:p>
        </w:tc>
        <w:tc>
          <w:tcPr>
            <w:tcW w:w="1332" w:type="dxa"/>
            <w:noWrap w:val="0"/>
            <w:vAlign w:val="center"/>
          </w:tcPr>
          <w:p>
            <w:pPr>
              <w:pStyle w:val="17"/>
            </w:pPr>
            <w:r>
              <w:rPr>
                <w:rFonts w:hint="eastAsia"/>
              </w:rPr>
              <w:t>病床使用率</w:t>
            </w:r>
          </w:p>
        </w:tc>
        <w:tc>
          <w:tcPr>
            <w:tcW w:w="2891" w:type="dxa"/>
            <w:noWrap w:val="0"/>
            <w:vAlign w:val="center"/>
          </w:tcPr>
          <w:p>
            <w:pPr>
              <w:pStyle w:val="17"/>
            </w:pPr>
            <w:r>
              <w:rPr>
                <w:rFonts w:hint="eastAsia"/>
              </w:rPr>
              <w:t>实际占用总床日数占同时期实际开放总床数的比率</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时效指标</w:t>
            </w:r>
          </w:p>
        </w:tc>
        <w:tc>
          <w:tcPr>
            <w:tcW w:w="1332" w:type="dxa"/>
            <w:noWrap w:val="0"/>
            <w:vAlign w:val="center"/>
          </w:tcPr>
          <w:p>
            <w:pPr>
              <w:pStyle w:val="17"/>
            </w:pPr>
            <w:r>
              <w:rPr>
                <w:rFonts w:hint="eastAsia"/>
              </w:rPr>
              <w:t>按时完成率</w:t>
            </w:r>
          </w:p>
        </w:tc>
        <w:tc>
          <w:tcPr>
            <w:tcW w:w="2891" w:type="dxa"/>
            <w:noWrap w:val="0"/>
            <w:vAlign w:val="center"/>
          </w:tcPr>
          <w:p>
            <w:pPr>
              <w:pStyle w:val="17"/>
            </w:pPr>
            <w:r>
              <w:rPr>
                <w:rFonts w:hint="eastAsia"/>
              </w:rPr>
              <w:t>项目按时完成率</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成本指标</w:t>
            </w:r>
          </w:p>
        </w:tc>
        <w:tc>
          <w:tcPr>
            <w:tcW w:w="1332" w:type="dxa"/>
            <w:noWrap w:val="0"/>
            <w:vAlign w:val="center"/>
          </w:tcPr>
          <w:p>
            <w:pPr>
              <w:pStyle w:val="17"/>
            </w:pPr>
            <w:r>
              <w:rPr>
                <w:rFonts w:hint="eastAsia"/>
              </w:rPr>
              <w:t>预算控制数</w:t>
            </w:r>
          </w:p>
        </w:tc>
        <w:tc>
          <w:tcPr>
            <w:tcW w:w="2891" w:type="dxa"/>
            <w:noWrap w:val="0"/>
            <w:vAlign w:val="center"/>
          </w:tcPr>
          <w:p>
            <w:pPr>
              <w:pStyle w:val="17"/>
            </w:pPr>
            <w:r>
              <w:rPr>
                <w:rFonts w:hint="eastAsia"/>
              </w:rPr>
              <w:t>项目预算控制数</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效益指标</w:t>
            </w:r>
          </w:p>
        </w:tc>
        <w:tc>
          <w:tcPr>
            <w:tcW w:w="1276" w:type="dxa"/>
            <w:noWrap w:val="0"/>
            <w:vAlign w:val="center"/>
          </w:tcPr>
          <w:p>
            <w:pPr>
              <w:pStyle w:val="17"/>
            </w:pPr>
            <w:r>
              <w:rPr>
                <w:rFonts w:hint="eastAsia"/>
              </w:rPr>
              <w:t>经济效益指标</w:t>
            </w:r>
          </w:p>
        </w:tc>
        <w:tc>
          <w:tcPr>
            <w:tcW w:w="1332" w:type="dxa"/>
            <w:noWrap w:val="0"/>
            <w:vAlign w:val="center"/>
          </w:tcPr>
          <w:p>
            <w:pPr>
              <w:pStyle w:val="17"/>
            </w:pPr>
            <w:r>
              <w:rPr>
                <w:rFonts w:hint="eastAsia"/>
              </w:rPr>
              <w:t>资金使用效率</w:t>
            </w:r>
          </w:p>
        </w:tc>
        <w:tc>
          <w:tcPr>
            <w:tcW w:w="2891" w:type="dxa"/>
            <w:noWrap w:val="0"/>
            <w:vAlign w:val="center"/>
          </w:tcPr>
          <w:p>
            <w:pPr>
              <w:pStyle w:val="17"/>
            </w:pPr>
            <w:r>
              <w:rPr>
                <w:rFonts w:hint="eastAsia"/>
              </w:rPr>
              <w:t>资金支出情况</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社会效益指标</w:t>
            </w:r>
          </w:p>
        </w:tc>
        <w:tc>
          <w:tcPr>
            <w:tcW w:w="1332" w:type="dxa"/>
            <w:noWrap w:val="0"/>
            <w:vAlign w:val="center"/>
          </w:tcPr>
          <w:p>
            <w:pPr>
              <w:pStyle w:val="17"/>
            </w:pPr>
            <w:r>
              <w:rPr>
                <w:rFonts w:hint="eastAsia"/>
              </w:rPr>
              <w:t>社会影响力</w:t>
            </w:r>
          </w:p>
        </w:tc>
        <w:tc>
          <w:tcPr>
            <w:tcW w:w="2891" w:type="dxa"/>
            <w:noWrap w:val="0"/>
            <w:vAlign w:val="center"/>
          </w:tcPr>
          <w:p>
            <w:pPr>
              <w:pStyle w:val="17"/>
            </w:pPr>
            <w:r>
              <w:rPr>
                <w:rFonts w:hint="eastAsia"/>
              </w:rPr>
              <w:t>工作得到认可</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生态效益指标</w:t>
            </w:r>
          </w:p>
        </w:tc>
        <w:tc>
          <w:tcPr>
            <w:tcW w:w="1332" w:type="dxa"/>
            <w:noWrap w:val="0"/>
            <w:vAlign w:val="center"/>
          </w:tcPr>
          <w:p>
            <w:pPr>
              <w:pStyle w:val="17"/>
            </w:pPr>
            <w:r>
              <w:rPr>
                <w:rFonts w:hint="eastAsia"/>
              </w:rPr>
              <w:t>保障社会完成</w:t>
            </w:r>
          </w:p>
        </w:tc>
        <w:tc>
          <w:tcPr>
            <w:tcW w:w="2891" w:type="dxa"/>
            <w:noWrap w:val="0"/>
            <w:vAlign w:val="center"/>
          </w:tcPr>
          <w:p>
            <w:pPr>
              <w:pStyle w:val="17"/>
            </w:pPr>
            <w:r>
              <w:rPr>
                <w:rFonts w:hint="eastAsia"/>
              </w:rPr>
              <w:t>有效提供后勤保障</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可持续影响指标</w:t>
            </w:r>
          </w:p>
        </w:tc>
        <w:tc>
          <w:tcPr>
            <w:tcW w:w="1332" w:type="dxa"/>
            <w:noWrap w:val="0"/>
            <w:vAlign w:val="center"/>
          </w:tcPr>
          <w:p>
            <w:pPr>
              <w:pStyle w:val="17"/>
            </w:pPr>
            <w:r>
              <w:rPr>
                <w:rFonts w:hint="eastAsia"/>
              </w:rPr>
              <w:t>保障工作完成</w:t>
            </w:r>
          </w:p>
        </w:tc>
        <w:tc>
          <w:tcPr>
            <w:tcW w:w="2891" w:type="dxa"/>
            <w:noWrap w:val="0"/>
            <w:vAlign w:val="center"/>
          </w:tcPr>
          <w:p>
            <w:pPr>
              <w:pStyle w:val="17"/>
            </w:pPr>
            <w:r>
              <w:rPr>
                <w:rFonts w:hint="eastAsia"/>
              </w:rPr>
              <w:t>保障工作顺利完成</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pPr>
            <w:r>
              <w:rPr>
                <w:rFonts w:hint="eastAsia"/>
              </w:rPr>
              <w:t>满意度指标</w:t>
            </w: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满意度</w:t>
            </w:r>
          </w:p>
        </w:tc>
        <w:tc>
          <w:tcPr>
            <w:tcW w:w="2891" w:type="dxa"/>
            <w:noWrap w:val="0"/>
            <w:vAlign w:val="center"/>
          </w:tcPr>
          <w:p>
            <w:pPr>
              <w:pStyle w:val="17"/>
            </w:pPr>
            <w:r>
              <w:rPr>
                <w:rFonts w:hint="eastAsia"/>
              </w:rPr>
              <w:t>服务对象满意度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bl>
    <w:p>
      <w:pPr>
        <w:sectPr>
          <w:pgSz w:w="11900" w:h="16840"/>
          <w:pgMar w:top="1984" w:right="1304" w:bottom="1134" w:left="1304" w:header="720" w:footer="720" w:gutter="0"/>
          <w:cols w:space="720" w:num="1"/>
        </w:sectPr>
      </w:pPr>
    </w:p>
    <w:p>
      <w:pPr>
        <w:jc w:val="center"/>
        <w:rPr>
          <w:b/>
          <w:bCs/>
        </w:rPr>
      </w:pPr>
      <w:r>
        <w:rPr>
          <w:rFonts w:ascii="方正仿宋_GBK" w:hAnsi="方正仿宋_GBK" w:eastAsia="方正仿宋_GBK" w:cs="方正仿宋_GBK"/>
          <w:b/>
          <w:bCs/>
          <w:color w:val="000000"/>
          <w:sz w:val="28"/>
        </w:rPr>
        <w:t xml:space="preserve"> </w:t>
      </w:r>
    </w:p>
    <w:p>
      <w:pPr>
        <w:ind w:firstLine="560"/>
        <w:outlineLvl w:val="3"/>
        <w:rPr>
          <w:b/>
          <w:bCs/>
        </w:rPr>
      </w:pPr>
      <w:bookmarkStart w:id="48" w:name="_Toc_4_4_0000000076"/>
      <w:r>
        <w:rPr>
          <w:rFonts w:hint="eastAsia" w:ascii="方正仿宋_GBK" w:hAnsi="方正仿宋_GBK" w:eastAsia="方正仿宋_GBK" w:cs="方正仿宋_GBK"/>
          <w:b/>
          <w:bCs/>
          <w:color w:val="000000"/>
          <w:sz w:val="28"/>
          <w:lang w:val="en-US" w:eastAsia="zh-CN"/>
        </w:rPr>
        <w:t>8、</w:t>
      </w:r>
      <w:r>
        <w:rPr>
          <w:rFonts w:hint="eastAsia" w:ascii="方正仿宋_GBK" w:hAnsi="方正仿宋_GBK" w:eastAsia="方正仿宋_GBK" w:cs="方正仿宋_GBK"/>
          <w:b/>
          <w:bCs/>
          <w:color w:val="000000"/>
          <w:sz w:val="28"/>
        </w:rPr>
        <w:t>下达</w:t>
      </w:r>
      <w:r>
        <w:rPr>
          <w:rFonts w:ascii="方正仿宋_GBK" w:hAnsi="方正仿宋_GBK" w:eastAsia="方正仿宋_GBK" w:cs="方正仿宋_GBK"/>
          <w:b/>
          <w:bCs/>
          <w:color w:val="000000"/>
          <w:sz w:val="28"/>
        </w:rPr>
        <w:t>2020</w:t>
      </w:r>
      <w:r>
        <w:rPr>
          <w:rFonts w:hint="eastAsia" w:ascii="方正仿宋_GBK" w:hAnsi="方正仿宋_GBK" w:eastAsia="方正仿宋_GBK" w:cs="方正仿宋_GBK"/>
          <w:b/>
          <w:bCs/>
          <w:color w:val="000000"/>
          <w:sz w:val="28"/>
        </w:rPr>
        <w:t>年省级卫生健康事业发展经费绩效目标表</w:t>
      </w:r>
      <w:bookmarkEnd w:id="4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5"/>
            </w:pPr>
            <w:r>
              <w:rPr>
                <w:rFonts w:hint="eastAsia"/>
              </w:rPr>
              <w:t>绩效目标</w:t>
            </w:r>
          </w:p>
        </w:tc>
        <w:tc>
          <w:tcPr>
            <w:tcW w:w="8618" w:type="dxa"/>
            <w:tcBorders>
              <w:bottom w:val="single" w:color="FFFFFF" w:sz="6" w:space="0"/>
            </w:tcBorders>
            <w:noWrap w:val="0"/>
            <w:vAlign w:val="center"/>
          </w:tcPr>
          <w:p>
            <w:pPr>
              <w:pStyle w:val="17"/>
            </w:pPr>
            <w:r>
              <w:t>1.</w:t>
            </w:r>
            <w:r>
              <w:rPr>
                <w:rFonts w:hint="eastAsia"/>
              </w:rPr>
              <w:t>保障医师支援农村卫生工程补助按时发放</w:t>
            </w:r>
          </w:p>
          <w:p>
            <w:pPr>
              <w:pStyle w:val="17"/>
            </w:pPr>
            <w:r>
              <w:t>2.</w:t>
            </w:r>
            <w:r>
              <w:rPr>
                <w:rFonts w:hint="eastAsia"/>
              </w:rPr>
              <w:t>满足人民群众对医疗服务日益增高的需求</w:t>
            </w:r>
          </w:p>
          <w:p>
            <w:pPr>
              <w:pStyle w:val="17"/>
            </w:pPr>
            <w:r>
              <w:t>3.</w:t>
            </w:r>
            <w:r>
              <w:rPr>
                <w:rFonts w:hint="eastAsia"/>
              </w:rPr>
              <w:t>资金使用合规</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rPr>
                <w:rFonts w:hint="eastAsia"/>
              </w:rPr>
              <w:t>一级指标</w:t>
            </w:r>
          </w:p>
        </w:tc>
        <w:tc>
          <w:tcPr>
            <w:tcW w:w="1276" w:type="dxa"/>
            <w:noWrap w:val="0"/>
            <w:vAlign w:val="center"/>
          </w:tcPr>
          <w:p>
            <w:pPr>
              <w:pStyle w:val="15"/>
            </w:pPr>
            <w:r>
              <w:rPr>
                <w:rFonts w:hint="eastAsia"/>
              </w:rPr>
              <w:t>二级指标</w:t>
            </w:r>
          </w:p>
        </w:tc>
        <w:tc>
          <w:tcPr>
            <w:tcW w:w="1332" w:type="dxa"/>
            <w:noWrap w:val="0"/>
            <w:vAlign w:val="center"/>
          </w:tcPr>
          <w:p>
            <w:pPr>
              <w:pStyle w:val="15"/>
            </w:pPr>
            <w:r>
              <w:rPr>
                <w:rFonts w:hint="eastAsia"/>
              </w:rPr>
              <w:t>三级指标</w:t>
            </w:r>
          </w:p>
        </w:tc>
        <w:tc>
          <w:tcPr>
            <w:tcW w:w="2891" w:type="dxa"/>
            <w:noWrap w:val="0"/>
            <w:vAlign w:val="center"/>
          </w:tcPr>
          <w:p>
            <w:pPr>
              <w:pStyle w:val="15"/>
            </w:pPr>
            <w:r>
              <w:rPr>
                <w:rFonts w:hint="eastAsia"/>
              </w:rPr>
              <w:t>绩效指标描述</w:t>
            </w:r>
          </w:p>
        </w:tc>
        <w:tc>
          <w:tcPr>
            <w:tcW w:w="1276" w:type="dxa"/>
            <w:noWrap w:val="0"/>
            <w:vAlign w:val="center"/>
          </w:tcPr>
          <w:p>
            <w:pPr>
              <w:pStyle w:val="15"/>
            </w:pPr>
            <w:r>
              <w:rPr>
                <w:rFonts w:hint="eastAsia"/>
              </w:rPr>
              <w:t>指标值</w:t>
            </w:r>
          </w:p>
        </w:tc>
        <w:tc>
          <w:tcPr>
            <w:tcW w:w="1843" w:type="dxa"/>
            <w:noWrap w:val="0"/>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产出指标</w:t>
            </w:r>
          </w:p>
        </w:tc>
        <w:tc>
          <w:tcPr>
            <w:tcW w:w="1276" w:type="dxa"/>
            <w:noWrap w:val="0"/>
            <w:vAlign w:val="center"/>
          </w:tcPr>
          <w:p>
            <w:pPr>
              <w:pStyle w:val="17"/>
            </w:pPr>
            <w:r>
              <w:rPr>
                <w:rFonts w:hint="eastAsia"/>
              </w:rPr>
              <w:t>数量指标</w:t>
            </w:r>
          </w:p>
        </w:tc>
        <w:tc>
          <w:tcPr>
            <w:tcW w:w="1332" w:type="dxa"/>
            <w:noWrap w:val="0"/>
            <w:vAlign w:val="center"/>
          </w:tcPr>
          <w:p>
            <w:pPr>
              <w:pStyle w:val="17"/>
            </w:pPr>
            <w:r>
              <w:rPr>
                <w:rFonts w:hint="eastAsia"/>
              </w:rPr>
              <w:t>培训医师</w:t>
            </w:r>
          </w:p>
        </w:tc>
        <w:tc>
          <w:tcPr>
            <w:tcW w:w="2891" w:type="dxa"/>
            <w:noWrap w:val="0"/>
            <w:vAlign w:val="center"/>
          </w:tcPr>
          <w:p>
            <w:pPr>
              <w:pStyle w:val="17"/>
            </w:pPr>
            <w:r>
              <w:rPr>
                <w:rFonts w:hint="eastAsia"/>
              </w:rPr>
              <w:t>通过规范化培训医师</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质量指标</w:t>
            </w:r>
          </w:p>
        </w:tc>
        <w:tc>
          <w:tcPr>
            <w:tcW w:w="1332" w:type="dxa"/>
            <w:noWrap w:val="0"/>
            <w:vAlign w:val="center"/>
          </w:tcPr>
          <w:p>
            <w:pPr>
              <w:pStyle w:val="17"/>
            </w:pPr>
            <w:r>
              <w:rPr>
                <w:rFonts w:hint="eastAsia"/>
              </w:rPr>
              <w:t>开展项目</w:t>
            </w:r>
          </w:p>
        </w:tc>
        <w:tc>
          <w:tcPr>
            <w:tcW w:w="2891" w:type="dxa"/>
            <w:noWrap w:val="0"/>
            <w:vAlign w:val="center"/>
          </w:tcPr>
          <w:p>
            <w:pPr>
              <w:pStyle w:val="17"/>
            </w:pPr>
            <w:r>
              <w:rPr>
                <w:rFonts w:hint="eastAsia"/>
              </w:rPr>
              <w:t>根据要求进展项目</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时效指标</w:t>
            </w:r>
          </w:p>
        </w:tc>
        <w:tc>
          <w:tcPr>
            <w:tcW w:w="1332" w:type="dxa"/>
            <w:noWrap w:val="0"/>
            <w:vAlign w:val="center"/>
          </w:tcPr>
          <w:p>
            <w:pPr>
              <w:pStyle w:val="17"/>
            </w:pPr>
            <w:r>
              <w:rPr>
                <w:rFonts w:hint="eastAsia"/>
              </w:rPr>
              <w:t>完工及时率</w:t>
            </w:r>
          </w:p>
        </w:tc>
        <w:tc>
          <w:tcPr>
            <w:tcW w:w="2891" w:type="dxa"/>
            <w:noWrap w:val="0"/>
            <w:vAlign w:val="center"/>
          </w:tcPr>
          <w:p>
            <w:pPr>
              <w:pStyle w:val="17"/>
            </w:pPr>
            <w:r>
              <w:rPr>
                <w:rFonts w:hint="eastAsia"/>
              </w:rPr>
              <w:t>完工及时率</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成本指标</w:t>
            </w:r>
          </w:p>
        </w:tc>
        <w:tc>
          <w:tcPr>
            <w:tcW w:w="1332" w:type="dxa"/>
            <w:noWrap w:val="0"/>
            <w:vAlign w:val="center"/>
          </w:tcPr>
          <w:p>
            <w:pPr>
              <w:pStyle w:val="17"/>
            </w:pPr>
            <w:r>
              <w:rPr>
                <w:rFonts w:hint="eastAsia"/>
              </w:rPr>
              <w:t>资金成本</w:t>
            </w:r>
          </w:p>
        </w:tc>
        <w:tc>
          <w:tcPr>
            <w:tcW w:w="2891" w:type="dxa"/>
            <w:noWrap w:val="0"/>
            <w:vAlign w:val="center"/>
          </w:tcPr>
          <w:p>
            <w:pPr>
              <w:pStyle w:val="17"/>
            </w:pPr>
            <w:r>
              <w:rPr>
                <w:rFonts w:hint="eastAsia"/>
              </w:rPr>
              <w:t>资金成本</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效益指标</w:t>
            </w:r>
          </w:p>
        </w:tc>
        <w:tc>
          <w:tcPr>
            <w:tcW w:w="1276" w:type="dxa"/>
            <w:noWrap w:val="0"/>
            <w:vAlign w:val="center"/>
          </w:tcPr>
          <w:p>
            <w:pPr>
              <w:pStyle w:val="17"/>
            </w:pPr>
            <w:r>
              <w:rPr>
                <w:rFonts w:hint="eastAsia"/>
              </w:rPr>
              <w:t>经济效益指标</w:t>
            </w:r>
          </w:p>
        </w:tc>
        <w:tc>
          <w:tcPr>
            <w:tcW w:w="1332" w:type="dxa"/>
            <w:noWrap w:val="0"/>
            <w:vAlign w:val="center"/>
          </w:tcPr>
          <w:p>
            <w:pPr>
              <w:pStyle w:val="17"/>
            </w:pPr>
            <w:r>
              <w:rPr>
                <w:rFonts w:hint="eastAsia"/>
              </w:rPr>
              <w:t>工作完成率</w:t>
            </w:r>
          </w:p>
        </w:tc>
        <w:tc>
          <w:tcPr>
            <w:tcW w:w="2891" w:type="dxa"/>
            <w:noWrap w:val="0"/>
            <w:vAlign w:val="center"/>
          </w:tcPr>
          <w:p>
            <w:pPr>
              <w:pStyle w:val="17"/>
            </w:pPr>
            <w:r>
              <w:rPr>
                <w:rFonts w:hint="eastAsia"/>
              </w:rPr>
              <w:t>完成工作效率</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社会效益指标</w:t>
            </w:r>
          </w:p>
        </w:tc>
        <w:tc>
          <w:tcPr>
            <w:tcW w:w="1332" w:type="dxa"/>
            <w:noWrap w:val="0"/>
            <w:vAlign w:val="center"/>
          </w:tcPr>
          <w:p>
            <w:pPr>
              <w:pStyle w:val="17"/>
            </w:pPr>
            <w:r>
              <w:rPr>
                <w:rFonts w:hint="eastAsia"/>
              </w:rPr>
              <w:t>社会影响力</w:t>
            </w:r>
          </w:p>
        </w:tc>
        <w:tc>
          <w:tcPr>
            <w:tcW w:w="2891" w:type="dxa"/>
            <w:noWrap w:val="0"/>
            <w:vAlign w:val="center"/>
          </w:tcPr>
          <w:p>
            <w:pPr>
              <w:pStyle w:val="17"/>
            </w:pPr>
            <w:r>
              <w:rPr>
                <w:rFonts w:hint="eastAsia"/>
              </w:rPr>
              <w:t>社会影响力</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生态效益指标</w:t>
            </w:r>
          </w:p>
        </w:tc>
        <w:tc>
          <w:tcPr>
            <w:tcW w:w="1332" w:type="dxa"/>
            <w:noWrap w:val="0"/>
            <w:vAlign w:val="center"/>
          </w:tcPr>
          <w:p>
            <w:pPr>
              <w:pStyle w:val="17"/>
            </w:pPr>
            <w:r>
              <w:rPr>
                <w:rFonts w:hint="eastAsia"/>
              </w:rPr>
              <w:t>提高工作效率</w:t>
            </w:r>
          </w:p>
        </w:tc>
        <w:tc>
          <w:tcPr>
            <w:tcW w:w="2891" w:type="dxa"/>
            <w:noWrap w:val="0"/>
            <w:vAlign w:val="center"/>
          </w:tcPr>
          <w:p>
            <w:pPr>
              <w:pStyle w:val="17"/>
            </w:pPr>
            <w:r>
              <w:rPr>
                <w:rFonts w:hint="eastAsia"/>
              </w:rPr>
              <w:t>提高工作效率</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可持续影响指标</w:t>
            </w:r>
          </w:p>
        </w:tc>
        <w:tc>
          <w:tcPr>
            <w:tcW w:w="1332" w:type="dxa"/>
            <w:noWrap w:val="0"/>
            <w:vAlign w:val="center"/>
          </w:tcPr>
          <w:p>
            <w:pPr>
              <w:pStyle w:val="17"/>
            </w:pPr>
            <w:r>
              <w:rPr>
                <w:rFonts w:hint="eastAsia"/>
              </w:rPr>
              <w:t>长期使用性</w:t>
            </w:r>
          </w:p>
        </w:tc>
        <w:tc>
          <w:tcPr>
            <w:tcW w:w="2891" w:type="dxa"/>
            <w:noWrap w:val="0"/>
            <w:vAlign w:val="center"/>
          </w:tcPr>
          <w:p>
            <w:pPr>
              <w:pStyle w:val="17"/>
            </w:pPr>
            <w:r>
              <w:rPr>
                <w:rFonts w:hint="eastAsia"/>
              </w:rPr>
              <w:t>能够长期使用</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满意度指标</w:t>
            </w: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服务对象满意度</w:t>
            </w:r>
          </w:p>
        </w:tc>
        <w:tc>
          <w:tcPr>
            <w:tcW w:w="2891" w:type="dxa"/>
            <w:noWrap w:val="0"/>
            <w:vAlign w:val="center"/>
          </w:tcPr>
          <w:p>
            <w:pPr>
              <w:pStyle w:val="17"/>
            </w:pPr>
            <w:r>
              <w:rPr>
                <w:rFonts w:hint="eastAsia"/>
              </w:rPr>
              <w:t>服务对象满意度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服务对象满意度</w:t>
            </w:r>
          </w:p>
        </w:tc>
        <w:tc>
          <w:tcPr>
            <w:tcW w:w="2891" w:type="dxa"/>
            <w:noWrap w:val="0"/>
            <w:vAlign w:val="center"/>
          </w:tcPr>
          <w:p>
            <w:pPr>
              <w:pStyle w:val="17"/>
            </w:pPr>
            <w:r>
              <w:rPr>
                <w:rFonts w:hint="eastAsia"/>
              </w:rPr>
              <w:t>门诊患者满意度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服务对象满意度</w:t>
            </w:r>
          </w:p>
        </w:tc>
        <w:tc>
          <w:tcPr>
            <w:tcW w:w="2891" w:type="dxa"/>
            <w:noWrap w:val="0"/>
            <w:vAlign w:val="center"/>
          </w:tcPr>
          <w:p>
            <w:pPr>
              <w:pStyle w:val="17"/>
            </w:pPr>
            <w:r>
              <w:rPr>
                <w:rFonts w:hint="eastAsia"/>
              </w:rPr>
              <w:t>住院患者满意度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bl>
    <w:p>
      <w:pPr>
        <w:ind w:firstLine="560"/>
        <w:outlineLvl w:val="3"/>
        <w:rPr>
          <w:rFonts w:hint="eastAsia" w:ascii="方正仿宋_GBK" w:hAnsi="方正仿宋_GBK" w:eastAsia="方正仿宋_GBK" w:cs="方正仿宋_GBK"/>
          <w:color w:val="000000"/>
          <w:sz w:val="28"/>
          <w:lang w:val="en-US" w:eastAsia="zh-CN"/>
        </w:rPr>
      </w:pPr>
      <w:bookmarkStart w:id="49" w:name="_Toc_4_4_0000000077"/>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pPr>
      <w:r>
        <w:rPr>
          <w:rFonts w:hint="eastAsia" w:ascii="方正仿宋_GBK" w:hAnsi="方正仿宋_GBK" w:eastAsia="方正仿宋_GBK" w:cs="方正仿宋_GBK"/>
          <w:color w:val="000000"/>
          <w:sz w:val="28"/>
          <w:lang w:val="en-US" w:eastAsia="zh-CN"/>
        </w:rPr>
        <w:t>9、</w:t>
      </w:r>
      <w:r>
        <w:rPr>
          <w:rFonts w:hint="eastAsia" w:ascii="方正仿宋_GBK" w:hAnsi="方正仿宋_GBK" w:eastAsia="方正仿宋_GBK" w:cs="方正仿宋_GBK"/>
          <w:color w:val="000000"/>
          <w:sz w:val="28"/>
        </w:rPr>
        <w:t>下达</w:t>
      </w:r>
      <w:r>
        <w:rPr>
          <w:rFonts w:ascii="方正仿宋_GBK" w:hAnsi="方正仿宋_GBK" w:eastAsia="方正仿宋_GBK" w:cs="方正仿宋_GBK"/>
          <w:color w:val="000000"/>
          <w:sz w:val="28"/>
        </w:rPr>
        <w:t>2020</w:t>
      </w:r>
      <w:r>
        <w:rPr>
          <w:rFonts w:hint="eastAsia" w:ascii="方正仿宋_GBK" w:hAnsi="方正仿宋_GBK" w:eastAsia="方正仿宋_GBK" w:cs="方正仿宋_GBK"/>
          <w:color w:val="000000"/>
          <w:sz w:val="28"/>
        </w:rPr>
        <w:t>年新冠肺炎患者救治费用省级结算资金绩效目标表</w:t>
      </w:r>
      <w:bookmarkEnd w:id="4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5"/>
            </w:pPr>
            <w:r>
              <w:rPr>
                <w:rFonts w:hint="eastAsia"/>
              </w:rPr>
              <w:t>绩效目标</w:t>
            </w:r>
          </w:p>
        </w:tc>
        <w:tc>
          <w:tcPr>
            <w:tcW w:w="8618" w:type="dxa"/>
            <w:tcBorders>
              <w:bottom w:val="single" w:color="FFFFFF" w:sz="6" w:space="0"/>
            </w:tcBorders>
            <w:noWrap w:val="0"/>
            <w:vAlign w:val="center"/>
          </w:tcPr>
          <w:p>
            <w:pPr>
              <w:pStyle w:val="17"/>
            </w:pPr>
            <w:r>
              <w:t>1.</w:t>
            </w:r>
            <w:r>
              <w:rPr>
                <w:rFonts w:hint="eastAsia"/>
              </w:rPr>
              <w:t>按照要求，切实做好相关工作</w:t>
            </w:r>
          </w:p>
          <w:p>
            <w:pPr>
              <w:pStyle w:val="17"/>
            </w:pPr>
            <w:r>
              <w:t>2.</w:t>
            </w:r>
            <w:r>
              <w:rPr>
                <w:rFonts w:hint="eastAsia"/>
              </w:rPr>
              <w:t>结算疑似患者救治费用中央财政补助后的剩余部分</w:t>
            </w:r>
          </w:p>
          <w:p>
            <w:pPr>
              <w:pStyle w:val="17"/>
            </w:pPr>
            <w:r>
              <w:t>3.</w:t>
            </w:r>
            <w:r>
              <w:rPr>
                <w:rFonts w:hint="eastAsia"/>
              </w:rPr>
              <w:t>按时发放补助</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rPr>
                <w:rFonts w:hint="eastAsia"/>
              </w:rPr>
              <w:t>一级指标</w:t>
            </w:r>
          </w:p>
        </w:tc>
        <w:tc>
          <w:tcPr>
            <w:tcW w:w="1276" w:type="dxa"/>
            <w:noWrap w:val="0"/>
            <w:vAlign w:val="center"/>
          </w:tcPr>
          <w:p>
            <w:pPr>
              <w:pStyle w:val="15"/>
            </w:pPr>
            <w:r>
              <w:rPr>
                <w:rFonts w:hint="eastAsia"/>
              </w:rPr>
              <w:t>二级指标</w:t>
            </w:r>
          </w:p>
        </w:tc>
        <w:tc>
          <w:tcPr>
            <w:tcW w:w="1332" w:type="dxa"/>
            <w:noWrap w:val="0"/>
            <w:vAlign w:val="center"/>
          </w:tcPr>
          <w:p>
            <w:pPr>
              <w:pStyle w:val="15"/>
            </w:pPr>
            <w:r>
              <w:rPr>
                <w:rFonts w:hint="eastAsia"/>
              </w:rPr>
              <w:t>三级指标</w:t>
            </w:r>
          </w:p>
        </w:tc>
        <w:tc>
          <w:tcPr>
            <w:tcW w:w="2891" w:type="dxa"/>
            <w:noWrap w:val="0"/>
            <w:vAlign w:val="center"/>
          </w:tcPr>
          <w:p>
            <w:pPr>
              <w:pStyle w:val="15"/>
            </w:pPr>
            <w:r>
              <w:rPr>
                <w:rFonts w:hint="eastAsia"/>
              </w:rPr>
              <w:t>绩效指标描述</w:t>
            </w:r>
          </w:p>
        </w:tc>
        <w:tc>
          <w:tcPr>
            <w:tcW w:w="1276" w:type="dxa"/>
            <w:noWrap w:val="0"/>
            <w:vAlign w:val="center"/>
          </w:tcPr>
          <w:p>
            <w:pPr>
              <w:pStyle w:val="15"/>
            </w:pPr>
            <w:r>
              <w:rPr>
                <w:rFonts w:hint="eastAsia"/>
              </w:rPr>
              <w:t>指标值</w:t>
            </w:r>
          </w:p>
        </w:tc>
        <w:tc>
          <w:tcPr>
            <w:tcW w:w="1843" w:type="dxa"/>
            <w:noWrap w:val="0"/>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产出指标</w:t>
            </w:r>
          </w:p>
        </w:tc>
        <w:tc>
          <w:tcPr>
            <w:tcW w:w="1276" w:type="dxa"/>
            <w:noWrap w:val="0"/>
            <w:vAlign w:val="center"/>
          </w:tcPr>
          <w:p>
            <w:pPr>
              <w:pStyle w:val="17"/>
            </w:pPr>
            <w:r>
              <w:rPr>
                <w:rFonts w:hint="eastAsia"/>
              </w:rPr>
              <w:t>数量指标</w:t>
            </w:r>
          </w:p>
        </w:tc>
        <w:tc>
          <w:tcPr>
            <w:tcW w:w="1332" w:type="dxa"/>
            <w:noWrap w:val="0"/>
            <w:vAlign w:val="center"/>
          </w:tcPr>
          <w:p>
            <w:pPr>
              <w:pStyle w:val="17"/>
            </w:pPr>
            <w:r>
              <w:rPr>
                <w:rFonts w:hint="eastAsia"/>
              </w:rPr>
              <w:t>保障对象情况</w:t>
            </w:r>
          </w:p>
        </w:tc>
        <w:tc>
          <w:tcPr>
            <w:tcW w:w="2891" w:type="dxa"/>
            <w:noWrap w:val="0"/>
            <w:vAlign w:val="center"/>
          </w:tcPr>
          <w:p>
            <w:pPr>
              <w:pStyle w:val="17"/>
            </w:pPr>
            <w:r>
              <w:rPr>
                <w:rFonts w:hint="eastAsia"/>
              </w:rPr>
              <w:t>保障对象情况</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质量指标</w:t>
            </w:r>
          </w:p>
        </w:tc>
        <w:tc>
          <w:tcPr>
            <w:tcW w:w="1332" w:type="dxa"/>
            <w:noWrap w:val="0"/>
            <w:vAlign w:val="center"/>
          </w:tcPr>
          <w:p>
            <w:pPr>
              <w:pStyle w:val="17"/>
            </w:pPr>
            <w:r>
              <w:rPr>
                <w:rFonts w:hint="eastAsia"/>
              </w:rPr>
              <w:t>感染率</w:t>
            </w:r>
          </w:p>
        </w:tc>
        <w:tc>
          <w:tcPr>
            <w:tcW w:w="2891" w:type="dxa"/>
            <w:noWrap w:val="0"/>
            <w:vAlign w:val="center"/>
          </w:tcPr>
          <w:p>
            <w:pPr>
              <w:pStyle w:val="17"/>
            </w:pPr>
            <w:r>
              <w:rPr>
                <w:rFonts w:hint="eastAsia"/>
              </w:rPr>
              <w:t>有效的降低患者的交叉感染率</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时效指标</w:t>
            </w:r>
          </w:p>
        </w:tc>
        <w:tc>
          <w:tcPr>
            <w:tcW w:w="1332" w:type="dxa"/>
            <w:noWrap w:val="0"/>
            <w:vAlign w:val="center"/>
          </w:tcPr>
          <w:p>
            <w:pPr>
              <w:pStyle w:val="17"/>
            </w:pPr>
            <w:r>
              <w:rPr>
                <w:rFonts w:hint="eastAsia"/>
              </w:rPr>
              <w:t>项目按时完成率</w:t>
            </w:r>
          </w:p>
        </w:tc>
        <w:tc>
          <w:tcPr>
            <w:tcW w:w="2891" w:type="dxa"/>
            <w:noWrap w:val="0"/>
            <w:vAlign w:val="center"/>
          </w:tcPr>
          <w:p>
            <w:pPr>
              <w:pStyle w:val="17"/>
            </w:pPr>
            <w:r>
              <w:rPr>
                <w:rFonts w:hint="eastAsia"/>
              </w:rPr>
              <w:t>项目按时完成率</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成本指标</w:t>
            </w:r>
          </w:p>
        </w:tc>
        <w:tc>
          <w:tcPr>
            <w:tcW w:w="1332" w:type="dxa"/>
            <w:noWrap w:val="0"/>
            <w:vAlign w:val="center"/>
          </w:tcPr>
          <w:p>
            <w:pPr>
              <w:pStyle w:val="17"/>
            </w:pPr>
            <w:r>
              <w:rPr>
                <w:rFonts w:hint="eastAsia"/>
              </w:rPr>
              <w:t>项目预算控制数</w:t>
            </w:r>
          </w:p>
        </w:tc>
        <w:tc>
          <w:tcPr>
            <w:tcW w:w="2891" w:type="dxa"/>
            <w:noWrap w:val="0"/>
            <w:vAlign w:val="center"/>
          </w:tcPr>
          <w:p>
            <w:pPr>
              <w:pStyle w:val="17"/>
            </w:pPr>
            <w:r>
              <w:rPr>
                <w:rFonts w:hint="eastAsia"/>
              </w:rPr>
              <w:t>项目预算控制数</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效益指标</w:t>
            </w:r>
          </w:p>
        </w:tc>
        <w:tc>
          <w:tcPr>
            <w:tcW w:w="1276" w:type="dxa"/>
            <w:noWrap w:val="0"/>
            <w:vAlign w:val="center"/>
          </w:tcPr>
          <w:p>
            <w:pPr>
              <w:pStyle w:val="17"/>
            </w:pPr>
            <w:r>
              <w:rPr>
                <w:rFonts w:hint="eastAsia"/>
              </w:rPr>
              <w:t>经济效益指标</w:t>
            </w:r>
          </w:p>
        </w:tc>
        <w:tc>
          <w:tcPr>
            <w:tcW w:w="1332" w:type="dxa"/>
            <w:noWrap w:val="0"/>
            <w:vAlign w:val="center"/>
          </w:tcPr>
          <w:p>
            <w:pPr>
              <w:pStyle w:val="17"/>
            </w:pPr>
            <w:r>
              <w:rPr>
                <w:rFonts w:hint="eastAsia"/>
              </w:rPr>
              <w:t>资金使用效率</w:t>
            </w:r>
          </w:p>
        </w:tc>
        <w:tc>
          <w:tcPr>
            <w:tcW w:w="2891" w:type="dxa"/>
            <w:noWrap w:val="0"/>
            <w:vAlign w:val="center"/>
          </w:tcPr>
          <w:p>
            <w:pPr>
              <w:pStyle w:val="17"/>
            </w:pPr>
            <w:r>
              <w:rPr>
                <w:rFonts w:hint="eastAsia"/>
              </w:rPr>
              <w:t>资金支出情况</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社会效益指标</w:t>
            </w:r>
          </w:p>
        </w:tc>
        <w:tc>
          <w:tcPr>
            <w:tcW w:w="1332" w:type="dxa"/>
            <w:noWrap w:val="0"/>
            <w:vAlign w:val="center"/>
          </w:tcPr>
          <w:p>
            <w:pPr>
              <w:pStyle w:val="17"/>
            </w:pPr>
            <w:r>
              <w:rPr>
                <w:rFonts w:hint="eastAsia"/>
              </w:rPr>
              <w:t>社会影响力</w:t>
            </w:r>
          </w:p>
        </w:tc>
        <w:tc>
          <w:tcPr>
            <w:tcW w:w="2891" w:type="dxa"/>
            <w:noWrap w:val="0"/>
            <w:vAlign w:val="center"/>
          </w:tcPr>
          <w:p>
            <w:pPr>
              <w:pStyle w:val="17"/>
            </w:pPr>
            <w:r>
              <w:rPr>
                <w:rFonts w:hint="eastAsia"/>
              </w:rPr>
              <w:t>工作得到认可</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生态效益指标</w:t>
            </w:r>
          </w:p>
        </w:tc>
        <w:tc>
          <w:tcPr>
            <w:tcW w:w="1332" w:type="dxa"/>
            <w:noWrap w:val="0"/>
            <w:vAlign w:val="center"/>
          </w:tcPr>
          <w:p>
            <w:pPr>
              <w:pStyle w:val="17"/>
            </w:pPr>
            <w:r>
              <w:rPr>
                <w:rFonts w:hint="eastAsia"/>
              </w:rPr>
              <w:t>保障社会发展</w:t>
            </w:r>
          </w:p>
        </w:tc>
        <w:tc>
          <w:tcPr>
            <w:tcW w:w="2891" w:type="dxa"/>
            <w:noWrap w:val="0"/>
            <w:vAlign w:val="center"/>
          </w:tcPr>
          <w:p>
            <w:pPr>
              <w:pStyle w:val="17"/>
            </w:pPr>
            <w:r>
              <w:rPr>
                <w:rFonts w:hint="eastAsia"/>
              </w:rPr>
              <w:t>有效提供后勤保障</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可持续影响指标</w:t>
            </w:r>
          </w:p>
        </w:tc>
        <w:tc>
          <w:tcPr>
            <w:tcW w:w="1332" w:type="dxa"/>
            <w:noWrap w:val="0"/>
            <w:vAlign w:val="center"/>
          </w:tcPr>
          <w:p>
            <w:pPr>
              <w:pStyle w:val="17"/>
            </w:pPr>
            <w:r>
              <w:rPr>
                <w:rFonts w:hint="eastAsia"/>
              </w:rPr>
              <w:t>保障工作完成</w:t>
            </w:r>
          </w:p>
        </w:tc>
        <w:tc>
          <w:tcPr>
            <w:tcW w:w="2891" w:type="dxa"/>
            <w:noWrap w:val="0"/>
            <w:vAlign w:val="center"/>
          </w:tcPr>
          <w:p>
            <w:pPr>
              <w:pStyle w:val="17"/>
            </w:pPr>
            <w:r>
              <w:rPr>
                <w:rFonts w:hint="eastAsia"/>
              </w:rPr>
              <w:t>保障工作顺利完成</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pPr>
            <w:r>
              <w:rPr>
                <w:rFonts w:hint="eastAsia"/>
              </w:rPr>
              <w:t>满意度指标</w:t>
            </w: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满意度</w:t>
            </w:r>
          </w:p>
        </w:tc>
        <w:tc>
          <w:tcPr>
            <w:tcW w:w="2891" w:type="dxa"/>
            <w:noWrap w:val="0"/>
            <w:vAlign w:val="center"/>
          </w:tcPr>
          <w:p>
            <w:pPr>
              <w:pStyle w:val="17"/>
            </w:pPr>
            <w:r>
              <w:rPr>
                <w:rFonts w:hint="eastAsia"/>
              </w:rPr>
              <w:t>服务对象满意度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bl>
    <w:p>
      <w:pPr>
        <w:pStyle w:val="29"/>
      </w:pPr>
    </w:p>
    <w:p>
      <w:pPr>
        <w:ind w:firstLine="560"/>
        <w:outlineLvl w:val="3"/>
        <w:rPr>
          <w:b/>
          <w:bCs/>
        </w:rPr>
      </w:pPr>
      <w:bookmarkStart w:id="50" w:name="_Toc_4_4_0000000078"/>
      <w:r>
        <w:rPr>
          <w:rFonts w:hint="eastAsia" w:ascii="方正仿宋_GBK" w:hAnsi="方正仿宋_GBK" w:eastAsia="方正仿宋_GBK" w:cs="方正仿宋_GBK"/>
          <w:b/>
          <w:bCs/>
          <w:color w:val="000000"/>
          <w:sz w:val="28"/>
          <w:lang w:val="en-US" w:eastAsia="zh-CN"/>
        </w:rPr>
        <w:t>10、</w:t>
      </w:r>
      <w:r>
        <w:rPr>
          <w:rFonts w:hint="eastAsia" w:ascii="方正仿宋_GBK" w:hAnsi="方正仿宋_GBK" w:eastAsia="方正仿宋_GBK" w:cs="方正仿宋_GBK"/>
          <w:b/>
          <w:bCs/>
          <w:color w:val="000000"/>
          <w:sz w:val="28"/>
        </w:rPr>
        <w:t>下达</w:t>
      </w:r>
      <w:r>
        <w:rPr>
          <w:rFonts w:ascii="方正仿宋_GBK" w:hAnsi="方正仿宋_GBK" w:eastAsia="方正仿宋_GBK" w:cs="方正仿宋_GBK"/>
          <w:b/>
          <w:bCs/>
          <w:color w:val="000000"/>
          <w:sz w:val="28"/>
        </w:rPr>
        <w:t>2021</w:t>
      </w:r>
      <w:r>
        <w:rPr>
          <w:rFonts w:hint="eastAsia" w:ascii="方正仿宋_GBK" w:hAnsi="方正仿宋_GBK" w:eastAsia="方正仿宋_GBK" w:cs="方正仿宋_GBK"/>
          <w:b/>
          <w:bCs/>
          <w:color w:val="000000"/>
          <w:sz w:val="28"/>
        </w:rPr>
        <w:t>年省级公共卫生服务补助资金绩效目标表</w:t>
      </w:r>
      <w:bookmarkEnd w:id="5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5"/>
            </w:pPr>
            <w:r>
              <w:rPr>
                <w:rFonts w:hint="eastAsia"/>
              </w:rPr>
              <w:t>绩效目标</w:t>
            </w:r>
          </w:p>
        </w:tc>
        <w:tc>
          <w:tcPr>
            <w:tcW w:w="8618" w:type="dxa"/>
            <w:tcBorders>
              <w:bottom w:val="single" w:color="FFFFFF" w:sz="6" w:space="0"/>
            </w:tcBorders>
            <w:noWrap w:val="0"/>
            <w:vAlign w:val="center"/>
          </w:tcPr>
          <w:p>
            <w:pPr>
              <w:pStyle w:val="17"/>
            </w:pPr>
            <w:r>
              <w:t>1.</w:t>
            </w:r>
            <w:r>
              <w:rPr>
                <w:rFonts w:hint="eastAsia"/>
              </w:rPr>
              <w:t>按照要求，切实做好相关工作。</w:t>
            </w:r>
          </w:p>
          <w:p>
            <w:pPr>
              <w:pStyle w:val="17"/>
            </w:pPr>
            <w:r>
              <w:t>2.</w:t>
            </w:r>
            <w:r>
              <w:rPr>
                <w:rFonts w:hint="eastAsia"/>
              </w:rPr>
              <w:t>满足人民群众对医疗服务日益增高的需求</w:t>
            </w:r>
          </w:p>
          <w:p>
            <w:pPr>
              <w:pStyle w:val="17"/>
            </w:pPr>
            <w:r>
              <w:t>3.</w:t>
            </w:r>
            <w:r>
              <w:rPr>
                <w:rFonts w:hint="eastAsia"/>
              </w:rPr>
              <w:t>提高资金使用效益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rPr>
                <w:rFonts w:hint="eastAsia"/>
              </w:rPr>
              <w:t>一级指标</w:t>
            </w:r>
          </w:p>
        </w:tc>
        <w:tc>
          <w:tcPr>
            <w:tcW w:w="1276" w:type="dxa"/>
            <w:noWrap w:val="0"/>
            <w:vAlign w:val="center"/>
          </w:tcPr>
          <w:p>
            <w:pPr>
              <w:pStyle w:val="15"/>
            </w:pPr>
            <w:r>
              <w:rPr>
                <w:rFonts w:hint="eastAsia"/>
              </w:rPr>
              <w:t>二级指标</w:t>
            </w:r>
          </w:p>
        </w:tc>
        <w:tc>
          <w:tcPr>
            <w:tcW w:w="1332" w:type="dxa"/>
            <w:noWrap w:val="0"/>
            <w:vAlign w:val="center"/>
          </w:tcPr>
          <w:p>
            <w:pPr>
              <w:pStyle w:val="15"/>
            </w:pPr>
            <w:r>
              <w:rPr>
                <w:rFonts w:hint="eastAsia"/>
              </w:rPr>
              <w:t>三级指标</w:t>
            </w:r>
          </w:p>
        </w:tc>
        <w:tc>
          <w:tcPr>
            <w:tcW w:w="2891" w:type="dxa"/>
            <w:noWrap w:val="0"/>
            <w:vAlign w:val="center"/>
          </w:tcPr>
          <w:p>
            <w:pPr>
              <w:pStyle w:val="15"/>
            </w:pPr>
            <w:r>
              <w:rPr>
                <w:rFonts w:hint="eastAsia"/>
              </w:rPr>
              <w:t>绩效指标描述</w:t>
            </w:r>
          </w:p>
        </w:tc>
        <w:tc>
          <w:tcPr>
            <w:tcW w:w="1276" w:type="dxa"/>
            <w:noWrap w:val="0"/>
            <w:vAlign w:val="center"/>
          </w:tcPr>
          <w:p>
            <w:pPr>
              <w:pStyle w:val="15"/>
            </w:pPr>
            <w:r>
              <w:rPr>
                <w:rFonts w:hint="eastAsia"/>
              </w:rPr>
              <w:t>指标值</w:t>
            </w:r>
          </w:p>
        </w:tc>
        <w:tc>
          <w:tcPr>
            <w:tcW w:w="1843" w:type="dxa"/>
            <w:noWrap w:val="0"/>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产出指标</w:t>
            </w:r>
          </w:p>
        </w:tc>
        <w:tc>
          <w:tcPr>
            <w:tcW w:w="1276" w:type="dxa"/>
            <w:noWrap w:val="0"/>
            <w:vAlign w:val="center"/>
          </w:tcPr>
          <w:p>
            <w:pPr>
              <w:pStyle w:val="17"/>
            </w:pPr>
            <w:r>
              <w:rPr>
                <w:rFonts w:hint="eastAsia"/>
              </w:rPr>
              <w:t>数量指标</w:t>
            </w:r>
          </w:p>
        </w:tc>
        <w:tc>
          <w:tcPr>
            <w:tcW w:w="1332" w:type="dxa"/>
            <w:noWrap w:val="0"/>
            <w:vAlign w:val="center"/>
          </w:tcPr>
          <w:p>
            <w:pPr>
              <w:pStyle w:val="17"/>
            </w:pPr>
            <w:r>
              <w:rPr>
                <w:rFonts w:hint="eastAsia"/>
              </w:rPr>
              <w:t>保障对象情况</w:t>
            </w:r>
          </w:p>
        </w:tc>
        <w:tc>
          <w:tcPr>
            <w:tcW w:w="2891" w:type="dxa"/>
            <w:noWrap w:val="0"/>
            <w:vAlign w:val="center"/>
          </w:tcPr>
          <w:p>
            <w:pPr>
              <w:pStyle w:val="17"/>
            </w:pPr>
            <w:r>
              <w:rPr>
                <w:rFonts w:hint="eastAsia"/>
              </w:rPr>
              <w:t>保障对象情况</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质量指标</w:t>
            </w:r>
          </w:p>
        </w:tc>
        <w:tc>
          <w:tcPr>
            <w:tcW w:w="1332" w:type="dxa"/>
            <w:noWrap w:val="0"/>
            <w:vAlign w:val="center"/>
          </w:tcPr>
          <w:p>
            <w:pPr>
              <w:pStyle w:val="17"/>
            </w:pPr>
            <w:r>
              <w:rPr>
                <w:rFonts w:hint="eastAsia"/>
              </w:rPr>
              <w:t>感染率</w:t>
            </w:r>
          </w:p>
        </w:tc>
        <w:tc>
          <w:tcPr>
            <w:tcW w:w="2891" w:type="dxa"/>
            <w:noWrap w:val="0"/>
            <w:vAlign w:val="center"/>
          </w:tcPr>
          <w:p>
            <w:pPr>
              <w:pStyle w:val="17"/>
            </w:pPr>
            <w:r>
              <w:rPr>
                <w:rFonts w:hint="eastAsia"/>
              </w:rPr>
              <w:t>有效的降低患者的交叉感染率</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时效指标</w:t>
            </w:r>
          </w:p>
        </w:tc>
        <w:tc>
          <w:tcPr>
            <w:tcW w:w="1332" w:type="dxa"/>
            <w:noWrap w:val="0"/>
            <w:vAlign w:val="center"/>
          </w:tcPr>
          <w:p>
            <w:pPr>
              <w:pStyle w:val="17"/>
            </w:pPr>
            <w:r>
              <w:rPr>
                <w:rFonts w:hint="eastAsia"/>
              </w:rPr>
              <w:t>项目按时完成率</w:t>
            </w:r>
          </w:p>
        </w:tc>
        <w:tc>
          <w:tcPr>
            <w:tcW w:w="2891" w:type="dxa"/>
            <w:noWrap w:val="0"/>
            <w:vAlign w:val="center"/>
          </w:tcPr>
          <w:p>
            <w:pPr>
              <w:pStyle w:val="17"/>
            </w:pPr>
            <w:r>
              <w:rPr>
                <w:rFonts w:hint="eastAsia"/>
              </w:rPr>
              <w:t>项目按时完成率</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成本指标</w:t>
            </w:r>
          </w:p>
        </w:tc>
        <w:tc>
          <w:tcPr>
            <w:tcW w:w="1332" w:type="dxa"/>
            <w:noWrap w:val="0"/>
            <w:vAlign w:val="center"/>
          </w:tcPr>
          <w:p>
            <w:pPr>
              <w:pStyle w:val="17"/>
            </w:pPr>
            <w:r>
              <w:rPr>
                <w:rFonts w:hint="eastAsia"/>
              </w:rPr>
              <w:t>项目预算控制数</w:t>
            </w:r>
          </w:p>
        </w:tc>
        <w:tc>
          <w:tcPr>
            <w:tcW w:w="2891" w:type="dxa"/>
            <w:noWrap w:val="0"/>
            <w:vAlign w:val="center"/>
          </w:tcPr>
          <w:p>
            <w:pPr>
              <w:pStyle w:val="17"/>
            </w:pPr>
            <w:r>
              <w:rPr>
                <w:rFonts w:hint="eastAsia"/>
              </w:rPr>
              <w:t>项目预算控制数</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效益指标</w:t>
            </w:r>
          </w:p>
        </w:tc>
        <w:tc>
          <w:tcPr>
            <w:tcW w:w="1276" w:type="dxa"/>
            <w:noWrap w:val="0"/>
            <w:vAlign w:val="center"/>
          </w:tcPr>
          <w:p>
            <w:pPr>
              <w:pStyle w:val="17"/>
            </w:pPr>
            <w:r>
              <w:rPr>
                <w:rFonts w:hint="eastAsia"/>
              </w:rPr>
              <w:t>经济效益指标</w:t>
            </w:r>
          </w:p>
        </w:tc>
        <w:tc>
          <w:tcPr>
            <w:tcW w:w="1332" w:type="dxa"/>
            <w:noWrap w:val="0"/>
            <w:vAlign w:val="center"/>
          </w:tcPr>
          <w:p>
            <w:pPr>
              <w:pStyle w:val="17"/>
            </w:pPr>
            <w:r>
              <w:rPr>
                <w:rFonts w:hint="eastAsia"/>
              </w:rPr>
              <w:t>资金使用效率</w:t>
            </w:r>
          </w:p>
        </w:tc>
        <w:tc>
          <w:tcPr>
            <w:tcW w:w="2891" w:type="dxa"/>
            <w:noWrap w:val="0"/>
            <w:vAlign w:val="center"/>
          </w:tcPr>
          <w:p>
            <w:pPr>
              <w:pStyle w:val="17"/>
            </w:pPr>
            <w:r>
              <w:rPr>
                <w:rFonts w:hint="eastAsia"/>
              </w:rPr>
              <w:t>资金支出情况</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社会效益指标</w:t>
            </w:r>
          </w:p>
        </w:tc>
        <w:tc>
          <w:tcPr>
            <w:tcW w:w="1332" w:type="dxa"/>
            <w:noWrap w:val="0"/>
            <w:vAlign w:val="center"/>
          </w:tcPr>
          <w:p>
            <w:pPr>
              <w:pStyle w:val="17"/>
            </w:pPr>
            <w:r>
              <w:rPr>
                <w:rFonts w:hint="eastAsia"/>
              </w:rPr>
              <w:t>社会影响力</w:t>
            </w:r>
          </w:p>
        </w:tc>
        <w:tc>
          <w:tcPr>
            <w:tcW w:w="2891" w:type="dxa"/>
            <w:noWrap w:val="0"/>
            <w:vAlign w:val="center"/>
          </w:tcPr>
          <w:p>
            <w:pPr>
              <w:pStyle w:val="17"/>
            </w:pPr>
            <w:r>
              <w:rPr>
                <w:rFonts w:hint="eastAsia"/>
              </w:rPr>
              <w:t>工作得到认可</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生态效益指标</w:t>
            </w:r>
          </w:p>
        </w:tc>
        <w:tc>
          <w:tcPr>
            <w:tcW w:w="1332" w:type="dxa"/>
            <w:noWrap w:val="0"/>
            <w:vAlign w:val="center"/>
          </w:tcPr>
          <w:p>
            <w:pPr>
              <w:pStyle w:val="17"/>
            </w:pPr>
            <w:r>
              <w:rPr>
                <w:rFonts w:hint="eastAsia"/>
              </w:rPr>
              <w:t>保障社会发展</w:t>
            </w:r>
          </w:p>
        </w:tc>
        <w:tc>
          <w:tcPr>
            <w:tcW w:w="2891" w:type="dxa"/>
            <w:noWrap w:val="0"/>
            <w:vAlign w:val="center"/>
          </w:tcPr>
          <w:p>
            <w:pPr>
              <w:pStyle w:val="17"/>
            </w:pPr>
            <w:r>
              <w:rPr>
                <w:rFonts w:hint="eastAsia"/>
              </w:rPr>
              <w:t>有效提供后勤保障</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可持续影响指标</w:t>
            </w:r>
          </w:p>
        </w:tc>
        <w:tc>
          <w:tcPr>
            <w:tcW w:w="1332" w:type="dxa"/>
            <w:noWrap w:val="0"/>
            <w:vAlign w:val="center"/>
          </w:tcPr>
          <w:p>
            <w:pPr>
              <w:pStyle w:val="17"/>
            </w:pPr>
            <w:r>
              <w:rPr>
                <w:rFonts w:hint="eastAsia"/>
              </w:rPr>
              <w:t>保障工作完成</w:t>
            </w:r>
          </w:p>
        </w:tc>
        <w:tc>
          <w:tcPr>
            <w:tcW w:w="2891" w:type="dxa"/>
            <w:noWrap w:val="0"/>
            <w:vAlign w:val="center"/>
          </w:tcPr>
          <w:p>
            <w:pPr>
              <w:pStyle w:val="17"/>
            </w:pPr>
            <w:r>
              <w:rPr>
                <w:rFonts w:hint="eastAsia"/>
              </w:rPr>
              <w:t>保障工作顺利完成</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pPr>
            <w:r>
              <w:rPr>
                <w:rFonts w:hint="eastAsia"/>
              </w:rPr>
              <w:t>满意度指标</w:t>
            </w: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满意度</w:t>
            </w:r>
          </w:p>
        </w:tc>
        <w:tc>
          <w:tcPr>
            <w:tcW w:w="2891" w:type="dxa"/>
            <w:noWrap w:val="0"/>
            <w:vAlign w:val="center"/>
          </w:tcPr>
          <w:p>
            <w:pPr>
              <w:pStyle w:val="17"/>
            </w:pPr>
            <w:r>
              <w:rPr>
                <w:rFonts w:hint="eastAsia"/>
              </w:rPr>
              <w:t>服务对象满意度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bl>
    <w:p>
      <w:pPr>
        <w:pStyle w:val="29"/>
      </w:pPr>
    </w:p>
    <w:p>
      <w:pPr>
        <w:numPr>
          <w:ilvl w:val="0"/>
          <w:numId w:val="3"/>
        </w:numPr>
        <w:ind w:firstLine="560"/>
        <w:outlineLvl w:val="3"/>
        <w:rPr>
          <w:rFonts w:hint="eastAsia" w:ascii="方正仿宋_GBK" w:hAnsi="方正仿宋_GBK" w:eastAsia="方正仿宋_GBK" w:cs="方正仿宋_GBK"/>
          <w:color w:val="000000"/>
          <w:sz w:val="28"/>
        </w:rPr>
      </w:pPr>
      <w:bookmarkStart w:id="51" w:name="_Toc_4_4_0000000079"/>
      <w:r>
        <w:rPr>
          <w:rFonts w:hint="eastAsia" w:ascii="方正仿宋_GBK" w:hAnsi="方正仿宋_GBK" w:eastAsia="方正仿宋_GBK" w:cs="方正仿宋_GBK"/>
          <w:color w:val="000000"/>
          <w:sz w:val="28"/>
        </w:rPr>
        <w:t>下达</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年省级卫生健康人才队伍建设经费绩效目标表</w:t>
      </w:r>
      <w:bookmarkEnd w:id="51"/>
    </w:p>
    <w:p>
      <w:pPr>
        <w:numPr>
          <w:ilvl w:val="0"/>
          <w:numId w:val="0"/>
        </w:numPr>
        <w:outlineLvl w:val="3"/>
        <w:rPr>
          <w:rFonts w:hint="eastAsia" w:ascii="方正仿宋_GBK" w:hAnsi="方正仿宋_GBK" w:eastAsia="方正仿宋_GBK" w:cs="方正仿宋_GBK"/>
          <w:color w:val="000000"/>
          <w:sz w:val="28"/>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5"/>
            </w:pPr>
            <w:r>
              <w:rPr>
                <w:rFonts w:hint="eastAsia"/>
              </w:rPr>
              <w:t>绩效目标</w:t>
            </w:r>
          </w:p>
        </w:tc>
        <w:tc>
          <w:tcPr>
            <w:tcW w:w="8618" w:type="dxa"/>
            <w:tcBorders>
              <w:bottom w:val="single" w:color="FFFFFF" w:sz="6" w:space="0"/>
            </w:tcBorders>
            <w:noWrap w:val="0"/>
            <w:vAlign w:val="center"/>
          </w:tcPr>
          <w:p>
            <w:pPr>
              <w:pStyle w:val="17"/>
            </w:pPr>
            <w:r>
              <w:t>1.</w:t>
            </w:r>
            <w:r>
              <w:rPr>
                <w:rFonts w:hint="eastAsia"/>
              </w:rPr>
              <w:t>加强对卫生健康人才队伍建设资金的使用管理</w:t>
            </w:r>
          </w:p>
          <w:p>
            <w:pPr>
              <w:pStyle w:val="17"/>
            </w:pPr>
            <w:r>
              <w:t>2.</w:t>
            </w:r>
            <w:r>
              <w:rPr>
                <w:rFonts w:hint="eastAsia"/>
              </w:rPr>
              <w:t>提高资金使用效益</w:t>
            </w:r>
          </w:p>
          <w:p>
            <w:pPr>
              <w:pStyle w:val="17"/>
            </w:pPr>
            <w:r>
              <w:t>3.</w:t>
            </w:r>
            <w:r>
              <w:rPr>
                <w:rFonts w:hint="eastAsia"/>
              </w:rPr>
              <w:t>保障关城人民健康</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rPr>
                <w:rFonts w:hint="eastAsia"/>
              </w:rPr>
              <w:t>一级指标</w:t>
            </w:r>
          </w:p>
        </w:tc>
        <w:tc>
          <w:tcPr>
            <w:tcW w:w="1276" w:type="dxa"/>
            <w:noWrap w:val="0"/>
            <w:vAlign w:val="center"/>
          </w:tcPr>
          <w:p>
            <w:pPr>
              <w:pStyle w:val="15"/>
            </w:pPr>
            <w:r>
              <w:rPr>
                <w:rFonts w:hint="eastAsia"/>
              </w:rPr>
              <w:t>二级指标</w:t>
            </w:r>
          </w:p>
        </w:tc>
        <w:tc>
          <w:tcPr>
            <w:tcW w:w="1332" w:type="dxa"/>
            <w:noWrap w:val="0"/>
            <w:vAlign w:val="center"/>
          </w:tcPr>
          <w:p>
            <w:pPr>
              <w:pStyle w:val="15"/>
            </w:pPr>
            <w:r>
              <w:rPr>
                <w:rFonts w:hint="eastAsia"/>
              </w:rPr>
              <w:t>三级指标</w:t>
            </w:r>
          </w:p>
        </w:tc>
        <w:tc>
          <w:tcPr>
            <w:tcW w:w="2891" w:type="dxa"/>
            <w:noWrap w:val="0"/>
            <w:vAlign w:val="center"/>
          </w:tcPr>
          <w:p>
            <w:pPr>
              <w:pStyle w:val="15"/>
            </w:pPr>
            <w:r>
              <w:rPr>
                <w:rFonts w:hint="eastAsia"/>
              </w:rPr>
              <w:t>绩效指标描述</w:t>
            </w:r>
          </w:p>
        </w:tc>
        <w:tc>
          <w:tcPr>
            <w:tcW w:w="1276" w:type="dxa"/>
            <w:noWrap w:val="0"/>
            <w:vAlign w:val="center"/>
          </w:tcPr>
          <w:p>
            <w:pPr>
              <w:pStyle w:val="15"/>
            </w:pPr>
            <w:r>
              <w:rPr>
                <w:rFonts w:hint="eastAsia"/>
              </w:rPr>
              <w:t>指标值</w:t>
            </w:r>
          </w:p>
        </w:tc>
        <w:tc>
          <w:tcPr>
            <w:tcW w:w="1843" w:type="dxa"/>
            <w:noWrap w:val="0"/>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产出指标</w:t>
            </w:r>
          </w:p>
        </w:tc>
        <w:tc>
          <w:tcPr>
            <w:tcW w:w="1276" w:type="dxa"/>
            <w:noWrap w:val="0"/>
            <w:vAlign w:val="center"/>
          </w:tcPr>
          <w:p>
            <w:pPr>
              <w:pStyle w:val="17"/>
            </w:pPr>
            <w:r>
              <w:rPr>
                <w:rFonts w:hint="eastAsia"/>
              </w:rPr>
              <w:t>数量指标</w:t>
            </w:r>
          </w:p>
        </w:tc>
        <w:tc>
          <w:tcPr>
            <w:tcW w:w="1332" w:type="dxa"/>
            <w:noWrap w:val="0"/>
            <w:vAlign w:val="center"/>
          </w:tcPr>
          <w:p>
            <w:pPr>
              <w:pStyle w:val="17"/>
            </w:pPr>
            <w:r>
              <w:rPr>
                <w:rFonts w:hint="eastAsia"/>
              </w:rPr>
              <w:t>培训人数</w:t>
            </w:r>
          </w:p>
        </w:tc>
        <w:tc>
          <w:tcPr>
            <w:tcW w:w="2891" w:type="dxa"/>
            <w:noWrap w:val="0"/>
            <w:vAlign w:val="center"/>
          </w:tcPr>
          <w:p>
            <w:pPr>
              <w:pStyle w:val="17"/>
            </w:pPr>
            <w:r>
              <w:rPr>
                <w:rFonts w:hint="eastAsia"/>
              </w:rPr>
              <w:t>培训总学员人数</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质量指标</w:t>
            </w:r>
          </w:p>
        </w:tc>
        <w:tc>
          <w:tcPr>
            <w:tcW w:w="1332" w:type="dxa"/>
            <w:noWrap w:val="0"/>
            <w:vAlign w:val="center"/>
          </w:tcPr>
          <w:p>
            <w:pPr>
              <w:pStyle w:val="17"/>
            </w:pPr>
            <w:r>
              <w:rPr>
                <w:rFonts w:hint="eastAsia"/>
              </w:rPr>
              <w:t>培训合格率</w:t>
            </w:r>
          </w:p>
        </w:tc>
        <w:tc>
          <w:tcPr>
            <w:tcW w:w="2891" w:type="dxa"/>
            <w:noWrap w:val="0"/>
            <w:vAlign w:val="center"/>
          </w:tcPr>
          <w:p>
            <w:pPr>
              <w:pStyle w:val="17"/>
            </w:pPr>
            <w:r>
              <w:rPr>
                <w:rFonts w:hint="eastAsia"/>
              </w:rPr>
              <w:t>培训合格学员人数占总学员人数</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时效指标</w:t>
            </w:r>
          </w:p>
        </w:tc>
        <w:tc>
          <w:tcPr>
            <w:tcW w:w="1332" w:type="dxa"/>
            <w:noWrap w:val="0"/>
            <w:vAlign w:val="center"/>
          </w:tcPr>
          <w:p>
            <w:pPr>
              <w:pStyle w:val="17"/>
            </w:pPr>
            <w:r>
              <w:rPr>
                <w:rFonts w:hint="eastAsia"/>
              </w:rPr>
              <w:t>继续教育合格率</w:t>
            </w:r>
          </w:p>
        </w:tc>
        <w:tc>
          <w:tcPr>
            <w:tcW w:w="2891" w:type="dxa"/>
            <w:noWrap w:val="0"/>
            <w:vAlign w:val="center"/>
          </w:tcPr>
          <w:p>
            <w:pPr>
              <w:pStyle w:val="17"/>
            </w:pPr>
            <w:r>
              <w:rPr>
                <w:rFonts w:hint="eastAsia"/>
              </w:rPr>
              <w:t>继续教育合格学员数占总学员人数</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成本指标</w:t>
            </w:r>
          </w:p>
        </w:tc>
        <w:tc>
          <w:tcPr>
            <w:tcW w:w="1332" w:type="dxa"/>
            <w:noWrap w:val="0"/>
            <w:vAlign w:val="center"/>
          </w:tcPr>
          <w:p>
            <w:pPr>
              <w:pStyle w:val="17"/>
            </w:pPr>
            <w:r>
              <w:rPr>
                <w:rFonts w:hint="eastAsia"/>
              </w:rPr>
              <w:t>资金成本</w:t>
            </w:r>
          </w:p>
        </w:tc>
        <w:tc>
          <w:tcPr>
            <w:tcW w:w="2891" w:type="dxa"/>
            <w:noWrap w:val="0"/>
            <w:vAlign w:val="center"/>
          </w:tcPr>
          <w:p>
            <w:pPr>
              <w:pStyle w:val="17"/>
            </w:pPr>
            <w:r>
              <w:rPr>
                <w:rFonts w:hint="eastAsia"/>
              </w:rPr>
              <w:t>资金成本</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效益指标</w:t>
            </w:r>
          </w:p>
        </w:tc>
        <w:tc>
          <w:tcPr>
            <w:tcW w:w="1276" w:type="dxa"/>
            <w:noWrap w:val="0"/>
            <w:vAlign w:val="center"/>
          </w:tcPr>
          <w:p>
            <w:pPr>
              <w:pStyle w:val="17"/>
            </w:pPr>
            <w:r>
              <w:rPr>
                <w:rFonts w:hint="eastAsia"/>
              </w:rPr>
              <w:t>经济效益指标</w:t>
            </w:r>
          </w:p>
        </w:tc>
        <w:tc>
          <w:tcPr>
            <w:tcW w:w="1332" w:type="dxa"/>
            <w:noWrap w:val="0"/>
            <w:vAlign w:val="center"/>
          </w:tcPr>
          <w:p>
            <w:pPr>
              <w:pStyle w:val="17"/>
            </w:pPr>
            <w:r>
              <w:rPr>
                <w:rFonts w:hint="eastAsia"/>
              </w:rPr>
              <w:t>资金使用效率</w:t>
            </w:r>
          </w:p>
        </w:tc>
        <w:tc>
          <w:tcPr>
            <w:tcW w:w="2891" w:type="dxa"/>
            <w:noWrap w:val="0"/>
            <w:vAlign w:val="center"/>
          </w:tcPr>
          <w:p>
            <w:pPr>
              <w:pStyle w:val="17"/>
            </w:pPr>
            <w:r>
              <w:rPr>
                <w:rFonts w:hint="eastAsia"/>
              </w:rPr>
              <w:t>资金支出情况</w:t>
            </w:r>
          </w:p>
        </w:tc>
        <w:tc>
          <w:tcPr>
            <w:tcW w:w="1276" w:type="dxa"/>
            <w:noWrap w:val="0"/>
            <w:vAlign w:val="center"/>
          </w:tcPr>
          <w:p>
            <w:pPr>
              <w:pStyle w:val="17"/>
            </w:pPr>
            <w:r>
              <w:rPr>
                <w:rFonts w:hint="eastAsia"/>
              </w:rPr>
              <w:t>是否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社会效益指标</w:t>
            </w:r>
          </w:p>
        </w:tc>
        <w:tc>
          <w:tcPr>
            <w:tcW w:w="1332" w:type="dxa"/>
            <w:noWrap w:val="0"/>
            <w:vAlign w:val="center"/>
          </w:tcPr>
          <w:p>
            <w:pPr>
              <w:pStyle w:val="17"/>
            </w:pPr>
            <w:r>
              <w:rPr>
                <w:rFonts w:hint="eastAsia"/>
              </w:rPr>
              <w:t>社会影响力</w:t>
            </w:r>
          </w:p>
        </w:tc>
        <w:tc>
          <w:tcPr>
            <w:tcW w:w="2891" w:type="dxa"/>
            <w:noWrap w:val="0"/>
            <w:vAlign w:val="center"/>
          </w:tcPr>
          <w:p>
            <w:pPr>
              <w:pStyle w:val="17"/>
            </w:pPr>
            <w:r>
              <w:rPr>
                <w:rFonts w:hint="eastAsia"/>
              </w:rPr>
              <w:t>工作得到认可</w:t>
            </w:r>
          </w:p>
        </w:tc>
        <w:tc>
          <w:tcPr>
            <w:tcW w:w="1276" w:type="dxa"/>
            <w:noWrap w:val="0"/>
            <w:vAlign w:val="center"/>
          </w:tcPr>
          <w:p>
            <w:pPr>
              <w:pStyle w:val="17"/>
            </w:pPr>
            <w:r>
              <w:rPr>
                <w:rFonts w:hint="eastAsia"/>
              </w:rPr>
              <w:t>是否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生态效益指标</w:t>
            </w:r>
          </w:p>
        </w:tc>
        <w:tc>
          <w:tcPr>
            <w:tcW w:w="1332" w:type="dxa"/>
            <w:noWrap w:val="0"/>
            <w:vAlign w:val="center"/>
          </w:tcPr>
          <w:p>
            <w:pPr>
              <w:pStyle w:val="17"/>
            </w:pPr>
            <w:r>
              <w:rPr>
                <w:rFonts w:hint="eastAsia"/>
              </w:rPr>
              <w:t>保障社会发展</w:t>
            </w:r>
          </w:p>
        </w:tc>
        <w:tc>
          <w:tcPr>
            <w:tcW w:w="2891" w:type="dxa"/>
            <w:noWrap w:val="0"/>
            <w:vAlign w:val="center"/>
          </w:tcPr>
          <w:p>
            <w:pPr>
              <w:pStyle w:val="17"/>
            </w:pPr>
            <w:r>
              <w:rPr>
                <w:rFonts w:hint="eastAsia"/>
              </w:rPr>
              <w:t>有效提供后勤保障</w:t>
            </w:r>
          </w:p>
        </w:tc>
        <w:tc>
          <w:tcPr>
            <w:tcW w:w="1276" w:type="dxa"/>
            <w:noWrap w:val="0"/>
            <w:vAlign w:val="center"/>
          </w:tcPr>
          <w:p>
            <w:pPr>
              <w:pStyle w:val="17"/>
            </w:pPr>
            <w:r>
              <w:rPr>
                <w:rFonts w:hint="eastAsia"/>
              </w:rPr>
              <w:t>是否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可持续影响指标</w:t>
            </w:r>
          </w:p>
        </w:tc>
        <w:tc>
          <w:tcPr>
            <w:tcW w:w="1332" w:type="dxa"/>
            <w:noWrap w:val="0"/>
            <w:vAlign w:val="center"/>
          </w:tcPr>
          <w:p>
            <w:pPr>
              <w:pStyle w:val="17"/>
            </w:pPr>
            <w:r>
              <w:rPr>
                <w:rFonts w:hint="eastAsia"/>
              </w:rPr>
              <w:t>保障工作完成</w:t>
            </w:r>
          </w:p>
        </w:tc>
        <w:tc>
          <w:tcPr>
            <w:tcW w:w="2891" w:type="dxa"/>
            <w:noWrap w:val="0"/>
            <w:vAlign w:val="center"/>
          </w:tcPr>
          <w:p>
            <w:pPr>
              <w:pStyle w:val="17"/>
            </w:pPr>
            <w:r>
              <w:rPr>
                <w:rFonts w:hint="eastAsia"/>
              </w:rPr>
              <w:t>保障工作顺利完成</w:t>
            </w:r>
          </w:p>
        </w:tc>
        <w:tc>
          <w:tcPr>
            <w:tcW w:w="1276" w:type="dxa"/>
            <w:noWrap w:val="0"/>
            <w:vAlign w:val="center"/>
          </w:tcPr>
          <w:p>
            <w:pPr>
              <w:pStyle w:val="17"/>
            </w:pPr>
            <w:r>
              <w:rPr>
                <w:rFonts w:hint="eastAsia"/>
              </w:rPr>
              <w:t>是否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pPr>
            <w:r>
              <w:rPr>
                <w:rFonts w:hint="eastAsia"/>
              </w:rPr>
              <w:t>满意度指标</w:t>
            </w: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满意度</w:t>
            </w:r>
          </w:p>
        </w:tc>
        <w:tc>
          <w:tcPr>
            <w:tcW w:w="2891" w:type="dxa"/>
            <w:noWrap w:val="0"/>
            <w:vAlign w:val="center"/>
          </w:tcPr>
          <w:p>
            <w:pPr>
              <w:pStyle w:val="17"/>
            </w:pPr>
            <w:r>
              <w:rPr>
                <w:rFonts w:hint="eastAsia"/>
              </w:rPr>
              <w:t>服务对象满意度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bl>
    <w:p>
      <w:pPr>
        <w:pStyle w:val="29"/>
      </w:pPr>
    </w:p>
    <w:p>
      <w:pPr>
        <w:ind w:firstLine="560"/>
        <w:outlineLvl w:val="3"/>
      </w:pPr>
      <w:bookmarkStart w:id="52" w:name="_Toc_4_4_0000000080"/>
      <w:r>
        <w:rPr>
          <w:rFonts w:hint="eastAsia" w:ascii="方正仿宋_GBK" w:hAnsi="方正仿宋_GBK" w:eastAsia="方正仿宋_GBK" w:cs="方正仿宋_GBK"/>
          <w:color w:val="000000"/>
          <w:sz w:val="28"/>
          <w:lang w:val="en-US" w:eastAsia="zh-CN"/>
        </w:rPr>
        <w:t>12、</w:t>
      </w:r>
      <w:r>
        <w:rPr>
          <w:rFonts w:hint="eastAsia" w:ascii="方正仿宋_GBK" w:hAnsi="方正仿宋_GBK" w:eastAsia="方正仿宋_GBK" w:cs="方正仿宋_GBK"/>
          <w:color w:val="000000"/>
          <w:sz w:val="28"/>
        </w:rPr>
        <w:t>政策性亏损补贴绩效目标表</w:t>
      </w:r>
      <w:bookmarkEnd w:id="5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tcBorders>
              <w:bottom w:val="single" w:color="FFFFFF" w:sz="6" w:space="0"/>
            </w:tcBorders>
            <w:noWrap w:val="0"/>
            <w:vAlign w:val="center"/>
          </w:tcPr>
          <w:p>
            <w:pPr>
              <w:pStyle w:val="15"/>
            </w:pPr>
            <w:r>
              <w:rPr>
                <w:rFonts w:hint="eastAsia"/>
              </w:rPr>
              <w:t>绩效目标</w:t>
            </w:r>
          </w:p>
        </w:tc>
        <w:tc>
          <w:tcPr>
            <w:tcW w:w="8618" w:type="dxa"/>
            <w:tcBorders>
              <w:bottom w:val="single" w:color="FFFFFF" w:sz="6" w:space="0"/>
            </w:tcBorders>
            <w:noWrap w:val="0"/>
            <w:vAlign w:val="center"/>
          </w:tcPr>
          <w:p>
            <w:pPr>
              <w:pStyle w:val="17"/>
            </w:pPr>
            <w:r>
              <w:t>1.</w:t>
            </w:r>
            <w:r>
              <w:rPr>
                <w:rFonts w:hint="eastAsia"/>
              </w:rPr>
              <w:t>提高资金使用效率</w:t>
            </w:r>
          </w:p>
          <w:p>
            <w:pPr>
              <w:pStyle w:val="17"/>
            </w:pPr>
            <w:r>
              <w:t>2.</w:t>
            </w:r>
            <w:r>
              <w:rPr>
                <w:rFonts w:hint="eastAsia"/>
              </w:rPr>
              <w:t>促进医院高效运行</w:t>
            </w:r>
          </w:p>
          <w:p>
            <w:pPr>
              <w:pStyle w:val="17"/>
            </w:pPr>
            <w:r>
              <w:t>3.</w:t>
            </w:r>
            <w:r>
              <w:rPr>
                <w:rFonts w:hint="eastAsia"/>
              </w:rPr>
              <w:t>为患者提供高水平医疗服务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rPr>
                <w:rFonts w:hint="eastAsia"/>
              </w:rPr>
              <w:t>一级指标</w:t>
            </w:r>
          </w:p>
        </w:tc>
        <w:tc>
          <w:tcPr>
            <w:tcW w:w="1276" w:type="dxa"/>
            <w:noWrap w:val="0"/>
            <w:vAlign w:val="center"/>
          </w:tcPr>
          <w:p>
            <w:pPr>
              <w:pStyle w:val="15"/>
            </w:pPr>
            <w:r>
              <w:rPr>
                <w:rFonts w:hint="eastAsia"/>
              </w:rPr>
              <w:t>二级指标</w:t>
            </w:r>
          </w:p>
        </w:tc>
        <w:tc>
          <w:tcPr>
            <w:tcW w:w="1332" w:type="dxa"/>
            <w:noWrap w:val="0"/>
            <w:vAlign w:val="center"/>
          </w:tcPr>
          <w:p>
            <w:pPr>
              <w:pStyle w:val="15"/>
            </w:pPr>
            <w:r>
              <w:rPr>
                <w:rFonts w:hint="eastAsia"/>
              </w:rPr>
              <w:t>三级指标</w:t>
            </w:r>
          </w:p>
        </w:tc>
        <w:tc>
          <w:tcPr>
            <w:tcW w:w="2891" w:type="dxa"/>
            <w:noWrap w:val="0"/>
            <w:vAlign w:val="center"/>
          </w:tcPr>
          <w:p>
            <w:pPr>
              <w:pStyle w:val="15"/>
            </w:pPr>
            <w:r>
              <w:rPr>
                <w:rFonts w:hint="eastAsia"/>
              </w:rPr>
              <w:t>绩效指标描述</w:t>
            </w:r>
          </w:p>
        </w:tc>
        <w:tc>
          <w:tcPr>
            <w:tcW w:w="1276" w:type="dxa"/>
            <w:noWrap w:val="0"/>
            <w:vAlign w:val="center"/>
          </w:tcPr>
          <w:p>
            <w:pPr>
              <w:pStyle w:val="15"/>
            </w:pPr>
            <w:r>
              <w:rPr>
                <w:rFonts w:hint="eastAsia"/>
              </w:rPr>
              <w:t>指标值</w:t>
            </w:r>
          </w:p>
        </w:tc>
        <w:tc>
          <w:tcPr>
            <w:tcW w:w="1843" w:type="dxa"/>
            <w:noWrap w:val="0"/>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产出指标</w:t>
            </w:r>
          </w:p>
        </w:tc>
        <w:tc>
          <w:tcPr>
            <w:tcW w:w="1276" w:type="dxa"/>
            <w:noWrap w:val="0"/>
            <w:vAlign w:val="center"/>
          </w:tcPr>
          <w:p>
            <w:pPr>
              <w:pStyle w:val="17"/>
            </w:pPr>
            <w:r>
              <w:rPr>
                <w:rFonts w:hint="eastAsia"/>
              </w:rPr>
              <w:t>数量指标</w:t>
            </w:r>
          </w:p>
        </w:tc>
        <w:tc>
          <w:tcPr>
            <w:tcW w:w="1332" w:type="dxa"/>
            <w:noWrap w:val="0"/>
            <w:vAlign w:val="center"/>
          </w:tcPr>
          <w:p>
            <w:pPr>
              <w:pStyle w:val="17"/>
            </w:pPr>
            <w:r>
              <w:rPr>
                <w:rFonts w:hint="eastAsia"/>
              </w:rPr>
              <w:t>病床使用率</w:t>
            </w:r>
          </w:p>
        </w:tc>
        <w:tc>
          <w:tcPr>
            <w:tcW w:w="2891" w:type="dxa"/>
            <w:noWrap w:val="0"/>
            <w:vAlign w:val="center"/>
          </w:tcPr>
          <w:p>
            <w:pPr>
              <w:pStyle w:val="17"/>
            </w:pPr>
            <w:r>
              <w:rPr>
                <w:rFonts w:hint="eastAsia"/>
              </w:rPr>
              <w:t>实际占用总床日数占同期实际开放总床日数</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质量指标</w:t>
            </w:r>
          </w:p>
        </w:tc>
        <w:tc>
          <w:tcPr>
            <w:tcW w:w="1332" w:type="dxa"/>
            <w:noWrap w:val="0"/>
            <w:vAlign w:val="center"/>
          </w:tcPr>
          <w:p>
            <w:pPr>
              <w:pStyle w:val="17"/>
            </w:pPr>
            <w:r>
              <w:rPr>
                <w:rFonts w:hint="eastAsia"/>
              </w:rPr>
              <w:t>专款专用率</w:t>
            </w:r>
          </w:p>
        </w:tc>
        <w:tc>
          <w:tcPr>
            <w:tcW w:w="2891" w:type="dxa"/>
            <w:noWrap w:val="0"/>
            <w:vAlign w:val="center"/>
          </w:tcPr>
          <w:p>
            <w:pPr>
              <w:pStyle w:val="17"/>
            </w:pPr>
            <w:r>
              <w:rPr>
                <w:rFonts w:hint="eastAsia"/>
              </w:rPr>
              <w:t>专款专用率</w:t>
            </w:r>
          </w:p>
        </w:tc>
        <w:tc>
          <w:tcPr>
            <w:tcW w:w="1276" w:type="dxa"/>
            <w:noWrap w:val="0"/>
            <w:vAlign w:val="center"/>
          </w:tcPr>
          <w:p>
            <w:pPr>
              <w:pStyle w:val="17"/>
            </w:pPr>
            <w:r>
              <w:t>100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时效指标</w:t>
            </w:r>
          </w:p>
        </w:tc>
        <w:tc>
          <w:tcPr>
            <w:tcW w:w="1332" w:type="dxa"/>
            <w:noWrap w:val="0"/>
            <w:vAlign w:val="center"/>
          </w:tcPr>
          <w:p>
            <w:pPr>
              <w:pStyle w:val="17"/>
            </w:pPr>
            <w:r>
              <w:rPr>
                <w:rFonts w:hint="eastAsia"/>
              </w:rPr>
              <w:t>受理时间</w:t>
            </w:r>
          </w:p>
        </w:tc>
        <w:tc>
          <w:tcPr>
            <w:tcW w:w="2891" w:type="dxa"/>
            <w:noWrap w:val="0"/>
            <w:vAlign w:val="center"/>
          </w:tcPr>
          <w:p>
            <w:pPr>
              <w:pStyle w:val="17"/>
            </w:pPr>
            <w:r>
              <w:rPr>
                <w:rFonts w:hint="eastAsia"/>
              </w:rPr>
              <w:t>受理时间</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成本指标</w:t>
            </w:r>
          </w:p>
        </w:tc>
        <w:tc>
          <w:tcPr>
            <w:tcW w:w="1332" w:type="dxa"/>
            <w:noWrap w:val="0"/>
            <w:vAlign w:val="center"/>
          </w:tcPr>
          <w:p>
            <w:pPr>
              <w:pStyle w:val="17"/>
            </w:pPr>
            <w:r>
              <w:rPr>
                <w:rFonts w:hint="eastAsia"/>
              </w:rPr>
              <w:t>资金成本</w:t>
            </w:r>
          </w:p>
        </w:tc>
        <w:tc>
          <w:tcPr>
            <w:tcW w:w="2891" w:type="dxa"/>
            <w:noWrap w:val="0"/>
            <w:vAlign w:val="center"/>
          </w:tcPr>
          <w:p>
            <w:pPr>
              <w:pStyle w:val="17"/>
            </w:pPr>
            <w:r>
              <w:rPr>
                <w:rFonts w:hint="eastAsia"/>
              </w:rPr>
              <w:t>资金成本</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效益指标</w:t>
            </w:r>
          </w:p>
        </w:tc>
        <w:tc>
          <w:tcPr>
            <w:tcW w:w="1276" w:type="dxa"/>
            <w:noWrap w:val="0"/>
            <w:vAlign w:val="center"/>
          </w:tcPr>
          <w:p>
            <w:pPr>
              <w:pStyle w:val="17"/>
            </w:pPr>
            <w:r>
              <w:rPr>
                <w:rFonts w:hint="eastAsia"/>
              </w:rPr>
              <w:t>经济效益指标</w:t>
            </w:r>
          </w:p>
        </w:tc>
        <w:tc>
          <w:tcPr>
            <w:tcW w:w="1332" w:type="dxa"/>
            <w:noWrap w:val="0"/>
            <w:vAlign w:val="center"/>
          </w:tcPr>
          <w:p>
            <w:pPr>
              <w:pStyle w:val="17"/>
            </w:pPr>
            <w:r>
              <w:rPr>
                <w:rFonts w:hint="eastAsia"/>
              </w:rPr>
              <w:t>工作完成率</w:t>
            </w:r>
          </w:p>
        </w:tc>
        <w:tc>
          <w:tcPr>
            <w:tcW w:w="2891" w:type="dxa"/>
            <w:noWrap w:val="0"/>
            <w:vAlign w:val="center"/>
          </w:tcPr>
          <w:p>
            <w:pPr>
              <w:pStyle w:val="17"/>
            </w:pPr>
            <w:r>
              <w:rPr>
                <w:rFonts w:hint="eastAsia"/>
              </w:rPr>
              <w:t>完成工作效率</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社会效益指标</w:t>
            </w:r>
          </w:p>
        </w:tc>
        <w:tc>
          <w:tcPr>
            <w:tcW w:w="1332" w:type="dxa"/>
            <w:noWrap w:val="0"/>
            <w:vAlign w:val="center"/>
          </w:tcPr>
          <w:p>
            <w:pPr>
              <w:pStyle w:val="17"/>
            </w:pPr>
            <w:r>
              <w:rPr>
                <w:rFonts w:hint="eastAsia"/>
              </w:rPr>
              <w:t>社会影响力</w:t>
            </w:r>
          </w:p>
        </w:tc>
        <w:tc>
          <w:tcPr>
            <w:tcW w:w="2891" w:type="dxa"/>
            <w:noWrap w:val="0"/>
            <w:vAlign w:val="center"/>
          </w:tcPr>
          <w:p>
            <w:pPr>
              <w:pStyle w:val="17"/>
            </w:pPr>
            <w:r>
              <w:rPr>
                <w:rFonts w:hint="eastAsia"/>
              </w:rPr>
              <w:t>社会影响力</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生态效益指标</w:t>
            </w:r>
          </w:p>
        </w:tc>
        <w:tc>
          <w:tcPr>
            <w:tcW w:w="1332" w:type="dxa"/>
            <w:noWrap w:val="0"/>
            <w:vAlign w:val="center"/>
          </w:tcPr>
          <w:p>
            <w:pPr>
              <w:pStyle w:val="17"/>
            </w:pPr>
            <w:r>
              <w:rPr>
                <w:rFonts w:hint="eastAsia"/>
              </w:rPr>
              <w:t>提高工作效率</w:t>
            </w:r>
          </w:p>
        </w:tc>
        <w:tc>
          <w:tcPr>
            <w:tcW w:w="2891" w:type="dxa"/>
            <w:noWrap w:val="0"/>
            <w:vAlign w:val="center"/>
          </w:tcPr>
          <w:p>
            <w:pPr>
              <w:pStyle w:val="17"/>
            </w:pPr>
            <w:r>
              <w:rPr>
                <w:rFonts w:hint="eastAsia"/>
              </w:rPr>
              <w:t>提高工作效率</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可持续影响指标</w:t>
            </w:r>
          </w:p>
        </w:tc>
        <w:tc>
          <w:tcPr>
            <w:tcW w:w="1332" w:type="dxa"/>
            <w:noWrap w:val="0"/>
            <w:vAlign w:val="center"/>
          </w:tcPr>
          <w:p>
            <w:pPr>
              <w:pStyle w:val="17"/>
            </w:pPr>
            <w:r>
              <w:rPr>
                <w:rFonts w:hint="eastAsia"/>
              </w:rPr>
              <w:t>长期使用性</w:t>
            </w:r>
          </w:p>
        </w:tc>
        <w:tc>
          <w:tcPr>
            <w:tcW w:w="2891" w:type="dxa"/>
            <w:noWrap w:val="0"/>
            <w:vAlign w:val="center"/>
          </w:tcPr>
          <w:p>
            <w:pPr>
              <w:pStyle w:val="17"/>
            </w:pPr>
            <w:r>
              <w:rPr>
                <w:rFonts w:hint="eastAsia"/>
              </w:rPr>
              <w:t>能够长期使用</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满意度指标</w:t>
            </w: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服务对象满意度</w:t>
            </w:r>
          </w:p>
        </w:tc>
        <w:tc>
          <w:tcPr>
            <w:tcW w:w="2891" w:type="dxa"/>
            <w:noWrap w:val="0"/>
            <w:vAlign w:val="center"/>
          </w:tcPr>
          <w:p>
            <w:pPr>
              <w:pStyle w:val="17"/>
            </w:pPr>
            <w:r>
              <w:rPr>
                <w:rFonts w:hint="eastAsia"/>
              </w:rPr>
              <w:t>服务对象满意度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服务对象满意度</w:t>
            </w:r>
          </w:p>
        </w:tc>
        <w:tc>
          <w:tcPr>
            <w:tcW w:w="2891" w:type="dxa"/>
            <w:noWrap w:val="0"/>
            <w:vAlign w:val="center"/>
          </w:tcPr>
          <w:p>
            <w:pPr>
              <w:pStyle w:val="17"/>
            </w:pPr>
            <w:r>
              <w:rPr>
                <w:rFonts w:hint="eastAsia"/>
              </w:rPr>
              <w:t>门诊患者满意度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服务对象满意度</w:t>
            </w:r>
          </w:p>
        </w:tc>
        <w:tc>
          <w:tcPr>
            <w:tcW w:w="2891" w:type="dxa"/>
            <w:noWrap w:val="0"/>
            <w:vAlign w:val="center"/>
          </w:tcPr>
          <w:p>
            <w:pPr>
              <w:pStyle w:val="17"/>
            </w:pPr>
            <w:r>
              <w:rPr>
                <w:rFonts w:hint="eastAsia"/>
              </w:rPr>
              <w:t>住院患者满意度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bl>
    <w:p>
      <w:pPr>
        <w:pStyle w:val="29"/>
      </w:pPr>
    </w:p>
    <w:p>
      <w:pPr>
        <w:ind w:firstLine="1489" w:firstLineChars="532"/>
        <w:outlineLvl w:val="3"/>
      </w:pPr>
      <w:bookmarkStart w:id="53" w:name="_Toc_4_4_0000000081"/>
      <w:r>
        <w:rPr>
          <w:rFonts w:hint="eastAsia" w:ascii="方正仿宋_GBK" w:hAnsi="方正仿宋_GBK" w:eastAsia="方正仿宋_GBK" w:cs="方正仿宋_GBK"/>
          <w:color w:val="000000"/>
          <w:sz w:val="28"/>
          <w:lang w:val="en-US" w:eastAsia="zh-CN"/>
        </w:rPr>
        <w:t>13、</w:t>
      </w:r>
      <w:r>
        <w:rPr>
          <w:rFonts w:hint="eastAsia" w:ascii="方正仿宋_GBK" w:hAnsi="方正仿宋_GBK" w:eastAsia="方正仿宋_GBK" w:cs="方正仿宋_GBK"/>
          <w:color w:val="000000"/>
          <w:sz w:val="28"/>
        </w:rPr>
        <w:t>重点学科发展绩效目标表</w:t>
      </w:r>
      <w:bookmarkEnd w:id="5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5"/>
            </w:pPr>
            <w:r>
              <w:rPr>
                <w:rFonts w:hint="eastAsia"/>
              </w:rPr>
              <w:t>绩效目标</w:t>
            </w:r>
          </w:p>
        </w:tc>
        <w:tc>
          <w:tcPr>
            <w:tcW w:w="8618" w:type="dxa"/>
            <w:tcBorders>
              <w:bottom w:val="single" w:color="FFFFFF" w:sz="6" w:space="0"/>
            </w:tcBorders>
            <w:noWrap w:val="0"/>
            <w:vAlign w:val="center"/>
          </w:tcPr>
          <w:p>
            <w:pPr>
              <w:pStyle w:val="17"/>
            </w:pPr>
            <w:r>
              <w:t>1.</w:t>
            </w:r>
            <w:r>
              <w:rPr>
                <w:rFonts w:hint="eastAsia"/>
              </w:rPr>
              <w:t>加强医院综合竞争力</w:t>
            </w:r>
          </w:p>
          <w:p>
            <w:pPr>
              <w:pStyle w:val="17"/>
            </w:pPr>
            <w:r>
              <w:t>2.</w:t>
            </w:r>
            <w:r>
              <w:rPr>
                <w:rFonts w:hint="eastAsia"/>
              </w:rPr>
              <w:t>提高医疗业务水平</w:t>
            </w:r>
          </w:p>
          <w:p>
            <w:pPr>
              <w:pStyle w:val="17"/>
            </w:pPr>
            <w:r>
              <w:t>3.</w:t>
            </w:r>
            <w:r>
              <w:rPr>
                <w:rFonts w:hint="eastAsia"/>
              </w:rPr>
              <w:t>提高医疗技术水平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rPr>
                <w:rFonts w:hint="eastAsia"/>
              </w:rPr>
              <w:t>一级指标</w:t>
            </w:r>
          </w:p>
        </w:tc>
        <w:tc>
          <w:tcPr>
            <w:tcW w:w="1276" w:type="dxa"/>
            <w:noWrap w:val="0"/>
            <w:vAlign w:val="center"/>
          </w:tcPr>
          <w:p>
            <w:pPr>
              <w:pStyle w:val="15"/>
            </w:pPr>
            <w:r>
              <w:rPr>
                <w:rFonts w:hint="eastAsia"/>
              </w:rPr>
              <w:t>二级指标</w:t>
            </w:r>
          </w:p>
        </w:tc>
        <w:tc>
          <w:tcPr>
            <w:tcW w:w="1332" w:type="dxa"/>
            <w:noWrap w:val="0"/>
            <w:vAlign w:val="center"/>
          </w:tcPr>
          <w:p>
            <w:pPr>
              <w:pStyle w:val="15"/>
            </w:pPr>
            <w:r>
              <w:rPr>
                <w:rFonts w:hint="eastAsia"/>
              </w:rPr>
              <w:t>三级指标</w:t>
            </w:r>
          </w:p>
        </w:tc>
        <w:tc>
          <w:tcPr>
            <w:tcW w:w="2891" w:type="dxa"/>
            <w:noWrap w:val="0"/>
            <w:vAlign w:val="center"/>
          </w:tcPr>
          <w:p>
            <w:pPr>
              <w:pStyle w:val="15"/>
            </w:pPr>
            <w:r>
              <w:rPr>
                <w:rFonts w:hint="eastAsia"/>
              </w:rPr>
              <w:t>绩效指标描述</w:t>
            </w:r>
          </w:p>
        </w:tc>
        <w:tc>
          <w:tcPr>
            <w:tcW w:w="1276" w:type="dxa"/>
            <w:noWrap w:val="0"/>
            <w:vAlign w:val="center"/>
          </w:tcPr>
          <w:p>
            <w:pPr>
              <w:pStyle w:val="15"/>
            </w:pPr>
            <w:r>
              <w:rPr>
                <w:rFonts w:hint="eastAsia"/>
              </w:rPr>
              <w:t>指标值</w:t>
            </w:r>
          </w:p>
        </w:tc>
        <w:tc>
          <w:tcPr>
            <w:tcW w:w="1843" w:type="dxa"/>
            <w:noWrap w:val="0"/>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产出指标</w:t>
            </w:r>
          </w:p>
        </w:tc>
        <w:tc>
          <w:tcPr>
            <w:tcW w:w="1276" w:type="dxa"/>
            <w:noWrap w:val="0"/>
            <w:vAlign w:val="center"/>
          </w:tcPr>
          <w:p>
            <w:pPr>
              <w:pStyle w:val="17"/>
            </w:pPr>
            <w:r>
              <w:rPr>
                <w:rFonts w:hint="eastAsia"/>
              </w:rPr>
              <w:t>数量指标</w:t>
            </w:r>
          </w:p>
        </w:tc>
        <w:tc>
          <w:tcPr>
            <w:tcW w:w="1332" w:type="dxa"/>
            <w:noWrap w:val="0"/>
            <w:vAlign w:val="center"/>
          </w:tcPr>
          <w:p>
            <w:pPr>
              <w:pStyle w:val="17"/>
            </w:pPr>
            <w:r>
              <w:rPr>
                <w:rFonts w:hint="eastAsia"/>
              </w:rPr>
              <w:t>培训期数</w:t>
            </w:r>
          </w:p>
        </w:tc>
        <w:tc>
          <w:tcPr>
            <w:tcW w:w="2891" w:type="dxa"/>
            <w:noWrap w:val="0"/>
            <w:vAlign w:val="center"/>
          </w:tcPr>
          <w:p>
            <w:pPr>
              <w:pStyle w:val="17"/>
            </w:pPr>
            <w:r>
              <w:rPr>
                <w:rFonts w:hint="eastAsia"/>
              </w:rPr>
              <w:t>提升重点学科发展的培训</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质量指标</w:t>
            </w:r>
          </w:p>
        </w:tc>
        <w:tc>
          <w:tcPr>
            <w:tcW w:w="1332" w:type="dxa"/>
            <w:noWrap w:val="0"/>
            <w:vAlign w:val="center"/>
          </w:tcPr>
          <w:p>
            <w:pPr>
              <w:pStyle w:val="17"/>
            </w:pPr>
            <w:r>
              <w:rPr>
                <w:rFonts w:hint="eastAsia"/>
              </w:rPr>
              <w:t>人才培养</w:t>
            </w:r>
          </w:p>
        </w:tc>
        <w:tc>
          <w:tcPr>
            <w:tcW w:w="2891" w:type="dxa"/>
            <w:noWrap w:val="0"/>
            <w:vAlign w:val="center"/>
          </w:tcPr>
          <w:p>
            <w:pPr>
              <w:pStyle w:val="17"/>
            </w:pPr>
            <w:r>
              <w:rPr>
                <w:rFonts w:hint="eastAsia"/>
              </w:rPr>
              <w:t>人才培养数量质量</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时效指标</w:t>
            </w:r>
          </w:p>
        </w:tc>
        <w:tc>
          <w:tcPr>
            <w:tcW w:w="1332" w:type="dxa"/>
            <w:noWrap w:val="0"/>
            <w:vAlign w:val="center"/>
          </w:tcPr>
          <w:p>
            <w:pPr>
              <w:pStyle w:val="17"/>
            </w:pPr>
            <w:r>
              <w:rPr>
                <w:rFonts w:hint="eastAsia"/>
              </w:rPr>
              <w:t>学科带头人培养率</w:t>
            </w:r>
          </w:p>
        </w:tc>
        <w:tc>
          <w:tcPr>
            <w:tcW w:w="2891" w:type="dxa"/>
            <w:noWrap w:val="0"/>
            <w:vAlign w:val="center"/>
          </w:tcPr>
          <w:p>
            <w:pPr>
              <w:pStyle w:val="17"/>
            </w:pPr>
            <w:r>
              <w:rPr>
                <w:rFonts w:hint="eastAsia"/>
              </w:rPr>
              <w:t>学科带头人占科室人员的比率</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成本指标</w:t>
            </w:r>
          </w:p>
        </w:tc>
        <w:tc>
          <w:tcPr>
            <w:tcW w:w="1332" w:type="dxa"/>
            <w:noWrap w:val="0"/>
            <w:vAlign w:val="center"/>
          </w:tcPr>
          <w:p>
            <w:pPr>
              <w:pStyle w:val="17"/>
            </w:pPr>
            <w:r>
              <w:rPr>
                <w:rFonts w:hint="eastAsia"/>
              </w:rPr>
              <w:t>总成本</w:t>
            </w:r>
          </w:p>
        </w:tc>
        <w:tc>
          <w:tcPr>
            <w:tcW w:w="2891" w:type="dxa"/>
            <w:noWrap w:val="0"/>
            <w:vAlign w:val="center"/>
          </w:tcPr>
          <w:p>
            <w:pPr>
              <w:pStyle w:val="17"/>
            </w:pPr>
            <w:r>
              <w:rPr>
                <w:rFonts w:hint="eastAsia"/>
              </w:rPr>
              <w:t>总成本</w:t>
            </w:r>
          </w:p>
        </w:tc>
        <w:tc>
          <w:tcPr>
            <w:tcW w:w="1276" w:type="dxa"/>
            <w:noWrap w:val="0"/>
            <w:vAlign w:val="center"/>
          </w:tcPr>
          <w:p>
            <w:pPr>
              <w:pStyle w:val="17"/>
            </w:pPr>
            <w:r>
              <w:rPr>
                <w:rFonts w:hint="eastAsia"/>
              </w:rPr>
              <w:t>≥</w:t>
            </w:r>
            <w:r>
              <w:t>80</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效益指标</w:t>
            </w:r>
          </w:p>
        </w:tc>
        <w:tc>
          <w:tcPr>
            <w:tcW w:w="1276" w:type="dxa"/>
            <w:noWrap w:val="0"/>
            <w:vAlign w:val="center"/>
          </w:tcPr>
          <w:p>
            <w:pPr>
              <w:pStyle w:val="17"/>
            </w:pPr>
            <w:r>
              <w:rPr>
                <w:rFonts w:hint="eastAsia"/>
              </w:rPr>
              <w:t>经济效益指标</w:t>
            </w:r>
          </w:p>
        </w:tc>
        <w:tc>
          <w:tcPr>
            <w:tcW w:w="1332" w:type="dxa"/>
            <w:noWrap w:val="0"/>
            <w:vAlign w:val="center"/>
          </w:tcPr>
          <w:p>
            <w:pPr>
              <w:pStyle w:val="17"/>
            </w:pPr>
            <w:r>
              <w:rPr>
                <w:rFonts w:hint="eastAsia"/>
              </w:rPr>
              <w:t>工作完成率</w:t>
            </w:r>
          </w:p>
        </w:tc>
        <w:tc>
          <w:tcPr>
            <w:tcW w:w="2891" w:type="dxa"/>
            <w:noWrap w:val="0"/>
            <w:vAlign w:val="center"/>
          </w:tcPr>
          <w:p>
            <w:pPr>
              <w:pStyle w:val="17"/>
            </w:pPr>
            <w:r>
              <w:rPr>
                <w:rFonts w:hint="eastAsia"/>
              </w:rPr>
              <w:t>完成工作效率</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社会效益指标</w:t>
            </w:r>
          </w:p>
        </w:tc>
        <w:tc>
          <w:tcPr>
            <w:tcW w:w="1332" w:type="dxa"/>
            <w:noWrap w:val="0"/>
            <w:vAlign w:val="center"/>
          </w:tcPr>
          <w:p>
            <w:pPr>
              <w:pStyle w:val="17"/>
            </w:pPr>
            <w:r>
              <w:rPr>
                <w:rFonts w:hint="eastAsia"/>
              </w:rPr>
              <w:t>社会影响力</w:t>
            </w:r>
          </w:p>
        </w:tc>
        <w:tc>
          <w:tcPr>
            <w:tcW w:w="2891" w:type="dxa"/>
            <w:noWrap w:val="0"/>
            <w:vAlign w:val="center"/>
          </w:tcPr>
          <w:p>
            <w:pPr>
              <w:pStyle w:val="17"/>
            </w:pPr>
            <w:r>
              <w:rPr>
                <w:rFonts w:hint="eastAsia"/>
              </w:rPr>
              <w:t>社会影响力</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生态效益指标</w:t>
            </w:r>
          </w:p>
        </w:tc>
        <w:tc>
          <w:tcPr>
            <w:tcW w:w="1332" w:type="dxa"/>
            <w:noWrap w:val="0"/>
            <w:vAlign w:val="center"/>
          </w:tcPr>
          <w:p>
            <w:pPr>
              <w:pStyle w:val="17"/>
            </w:pPr>
            <w:r>
              <w:rPr>
                <w:rFonts w:hint="eastAsia"/>
              </w:rPr>
              <w:t>提高工作效率</w:t>
            </w:r>
          </w:p>
        </w:tc>
        <w:tc>
          <w:tcPr>
            <w:tcW w:w="2891" w:type="dxa"/>
            <w:noWrap w:val="0"/>
            <w:vAlign w:val="center"/>
          </w:tcPr>
          <w:p>
            <w:pPr>
              <w:pStyle w:val="17"/>
            </w:pPr>
            <w:r>
              <w:rPr>
                <w:rFonts w:hint="eastAsia"/>
              </w:rPr>
              <w:t>提高工作效率</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可持续影响指标</w:t>
            </w:r>
          </w:p>
        </w:tc>
        <w:tc>
          <w:tcPr>
            <w:tcW w:w="1332" w:type="dxa"/>
            <w:noWrap w:val="0"/>
            <w:vAlign w:val="center"/>
          </w:tcPr>
          <w:p>
            <w:pPr>
              <w:pStyle w:val="17"/>
            </w:pPr>
            <w:r>
              <w:rPr>
                <w:rFonts w:hint="eastAsia"/>
              </w:rPr>
              <w:t>长期使用性</w:t>
            </w:r>
          </w:p>
        </w:tc>
        <w:tc>
          <w:tcPr>
            <w:tcW w:w="2891" w:type="dxa"/>
            <w:noWrap w:val="0"/>
            <w:vAlign w:val="center"/>
          </w:tcPr>
          <w:p>
            <w:pPr>
              <w:pStyle w:val="17"/>
            </w:pPr>
            <w:r>
              <w:rPr>
                <w:rFonts w:hint="eastAsia"/>
              </w:rPr>
              <w:t>能够长期使用</w:t>
            </w:r>
          </w:p>
        </w:tc>
        <w:tc>
          <w:tcPr>
            <w:tcW w:w="1276" w:type="dxa"/>
            <w:noWrap w:val="0"/>
            <w:vAlign w:val="center"/>
          </w:tcPr>
          <w:p>
            <w:pPr>
              <w:pStyle w:val="17"/>
            </w:pPr>
            <w:r>
              <w:rPr>
                <w:rFonts w:hint="eastAsia"/>
              </w:rPr>
              <w:t>是</w:t>
            </w:r>
            <w:r>
              <w:t>/</w:t>
            </w:r>
            <w:r>
              <w:rPr>
                <w:rFonts w:hint="eastAsia"/>
              </w:rPr>
              <w:t>否</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pPr>
            <w:r>
              <w:rPr>
                <w:rFonts w:hint="eastAsia"/>
              </w:rPr>
              <w:t>满意度指标</w:t>
            </w: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服务对象满意度</w:t>
            </w:r>
          </w:p>
        </w:tc>
        <w:tc>
          <w:tcPr>
            <w:tcW w:w="2891" w:type="dxa"/>
            <w:noWrap w:val="0"/>
            <w:vAlign w:val="center"/>
          </w:tcPr>
          <w:p>
            <w:pPr>
              <w:pStyle w:val="17"/>
            </w:pPr>
            <w:r>
              <w:rPr>
                <w:rFonts w:hint="eastAsia"/>
              </w:rPr>
              <w:t>服务对象满意度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服务对象满意度</w:t>
            </w:r>
          </w:p>
        </w:tc>
        <w:tc>
          <w:tcPr>
            <w:tcW w:w="2891" w:type="dxa"/>
            <w:noWrap w:val="0"/>
            <w:vAlign w:val="center"/>
          </w:tcPr>
          <w:p>
            <w:pPr>
              <w:pStyle w:val="17"/>
            </w:pPr>
            <w:r>
              <w:rPr>
                <w:rFonts w:hint="eastAsia"/>
              </w:rPr>
              <w:t>门诊患者满意度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7"/>
            </w:pPr>
            <w:r>
              <w:rPr>
                <w:rFonts w:hint="eastAsia"/>
              </w:rPr>
              <w:t>服务对象满意度指标</w:t>
            </w:r>
          </w:p>
        </w:tc>
        <w:tc>
          <w:tcPr>
            <w:tcW w:w="1332" w:type="dxa"/>
            <w:noWrap w:val="0"/>
            <w:vAlign w:val="center"/>
          </w:tcPr>
          <w:p>
            <w:pPr>
              <w:pStyle w:val="17"/>
            </w:pPr>
            <w:r>
              <w:rPr>
                <w:rFonts w:hint="eastAsia"/>
              </w:rPr>
              <w:t>服务对象满意度</w:t>
            </w:r>
          </w:p>
        </w:tc>
        <w:tc>
          <w:tcPr>
            <w:tcW w:w="2891" w:type="dxa"/>
            <w:noWrap w:val="0"/>
            <w:vAlign w:val="center"/>
          </w:tcPr>
          <w:p>
            <w:pPr>
              <w:pStyle w:val="17"/>
            </w:pPr>
            <w:r>
              <w:rPr>
                <w:rFonts w:hint="eastAsia"/>
              </w:rPr>
              <w:t>住院患者满意度</w:t>
            </w:r>
          </w:p>
        </w:tc>
        <w:tc>
          <w:tcPr>
            <w:tcW w:w="1276" w:type="dxa"/>
            <w:noWrap w:val="0"/>
            <w:vAlign w:val="center"/>
          </w:tcPr>
          <w:p>
            <w:pPr>
              <w:pStyle w:val="17"/>
            </w:pPr>
            <w:r>
              <w:rPr>
                <w:rFonts w:hint="eastAsia"/>
              </w:rPr>
              <w:t>≥</w:t>
            </w:r>
            <w:r>
              <w:t>95</w:t>
            </w:r>
            <w:r>
              <w:rPr>
                <w:rFonts w:hint="eastAsia"/>
              </w:rPr>
              <w:t>百分比</w:t>
            </w:r>
          </w:p>
        </w:tc>
        <w:tc>
          <w:tcPr>
            <w:tcW w:w="1843" w:type="dxa"/>
            <w:noWrap w:val="0"/>
            <w:vAlign w:val="center"/>
          </w:tcPr>
          <w:p>
            <w:pPr>
              <w:pStyle w:val="17"/>
            </w:pPr>
            <w:r>
              <w:rPr>
                <w:rFonts w:hint="eastAsia"/>
              </w:rPr>
              <w:t>年度工作计划</w:t>
            </w:r>
          </w:p>
        </w:tc>
      </w:tr>
    </w:tbl>
    <w:p>
      <w:pPr>
        <w:pStyle w:val="29"/>
        <w:sectPr>
          <w:pgSz w:w="16840" w:h="11900" w:orient="landscape"/>
          <w:pgMar w:top="1361" w:right="1020" w:bottom="1361" w:left="1020" w:header="720" w:footer="720" w:gutter="0"/>
          <w:cols w:space="720" w:num="1"/>
        </w:sectPr>
      </w:pPr>
    </w:p>
    <w:p>
      <w:pPr>
        <w:spacing w:before="10" w:after="1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秦皇岛市山海关人民医院</w:t>
      </w:r>
      <w:r>
        <w:rPr>
          <w:rFonts w:hint="eastAsia" w:eastAsia="方正仿宋_GBK"/>
          <w:color w:val="000000"/>
          <w:sz w:val="28"/>
        </w:rPr>
        <w:t>安排政府采购预算</w:t>
      </w:r>
      <w:r>
        <w:rPr>
          <w:rFonts w:hint="eastAsia" w:eastAsia="方正仿宋_GBK"/>
          <w:color w:val="000000"/>
          <w:sz w:val="28"/>
          <w:lang w:val="en-US" w:eastAsia="zh-CN"/>
        </w:rPr>
        <w:t>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rPr>
                <w:rFonts w:hint="eastAsia"/>
                <w:lang w:val="en-US" w:eastAsia="zh-CN"/>
              </w:rPr>
              <w:t>361007秦皇岛市山海关人民医院</w:t>
            </w:r>
          </w:p>
        </w:tc>
        <w:tc>
          <w:tcPr>
            <w:tcW w:w="8676" w:type="dxa"/>
            <w:gridSpan w:val="9"/>
            <w:tcBorders>
              <w:top w:val="single" w:color="FFFFFF" w:sz="6" w:space="0"/>
              <w:left w:val="single" w:color="FFFFFF" w:sz="6" w:space="0"/>
              <w:right w:val="single" w:color="FFFFFF" w:sz="6" w:space="0"/>
            </w:tcBorders>
            <w:vAlign w:val="center"/>
          </w:tcPr>
          <w:p>
            <w:pPr>
              <w:pStyle w:val="3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rPr>
                <w:rFonts w:hint="eastAsia"/>
              </w:rPr>
              <w:t>政府采购项目来源</w:t>
            </w:r>
          </w:p>
        </w:tc>
        <w:tc>
          <w:tcPr>
            <w:tcW w:w="1134" w:type="dxa"/>
            <w:vMerge w:val="restart"/>
            <w:vAlign w:val="center"/>
          </w:tcPr>
          <w:p>
            <w:pPr>
              <w:pStyle w:val="15"/>
            </w:pPr>
            <w:r>
              <w:rPr>
                <w:rFonts w:hint="eastAsia"/>
              </w:rPr>
              <w:t>采购物品名称</w:t>
            </w:r>
          </w:p>
        </w:tc>
        <w:tc>
          <w:tcPr>
            <w:tcW w:w="1134" w:type="dxa"/>
            <w:vMerge w:val="restart"/>
            <w:vAlign w:val="center"/>
          </w:tcPr>
          <w:p>
            <w:pPr>
              <w:pStyle w:val="15"/>
            </w:pPr>
            <w:r>
              <w:rPr>
                <w:rFonts w:hint="eastAsia"/>
              </w:rPr>
              <w:t>政府采购目录序号</w:t>
            </w:r>
          </w:p>
        </w:tc>
        <w:tc>
          <w:tcPr>
            <w:tcW w:w="709" w:type="dxa"/>
            <w:vMerge w:val="restart"/>
            <w:vAlign w:val="center"/>
          </w:tcPr>
          <w:p>
            <w:pPr>
              <w:pStyle w:val="15"/>
            </w:pPr>
            <w:r>
              <w:rPr>
                <w:rFonts w:hint="eastAsia"/>
              </w:rPr>
              <w:t>计量</w:t>
            </w:r>
            <w:r>
              <w:t xml:space="preserve">  </w:t>
            </w:r>
            <w:r>
              <w:rPr>
                <w:rFonts w:hint="eastAsia"/>
              </w:rPr>
              <w:t>单位</w:t>
            </w:r>
          </w:p>
        </w:tc>
        <w:tc>
          <w:tcPr>
            <w:tcW w:w="850" w:type="dxa"/>
            <w:vMerge w:val="restart"/>
            <w:vAlign w:val="center"/>
          </w:tcPr>
          <w:p>
            <w:pPr>
              <w:pStyle w:val="15"/>
            </w:pPr>
            <w:r>
              <w:rPr>
                <w:rFonts w:hint="eastAsia"/>
              </w:rPr>
              <w:t>数量</w:t>
            </w:r>
          </w:p>
        </w:tc>
        <w:tc>
          <w:tcPr>
            <w:tcW w:w="850" w:type="dxa"/>
            <w:vMerge w:val="restart"/>
            <w:vAlign w:val="center"/>
          </w:tcPr>
          <w:p>
            <w:pPr>
              <w:pStyle w:val="15"/>
            </w:pPr>
            <w:r>
              <w:rPr>
                <w:rFonts w:hint="eastAsia"/>
              </w:rPr>
              <w:t>单价</w:t>
            </w:r>
          </w:p>
        </w:tc>
        <w:tc>
          <w:tcPr>
            <w:tcW w:w="7712" w:type="dxa"/>
            <w:gridSpan w:val="8"/>
            <w:vAlign w:val="center"/>
          </w:tcPr>
          <w:p>
            <w:pPr>
              <w:pStyle w:val="15"/>
            </w:pPr>
            <w:r>
              <w:rPr>
                <w:rFonts w:hint="eastAsia"/>
              </w:rPr>
              <w:t>政府采购金额（当年部门预算安排资金）</w:t>
            </w:r>
          </w:p>
        </w:tc>
        <w:tc>
          <w:tcPr>
            <w:tcW w:w="964" w:type="dxa"/>
            <w:vMerge w:val="restart"/>
            <w:vAlign w:val="center"/>
          </w:tcPr>
          <w:p>
            <w:pPr>
              <w:pStyle w:val="15"/>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rPr>
                <w:rFonts w:hint="eastAsia"/>
              </w:rPr>
              <w:t>项目名称</w:t>
            </w:r>
          </w:p>
        </w:tc>
        <w:tc>
          <w:tcPr>
            <w:tcW w:w="964" w:type="dxa"/>
            <w:vAlign w:val="center"/>
          </w:tcPr>
          <w:p>
            <w:pPr>
              <w:pStyle w:val="15"/>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rPr>
                <w:rFonts w:hint="eastAsia"/>
              </w:rPr>
              <w:t>合计</w:t>
            </w:r>
          </w:p>
        </w:tc>
        <w:tc>
          <w:tcPr>
            <w:tcW w:w="964" w:type="dxa"/>
            <w:vAlign w:val="center"/>
          </w:tcPr>
          <w:p>
            <w:pPr>
              <w:pStyle w:val="15"/>
            </w:pPr>
            <w:r>
              <w:rPr>
                <w:rFonts w:hint="eastAsia"/>
              </w:rPr>
              <w:t>一般公共预算拨款</w:t>
            </w:r>
          </w:p>
        </w:tc>
        <w:tc>
          <w:tcPr>
            <w:tcW w:w="964" w:type="dxa"/>
            <w:vAlign w:val="center"/>
          </w:tcPr>
          <w:p>
            <w:pPr>
              <w:pStyle w:val="15"/>
            </w:pPr>
            <w:r>
              <w:rPr>
                <w:rFonts w:hint="eastAsia"/>
              </w:rPr>
              <w:t>基金预算拨款</w:t>
            </w:r>
          </w:p>
        </w:tc>
        <w:tc>
          <w:tcPr>
            <w:tcW w:w="964" w:type="dxa"/>
            <w:vAlign w:val="center"/>
          </w:tcPr>
          <w:p>
            <w:pPr>
              <w:pStyle w:val="15"/>
            </w:pPr>
            <w:r>
              <w:rPr>
                <w:rFonts w:hint="eastAsia"/>
              </w:rPr>
              <w:t>国有资本经营预算拨款</w:t>
            </w:r>
          </w:p>
        </w:tc>
        <w:tc>
          <w:tcPr>
            <w:tcW w:w="964" w:type="dxa"/>
            <w:vAlign w:val="center"/>
          </w:tcPr>
          <w:p>
            <w:pPr>
              <w:pStyle w:val="15"/>
            </w:pPr>
            <w:r>
              <w:rPr>
                <w:rFonts w:hint="eastAsia"/>
              </w:rPr>
              <w:t>财政专户核拨</w:t>
            </w:r>
          </w:p>
        </w:tc>
        <w:tc>
          <w:tcPr>
            <w:tcW w:w="964" w:type="dxa"/>
            <w:vAlign w:val="center"/>
          </w:tcPr>
          <w:p>
            <w:pPr>
              <w:pStyle w:val="15"/>
            </w:pPr>
            <w:r>
              <w:rPr>
                <w:rFonts w:hint="eastAsia"/>
              </w:rPr>
              <w:t>单位</w:t>
            </w:r>
            <w:r>
              <w:t xml:space="preserve">    </w:t>
            </w:r>
            <w:r>
              <w:rPr>
                <w:rFonts w:hint="eastAsia"/>
              </w:rPr>
              <w:t>资金</w:t>
            </w:r>
          </w:p>
        </w:tc>
        <w:tc>
          <w:tcPr>
            <w:tcW w:w="964" w:type="dxa"/>
            <w:vAlign w:val="center"/>
          </w:tcPr>
          <w:p>
            <w:pPr>
              <w:pStyle w:val="15"/>
            </w:pPr>
            <w:r>
              <w:rPr>
                <w:rFonts w:hint="eastAsia"/>
              </w:rPr>
              <w:t>财政拨</w:t>
            </w:r>
            <w:r>
              <w:t xml:space="preserve">    </w:t>
            </w:r>
            <w:r>
              <w:rPr>
                <w:rFonts w:hint="eastAsia"/>
              </w:rPr>
              <w:t>款结转</w:t>
            </w:r>
          </w:p>
        </w:tc>
        <w:tc>
          <w:tcPr>
            <w:tcW w:w="964" w:type="dxa"/>
            <w:vAlign w:val="center"/>
          </w:tcPr>
          <w:p>
            <w:pPr>
              <w:pStyle w:val="15"/>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rPr>
                <w:rFonts w:hint="eastAsia"/>
              </w:rPr>
              <w:t>合</w:t>
            </w:r>
            <w:r>
              <w:t xml:space="preserve">  </w:t>
            </w:r>
            <w:r>
              <w:rPr>
                <w:rFonts w:hint="eastAsia"/>
              </w:rPr>
              <w:t>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bl>
    <w:p>
      <w:pPr>
        <w:jc w:val="left"/>
        <w:rPr>
          <w:rFonts w:hint="eastAsia" w:ascii="仿宋_GB2312" w:eastAsia="仿宋_GB2312"/>
          <w:sz w:val="21"/>
          <w:szCs w:val="21"/>
        </w:rPr>
      </w:pPr>
      <w:r>
        <w:rPr>
          <w:rFonts w:hint="eastAsia" w:ascii="方正书宋_GBK" w:hAnsi="方正书宋_GBK" w:eastAsia="方正书宋_GBK" w:cs="方正书宋_GBK"/>
          <w:color w:val="000000"/>
          <w:sz w:val="21"/>
          <w:szCs w:val="21"/>
        </w:rPr>
        <w:t>注：</w:t>
      </w:r>
      <w:r>
        <w:rPr>
          <w:rFonts w:hint="eastAsia" w:ascii="仿宋_GB2312" w:eastAsia="仿宋_GB2312"/>
          <w:sz w:val="21"/>
          <w:szCs w:val="21"/>
        </w:rPr>
        <w:t>无此项公开内容，空表列示。</w:t>
      </w:r>
    </w:p>
    <w:p>
      <w:pPr>
        <w:spacing w:line="500" w:lineRule="exact"/>
      </w:pP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rPr>
          <w:sz w:val="28"/>
          <w:szCs w:val="28"/>
        </w:rPr>
      </w:pPr>
      <w:r>
        <w:rPr>
          <w:rFonts w:hint="eastAsia" w:eastAsia="方正仿宋_GBK"/>
          <w:color w:val="000000"/>
          <w:sz w:val="28"/>
          <w:lang w:eastAsia="zh-CN"/>
        </w:rPr>
        <w:t>秦皇岛市山海关人民医院</w:t>
      </w:r>
      <w:r>
        <w:rPr>
          <w:rFonts w:hint="eastAsia" w:eastAsia="方正仿宋_GBK"/>
          <w:color w:val="000000"/>
          <w:sz w:val="28"/>
        </w:rPr>
        <w:t>上年末固定资产金额为</w:t>
      </w:r>
      <w:r>
        <w:rPr>
          <w:rFonts w:hint="eastAsia" w:eastAsia="方正仿宋_GBK"/>
          <w:color w:val="000000"/>
          <w:sz w:val="28"/>
          <w:lang w:val="en-US" w:eastAsia="zh-CN"/>
        </w:rPr>
        <w:t>21650.30</w:t>
      </w:r>
      <w:r>
        <w:rPr>
          <w:rFonts w:hint="eastAsia" w:eastAsia="方正仿宋_GBK"/>
          <w:color w:val="000000"/>
          <w:sz w:val="28"/>
        </w:rPr>
        <w:t>万元（详见下表）。</w:t>
      </w:r>
      <w:r>
        <w:rPr>
          <w:rFonts w:hint="eastAsia" w:ascii="仿宋_GB2312" w:eastAsia="仿宋_GB2312"/>
          <w:sz w:val="28"/>
          <w:szCs w:val="28"/>
        </w:rPr>
        <w:t>本年度无新增固定资产预算。</w:t>
      </w:r>
      <w:r>
        <w:rPr>
          <w:rFonts w:hint="eastAsia" w:ascii="仿宋_GB2312" w:eastAsia="仿宋_GB2312"/>
          <w:color w:val="000000"/>
          <w:sz w:val="28"/>
          <w:szCs w:val="28"/>
        </w:rPr>
        <w:t>本年度无拟购置固定资产</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12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2"/>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262" w:type="dxa"/>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361007秦皇岛市山海关人民医院</w:t>
            </w:r>
          </w:p>
        </w:tc>
        <w:tc>
          <w:tcPr>
            <w:tcW w:w="5670" w:type="dxa"/>
            <w:gridSpan w:val="2"/>
            <w:tcBorders>
              <w:top w:val="single" w:color="FFFFFF" w:sz="6" w:space="0"/>
              <w:left w:val="single" w:color="FFFFFF" w:sz="6" w:space="0"/>
              <w:right w:val="single" w:color="FFFFFF" w:sz="6" w:space="0"/>
            </w:tcBorders>
            <w:vAlign w:val="center"/>
          </w:tcPr>
          <w:p>
            <w:pPr>
              <w:pStyle w:val="12"/>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262" w:type="dxa"/>
            <w:vAlign w:val="center"/>
          </w:tcPr>
          <w:p>
            <w:pPr>
              <w:pStyle w:val="15"/>
            </w:pPr>
            <w:r>
              <w:rPr>
                <w:rFonts w:hint="eastAsia"/>
              </w:rPr>
              <w:t>项</w:t>
            </w:r>
            <w:r>
              <w:t xml:space="preserve">   </w:t>
            </w:r>
            <w:r>
              <w:rPr>
                <w:rFonts w:hint="eastAsia"/>
              </w:rPr>
              <w:t>目</w:t>
            </w:r>
          </w:p>
        </w:tc>
        <w:tc>
          <w:tcPr>
            <w:tcW w:w="2835" w:type="dxa"/>
            <w:vAlign w:val="center"/>
          </w:tcPr>
          <w:p>
            <w:pPr>
              <w:pStyle w:val="15"/>
            </w:pPr>
            <w:r>
              <w:rPr>
                <w:rFonts w:hint="eastAsia"/>
              </w:rPr>
              <w:t>数量</w:t>
            </w:r>
          </w:p>
        </w:tc>
        <w:tc>
          <w:tcPr>
            <w:tcW w:w="2835" w:type="dxa"/>
            <w:vAlign w:val="center"/>
          </w:tcPr>
          <w:p>
            <w:pPr>
              <w:pStyle w:val="15"/>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62" w:type="dxa"/>
            <w:vAlign w:val="center"/>
          </w:tcPr>
          <w:p>
            <w:pPr>
              <w:pStyle w:val="17"/>
            </w:pPr>
            <w:r>
              <w:rPr>
                <w:rFonts w:hint="eastAsia"/>
              </w:rPr>
              <w:t>资产总额</w:t>
            </w:r>
          </w:p>
        </w:tc>
        <w:tc>
          <w:tcPr>
            <w:tcW w:w="2835" w:type="dxa"/>
            <w:vAlign w:val="center"/>
          </w:tcPr>
          <w:p>
            <w:pPr>
              <w:pStyle w:val="18"/>
              <w:rPr>
                <w:rFonts w:hint="default" w:eastAsia="方正书宋_GBK"/>
                <w:lang w:val="en-US" w:eastAsia="zh-CN"/>
              </w:rPr>
            </w:pPr>
            <w:r>
              <w:rPr>
                <w:rFonts w:hint="eastAsia"/>
                <w:lang w:val="en-US" w:eastAsia="zh-CN"/>
              </w:rPr>
              <w:t>31648</w:t>
            </w:r>
          </w:p>
        </w:tc>
        <w:tc>
          <w:tcPr>
            <w:tcW w:w="2835" w:type="dxa"/>
            <w:vAlign w:val="center"/>
          </w:tcPr>
          <w:p>
            <w:pPr>
              <w:pStyle w:val="16"/>
              <w:jc w:val="center"/>
              <w:rPr>
                <w:rFonts w:hint="default" w:eastAsia="方正书宋_GBK"/>
                <w:lang w:val="en-US" w:eastAsia="zh-CN"/>
              </w:rPr>
            </w:pPr>
            <w:r>
              <w:rPr>
                <w:rFonts w:hint="eastAsia"/>
                <w:lang w:val="en-US" w:eastAsia="zh-CN"/>
              </w:rPr>
              <w:t>21650.30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62" w:type="dxa"/>
            <w:vAlign w:val="center"/>
          </w:tcPr>
          <w:p>
            <w:pPr>
              <w:pStyle w:val="17"/>
            </w:pPr>
            <w:r>
              <w:t>1</w:t>
            </w:r>
            <w:r>
              <w:rPr>
                <w:rFonts w:hint="eastAsia"/>
              </w:rPr>
              <w:t>、房屋（平方米）</w:t>
            </w:r>
          </w:p>
        </w:tc>
        <w:tc>
          <w:tcPr>
            <w:tcW w:w="2835" w:type="dxa"/>
            <w:vAlign w:val="center"/>
          </w:tcPr>
          <w:p>
            <w:pPr>
              <w:pStyle w:val="18"/>
              <w:rPr>
                <w:rFonts w:hint="default" w:eastAsia="方正书宋_GBK"/>
                <w:lang w:val="en-US" w:eastAsia="zh-CN"/>
              </w:rPr>
            </w:pPr>
            <w:r>
              <w:rPr>
                <w:rFonts w:hint="eastAsia"/>
                <w:lang w:val="en-US" w:eastAsia="zh-CN"/>
              </w:rPr>
              <w:t>28484</w:t>
            </w:r>
          </w:p>
        </w:tc>
        <w:tc>
          <w:tcPr>
            <w:tcW w:w="2835" w:type="dxa"/>
            <w:vAlign w:val="center"/>
          </w:tcPr>
          <w:p>
            <w:pPr>
              <w:pStyle w:val="16"/>
              <w:jc w:val="center"/>
              <w:rPr>
                <w:rFonts w:hint="default" w:eastAsia="方正书宋_GBK"/>
                <w:lang w:val="en-US" w:eastAsia="zh-CN"/>
              </w:rPr>
            </w:pPr>
            <w:r>
              <w:rPr>
                <w:rFonts w:hint="eastAsia"/>
                <w:lang w:val="en-US" w:eastAsia="zh-CN"/>
              </w:rPr>
              <w:t>8318.37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62" w:type="dxa"/>
            <w:vAlign w:val="center"/>
          </w:tcPr>
          <w:p>
            <w:pPr>
              <w:pStyle w:val="17"/>
            </w:pPr>
            <w:r>
              <w:rPr>
                <w:rFonts w:hint="eastAsia"/>
              </w:rPr>
              <w:t>　　其中：办公用房（平方米）</w:t>
            </w:r>
          </w:p>
        </w:tc>
        <w:tc>
          <w:tcPr>
            <w:tcW w:w="2835" w:type="dxa"/>
            <w:vAlign w:val="center"/>
          </w:tcPr>
          <w:p>
            <w:pPr>
              <w:pStyle w:val="18"/>
              <w:rPr>
                <w:rFonts w:hint="default" w:eastAsia="方正书宋_GBK"/>
                <w:lang w:val="en-US" w:eastAsia="zh-CN"/>
              </w:rPr>
            </w:pPr>
            <w:r>
              <w:rPr>
                <w:rFonts w:hint="eastAsia"/>
                <w:lang w:val="en-US" w:eastAsia="zh-CN"/>
              </w:rPr>
              <w:t>28481</w:t>
            </w:r>
          </w:p>
        </w:tc>
        <w:tc>
          <w:tcPr>
            <w:tcW w:w="2835" w:type="dxa"/>
            <w:vAlign w:val="center"/>
          </w:tcPr>
          <w:p>
            <w:pPr>
              <w:pStyle w:val="16"/>
              <w:jc w:val="center"/>
              <w:rPr>
                <w:rFonts w:hint="default" w:eastAsia="方正书宋_GBK"/>
                <w:lang w:val="en-US" w:eastAsia="zh-CN"/>
              </w:rPr>
            </w:pPr>
            <w:r>
              <w:rPr>
                <w:rFonts w:hint="eastAsia"/>
                <w:lang w:val="en-US" w:eastAsia="zh-CN"/>
              </w:rPr>
              <w:t>8318.37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62" w:type="dxa"/>
            <w:vAlign w:val="center"/>
          </w:tcPr>
          <w:p>
            <w:pPr>
              <w:pStyle w:val="17"/>
            </w:pPr>
            <w:r>
              <w:t>2</w:t>
            </w:r>
            <w:r>
              <w:rPr>
                <w:rFonts w:hint="eastAsia"/>
              </w:rPr>
              <w:t>、车辆（台、辆）</w:t>
            </w:r>
          </w:p>
        </w:tc>
        <w:tc>
          <w:tcPr>
            <w:tcW w:w="2835" w:type="dxa"/>
            <w:vAlign w:val="center"/>
          </w:tcPr>
          <w:p>
            <w:pPr>
              <w:pStyle w:val="18"/>
              <w:rPr>
                <w:rFonts w:hint="default" w:eastAsia="方正书宋_GBK"/>
                <w:lang w:val="en-US" w:eastAsia="zh-CN"/>
              </w:rPr>
            </w:pPr>
            <w:r>
              <w:rPr>
                <w:rFonts w:hint="eastAsia"/>
                <w:lang w:val="en-US" w:eastAsia="zh-CN"/>
              </w:rPr>
              <w:t>14</w:t>
            </w:r>
          </w:p>
        </w:tc>
        <w:tc>
          <w:tcPr>
            <w:tcW w:w="2835" w:type="dxa"/>
            <w:vAlign w:val="center"/>
          </w:tcPr>
          <w:p>
            <w:pPr>
              <w:pStyle w:val="16"/>
              <w:jc w:val="center"/>
              <w:rPr>
                <w:rFonts w:hint="default" w:eastAsia="方正书宋_GBK"/>
                <w:lang w:val="en-US" w:eastAsia="zh-CN"/>
              </w:rPr>
            </w:pPr>
            <w:r>
              <w:rPr>
                <w:rFonts w:hint="eastAsia"/>
                <w:lang w:val="en-US" w:eastAsia="zh-CN"/>
              </w:rPr>
              <w:t>245.58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62" w:type="dxa"/>
            <w:vAlign w:val="center"/>
          </w:tcPr>
          <w:p>
            <w:pPr>
              <w:pStyle w:val="17"/>
            </w:pPr>
            <w:r>
              <w:t>3</w:t>
            </w:r>
            <w:r>
              <w:rPr>
                <w:rFonts w:hint="eastAsia"/>
              </w:rPr>
              <w:t>、单价在</w:t>
            </w:r>
            <w:r>
              <w:t>20</w:t>
            </w:r>
            <w:r>
              <w:rPr>
                <w:rFonts w:hint="eastAsia"/>
              </w:rPr>
              <w:t>万元以上的设备</w:t>
            </w:r>
          </w:p>
        </w:tc>
        <w:tc>
          <w:tcPr>
            <w:tcW w:w="2835" w:type="dxa"/>
            <w:vAlign w:val="center"/>
          </w:tcPr>
          <w:p>
            <w:pPr>
              <w:pStyle w:val="18"/>
              <w:rPr>
                <w:rFonts w:hint="default" w:eastAsia="方正书宋_GBK"/>
                <w:lang w:val="en-US" w:eastAsia="zh-CN"/>
              </w:rPr>
            </w:pPr>
            <w:r>
              <w:rPr>
                <w:rFonts w:hint="eastAsia"/>
                <w:lang w:val="en-US" w:eastAsia="zh-CN"/>
              </w:rPr>
              <w:t>77</w:t>
            </w:r>
          </w:p>
        </w:tc>
        <w:tc>
          <w:tcPr>
            <w:tcW w:w="2835" w:type="dxa"/>
            <w:vAlign w:val="center"/>
          </w:tcPr>
          <w:p>
            <w:pPr>
              <w:pStyle w:val="16"/>
              <w:jc w:val="center"/>
              <w:rPr>
                <w:rFonts w:hint="default" w:eastAsia="方正书宋_GBK"/>
                <w:lang w:val="en-US" w:eastAsia="zh-CN"/>
              </w:rPr>
            </w:pPr>
            <w:r>
              <w:rPr>
                <w:rFonts w:hint="eastAsia"/>
                <w:lang w:val="en-US" w:eastAsia="zh-CN"/>
              </w:rPr>
              <w:t>9158.55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62" w:type="dxa"/>
            <w:vAlign w:val="center"/>
          </w:tcPr>
          <w:p>
            <w:pPr>
              <w:pStyle w:val="17"/>
            </w:pPr>
            <w:r>
              <w:t>4</w:t>
            </w:r>
            <w:r>
              <w:rPr>
                <w:rFonts w:hint="eastAsia"/>
              </w:rPr>
              <w:t>、其他固定资产</w:t>
            </w:r>
          </w:p>
        </w:tc>
        <w:tc>
          <w:tcPr>
            <w:tcW w:w="2835" w:type="dxa"/>
            <w:vAlign w:val="center"/>
          </w:tcPr>
          <w:p>
            <w:pPr>
              <w:pStyle w:val="18"/>
              <w:rPr>
                <w:rFonts w:hint="default" w:eastAsia="方正书宋_GBK"/>
                <w:lang w:val="en-US" w:eastAsia="zh-CN"/>
              </w:rPr>
            </w:pPr>
            <w:r>
              <w:rPr>
                <w:rFonts w:hint="eastAsia"/>
                <w:lang w:val="en-US" w:eastAsia="zh-CN"/>
              </w:rPr>
              <w:t>3073</w:t>
            </w:r>
          </w:p>
        </w:tc>
        <w:tc>
          <w:tcPr>
            <w:tcW w:w="2835" w:type="dxa"/>
            <w:vAlign w:val="center"/>
          </w:tcPr>
          <w:p>
            <w:pPr>
              <w:pStyle w:val="16"/>
              <w:jc w:val="center"/>
              <w:rPr>
                <w:rFonts w:hint="default" w:eastAsia="方正书宋_GBK"/>
                <w:lang w:val="en-US" w:eastAsia="zh-CN"/>
              </w:rPr>
            </w:pPr>
            <w:r>
              <w:rPr>
                <w:rFonts w:hint="eastAsia"/>
                <w:lang w:val="en-US" w:eastAsia="zh-CN"/>
              </w:rPr>
              <w:t>3927.80</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spacing w:line="500" w:lineRule="exact"/>
      </w:pPr>
    </w:p>
    <w:sectPr>
      <w:footerReference r:id="rId13" w:type="default"/>
      <w:footerReference r:id="rId1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104</w:t>
                          </w:r>
                          <w:r>
                            <w:rPr>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pPr>
                      <w:pStyle w:val="3"/>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104</w:t>
                    </w:r>
                    <w:r>
                      <w:rPr>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kV/M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Uljlsc+OX7t8uPX5efX8lN&#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7JFfzIAQAAmQMAAA4AAAAAAAAAAQAgAAAAHgEAAGRycy9lMm9Eb2Mu&#10;eG1sUEsFBgAAAAAGAAYAWQEAAFgFA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6cPc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ixHGLE7/8/HH59efy+ztB&#10;HzaoD1Bj3n3AzDS88wMmz35AZ9Y9qGjzFxURjGN7z9f2yiERkR+tV+t1hSGBsfmC+OzheYiQ3ktv&#10;STYaGnF+pa389BHSmDqn5GrO32ljygyN+8eBmNnDMveRY7bSsB8mQXvfnlFPj6NvqMNNp8R8cNjZ&#10;vCWzEWdjPxvHEPWhQ2rLwgvC7TEhicItVxhhp8I4s6Ju2q+8FI/vJevhn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Qbpw9yQEAAJsDAAAOAAAAAAAAAAEAIAAAAB4BAABkcnMvZTJvRG9j&#10;LnhtbFBLBQYAAAAABgAGAFkBAABZBQ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cyilM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kxHGLE7/8/HH59efy+ztB&#10;HzaoD1Bj3n3AzDS88wMmz35AZ9Y9qGjzFxURjGN7z9f2yiERkR+tV+t1hSGBsfmC+OzheYiQ3ktv&#10;STYaGnF+pa389BHSmDqn5GrO32ljygyN+8eBmNnDMveRY7bSsB8mQXvfnlFPj6NvqMNNp8R8cNjZ&#10;vCWzEWdjPxvHEPWhQ2rLwgvC7TEhicItVxhhp8I4s6Ju2q+8FI/vJevhn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zKKUyQEAAJsDAAAOAAAAAAAAAAEAIAAAAB4BAABkcnMvZTJvRG9j&#10;LnhtbFBLBQYAAAAABgAGAFkBAABZBQ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35</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35</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36</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36</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17</w:t>
                          </w:r>
                          <w:r>
                            <w:rPr>
                              <w:rFonts w:hint="eastAsia" w:eastAsia="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pPr>
                      <w:pStyle w:val="3"/>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17</w:t>
                    </w:r>
                    <w:r>
                      <w:rPr>
                        <w:rFonts w:hint="eastAsia" w:eastAsia="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17</w:t>
                          </w:r>
                          <w:r>
                            <w:rPr>
                              <w:rFonts w:hint="eastAsia" w:eastAsia="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pPr>
                      <w:pStyle w:val="3"/>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17</w:t>
                    </w:r>
                    <w:r>
                      <w:rPr>
                        <w:rFonts w:hint="eastAsia" w:eastAsia="宋体"/>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1</w:t>
                          </w:r>
                          <w:r>
                            <w:rPr>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pPr>
                      <w:pStyle w:val="3"/>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1</w:t>
                    </w:r>
                    <w:r>
                      <w:rPr>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D20EE"/>
    <w:multiLevelType w:val="singleLevel"/>
    <w:tmpl w:val="C15D20EE"/>
    <w:lvl w:ilvl="0" w:tentative="0">
      <w:start w:val="3"/>
      <w:numFmt w:val="decimal"/>
      <w:suff w:val="nothing"/>
      <w:lvlText w:val="%1、"/>
      <w:lvlJc w:val="left"/>
    </w:lvl>
  </w:abstractNum>
  <w:abstractNum w:abstractNumId="1">
    <w:nsid w:val="CC7250E2"/>
    <w:multiLevelType w:val="singleLevel"/>
    <w:tmpl w:val="CC7250E2"/>
    <w:lvl w:ilvl="0" w:tentative="0">
      <w:start w:val="11"/>
      <w:numFmt w:val="decimal"/>
      <w:suff w:val="nothing"/>
      <w:lvlText w:val="%1、"/>
      <w:lvlJc w:val="left"/>
    </w:lvl>
  </w:abstractNum>
  <w:abstractNum w:abstractNumId="2">
    <w:nsid w:val="0A8B7E69"/>
    <w:multiLevelType w:val="singleLevel"/>
    <w:tmpl w:val="0A8B7E69"/>
    <w:lvl w:ilvl="0" w:tentative="0">
      <w:start w:val="6"/>
      <w:numFmt w:val="decimal"/>
      <w:suff w:val="nothing"/>
      <w:lvlText w:val="%1、"/>
      <w:lvlJc w:val="left"/>
      <w:pPr>
        <w:ind w:left="-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MDMyMzA5NzI4MTY0YmVmNzJlOGViY2E0YWUyODAifQ=="/>
  </w:docVars>
  <w:rsids>
    <w:rsidRoot w:val="00C84184"/>
    <w:rsid w:val="002D2B84"/>
    <w:rsid w:val="003504D7"/>
    <w:rsid w:val="00400FF3"/>
    <w:rsid w:val="0054295A"/>
    <w:rsid w:val="007359B4"/>
    <w:rsid w:val="00766785"/>
    <w:rsid w:val="00841AFA"/>
    <w:rsid w:val="0086544A"/>
    <w:rsid w:val="00924D52"/>
    <w:rsid w:val="009F6417"/>
    <w:rsid w:val="00B10CB1"/>
    <w:rsid w:val="00C84184"/>
    <w:rsid w:val="00CB533E"/>
    <w:rsid w:val="00E26674"/>
    <w:rsid w:val="00E4000C"/>
    <w:rsid w:val="00E632BE"/>
    <w:rsid w:val="0337638E"/>
    <w:rsid w:val="080B1358"/>
    <w:rsid w:val="08147CF7"/>
    <w:rsid w:val="0D5374B9"/>
    <w:rsid w:val="0FE03487"/>
    <w:rsid w:val="10504D3D"/>
    <w:rsid w:val="10725EA8"/>
    <w:rsid w:val="10B1544A"/>
    <w:rsid w:val="10E5231F"/>
    <w:rsid w:val="111B09B1"/>
    <w:rsid w:val="157F4AB4"/>
    <w:rsid w:val="16EC4598"/>
    <w:rsid w:val="17791898"/>
    <w:rsid w:val="1D1226B4"/>
    <w:rsid w:val="1DAF79E9"/>
    <w:rsid w:val="1E153C46"/>
    <w:rsid w:val="2164183D"/>
    <w:rsid w:val="244C40B3"/>
    <w:rsid w:val="260B5FB7"/>
    <w:rsid w:val="26894E41"/>
    <w:rsid w:val="27F2221F"/>
    <w:rsid w:val="303334C2"/>
    <w:rsid w:val="331704BD"/>
    <w:rsid w:val="34012F1B"/>
    <w:rsid w:val="35406EA1"/>
    <w:rsid w:val="398A41CF"/>
    <w:rsid w:val="3C46395A"/>
    <w:rsid w:val="3E0C52B0"/>
    <w:rsid w:val="402976EF"/>
    <w:rsid w:val="42FE0D10"/>
    <w:rsid w:val="43F13DA1"/>
    <w:rsid w:val="457A76B8"/>
    <w:rsid w:val="482A1010"/>
    <w:rsid w:val="4DFE1C04"/>
    <w:rsid w:val="52021C26"/>
    <w:rsid w:val="562B1CDE"/>
    <w:rsid w:val="57250B4B"/>
    <w:rsid w:val="57696A15"/>
    <w:rsid w:val="57A528BC"/>
    <w:rsid w:val="57D65926"/>
    <w:rsid w:val="5E033269"/>
    <w:rsid w:val="62F21146"/>
    <w:rsid w:val="63952BB5"/>
    <w:rsid w:val="67774205"/>
    <w:rsid w:val="699B42FC"/>
    <w:rsid w:val="6B2A54D2"/>
    <w:rsid w:val="6B967DF8"/>
    <w:rsid w:val="6D1160C5"/>
    <w:rsid w:val="6F6951A9"/>
    <w:rsid w:val="71AD6988"/>
    <w:rsid w:val="72C66D24"/>
    <w:rsid w:val="741C5E0B"/>
    <w:rsid w:val="74D9413E"/>
    <w:rsid w:val="74EF10CC"/>
    <w:rsid w:val="75225FBD"/>
    <w:rsid w:val="75AB6268"/>
    <w:rsid w:val="7A004931"/>
    <w:rsid w:val="7BF67C05"/>
    <w:rsid w:val="7DAD71A4"/>
    <w:rsid w:val="7E42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0">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1">
    <w:name w:val="单元格样式2_acd9741a-c560-41f7-84ad-0cd8a7905e55"/>
    <w:basedOn w:val="1"/>
    <w:qFormat/>
    <w:uiPriority w:val="0"/>
    <w:rPr>
      <w:rFonts w:ascii="方正书宋_GBK" w:hAnsi="方正书宋_GBK" w:eastAsia="方正书宋_GBK" w:cs="方正书宋_GBK"/>
      <w:sz w:val="21"/>
    </w:rPr>
  </w:style>
  <w:style w:type="paragraph" w:customStyle="1" w:styleId="32">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2" Type="http://schemas.openxmlformats.org/officeDocument/2006/relationships/fontTable" Target="fontTable.xml"/><Relationship Id="rId41" Type="http://schemas.openxmlformats.org/officeDocument/2006/relationships/customXml" Target="../customXml/item25.xml"/><Relationship Id="rId40" Type="http://schemas.openxmlformats.org/officeDocument/2006/relationships/customXml" Target="../customXml/item24.xml"/><Relationship Id="rId4" Type="http://schemas.openxmlformats.org/officeDocument/2006/relationships/footer" Target="footer2.xml"/><Relationship Id="rId39" Type="http://schemas.openxmlformats.org/officeDocument/2006/relationships/customXml" Target="../customXml/item23.xml"/><Relationship Id="rId38" Type="http://schemas.openxmlformats.org/officeDocument/2006/relationships/customXml" Target="../customXml/item22.xml"/><Relationship Id="rId37" Type="http://schemas.openxmlformats.org/officeDocument/2006/relationships/customXml" Target="../customXml/item21.xml"/><Relationship Id="rId36" Type="http://schemas.openxmlformats.org/officeDocument/2006/relationships/customXml" Target="../customXml/item20.xml"/><Relationship Id="rId35" Type="http://schemas.openxmlformats.org/officeDocument/2006/relationships/customXml" Target="../customXml/item19.xml"/><Relationship Id="rId34" Type="http://schemas.openxmlformats.org/officeDocument/2006/relationships/customXml" Target="../customXml/item18.xml"/><Relationship Id="rId33" Type="http://schemas.openxmlformats.org/officeDocument/2006/relationships/customXml" Target="../customXml/item17.xml"/><Relationship Id="rId32" Type="http://schemas.openxmlformats.org/officeDocument/2006/relationships/customXml" Target="../customXml/item16.xml"/><Relationship Id="rId31" Type="http://schemas.openxmlformats.org/officeDocument/2006/relationships/customXml" Target="../customXml/item15.xml"/><Relationship Id="rId30" Type="http://schemas.openxmlformats.org/officeDocument/2006/relationships/customXml" Target="../customXml/item14.xml"/><Relationship Id="rId3" Type="http://schemas.openxmlformats.org/officeDocument/2006/relationships/footer" Target="footer1.xml"/><Relationship Id="rId29" Type="http://schemas.openxmlformats.org/officeDocument/2006/relationships/customXml" Target="../customXml/item13.xml"/><Relationship Id="rId28" Type="http://schemas.openxmlformats.org/officeDocument/2006/relationships/customXml" Target="../customXml/item12.xml"/><Relationship Id="rId27" Type="http://schemas.openxmlformats.org/officeDocument/2006/relationships/customXml" Target="../customXml/item11.xml"/><Relationship Id="rId26" Type="http://schemas.openxmlformats.org/officeDocument/2006/relationships/customXml" Target="../customXml/item10.xml"/><Relationship Id="rId25" Type="http://schemas.openxmlformats.org/officeDocument/2006/relationships/customXml" Target="../customXml/item9.xml"/><Relationship Id="rId24" Type="http://schemas.openxmlformats.org/officeDocument/2006/relationships/customXml" Target="../customXml/item8.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E9D496C-8D63-450C-949D-19880FBEC3FE}">
  <ds:schemaRefs/>
</ds:datastoreItem>
</file>

<file path=customXml/itemProps11.xml><?xml version="1.0" encoding="utf-8"?>
<ds:datastoreItem xmlns:ds="http://schemas.openxmlformats.org/officeDocument/2006/customXml" ds:itemID="{90D06CF5-EB31-45B6-A403-083A49825FF4}">
  <ds:schemaRefs/>
</ds:datastoreItem>
</file>

<file path=customXml/itemProps12.xml><?xml version="1.0" encoding="utf-8"?>
<ds:datastoreItem xmlns:ds="http://schemas.openxmlformats.org/officeDocument/2006/customXml" ds:itemID="{9565B230-51E0-4C20-B4D7-15ACAE157807}">
  <ds:schemaRefs/>
</ds:datastoreItem>
</file>

<file path=customXml/itemProps13.xml><?xml version="1.0" encoding="utf-8"?>
<ds:datastoreItem xmlns:ds="http://schemas.openxmlformats.org/officeDocument/2006/customXml" ds:itemID="{3CF31A63-82A0-4F7C-9AF1-4F93AB337AA7}">
  <ds:schemaRefs/>
</ds:datastoreItem>
</file>

<file path=customXml/itemProps14.xml><?xml version="1.0" encoding="utf-8"?>
<ds:datastoreItem xmlns:ds="http://schemas.openxmlformats.org/officeDocument/2006/customXml" ds:itemID="{82937828-C790-4BD8-AAE7-221FEBEE022F}">
  <ds:schemaRefs/>
</ds:datastoreItem>
</file>

<file path=customXml/itemProps15.xml><?xml version="1.0" encoding="utf-8"?>
<ds:datastoreItem xmlns:ds="http://schemas.openxmlformats.org/officeDocument/2006/customXml" ds:itemID="{C07A7E1E-45A2-4BC8-9837-638E0EB4F3AE}">
  <ds:schemaRefs/>
</ds:datastoreItem>
</file>

<file path=customXml/itemProps16.xml><?xml version="1.0" encoding="utf-8"?>
<ds:datastoreItem xmlns:ds="http://schemas.openxmlformats.org/officeDocument/2006/customXml" ds:itemID="{4FB67A8D-248E-49CB-8DAE-776C90BCCF1B}">
  <ds:schemaRefs/>
</ds:datastoreItem>
</file>

<file path=customXml/itemProps17.xml><?xml version="1.0" encoding="utf-8"?>
<ds:datastoreItem xmlns:ds="http://schemas.openxmlformats.org/officeDocument/2006/customXml" ds:itemID="{6CDA3ED3-0D63-4469-B5F0-C6A9592633EB}">
  <ds:schemaRefs/>
</ds:datastoreItem>
</file>

<file path=customXml/itemProps18.xml><?xml version="1.0" encoding="utf-8"?>
<ds:datastoreItem xmlns:ds="http://schemas.openxmlformats.org/officeDocument/2006/customXml" ds:itemID="{464D1B81-58C5-4607-9FD7-CC1ABBD678CF}">
  <ds:schemaRefs/>
</ds:datastoreItem>
</file>

<file path=customXml/itemProps19.xml><?xml version="1.0" encoding="utf-8"?>
<ds:datastoreItem xmlns:ds="http://schemas.openxmlformats.org/officeDocument/2006/customXml" ds:itemID="{9FE0D322-B35C-465A-8FC8-72460E41D219}">
  <ds:schemaRefs/>
</ds:datastoreItem>
</file>

<file path=customXml/itemProps2.xml><?xml version="1.0" encoding="utf-8"?>
<ds:datastoreItem xmlns:ds="http://schemas.openxmlformats.org/officeDocument/2006/customXml" ds:itemID="{D38D2A91-67F1-44DF-A688-069EFEEF3CC4}">
  <ds:schemaRefs/>
</ds:datastoreItem>
</file>

<file path=customXml/itemProps20.xml><?xml version="1.0" encoding="utf-8"?>
<ds:datastoreItem xmlns:ds="http://schemas.openxmlformats.org/officeDocument/2006/customXml" ds:itemID="{797968C7-1544-4913-B02E-CC72BD280379}">
  <ds:schemaRefs/>
</ds:datastoreItem>
</file>

<file path=customXml/itemProps21.xml><?xml version="1.0" encoding="utf-8"?>
<ds:datastoreItem xmlns:ds="http://schemas.openxmlformats.org/officeDocument/2006/customXml" ds:itemID="{AFBFE560-862B-4453-820C-530344D81E7E}">
  <ds:schemaRefs/>
</ds:datastoreItem>
</file>

<file path=customXml/itemProps22.xml><?xml version="1.0" encoding="utf-8"?>
<ds:datastoreItem xmlns:ds="http://schemas.openxmlformats.org/officeDocument/2006/customXml" ds:itemID="{B0CA9BB7-80DC-46E4-BB1B-7FBBDEFF5846}">
  <ds:schemaRefs/>
</ds:datastoreItem>
</file>

<file path=customXml/itemProps23.xml><?xml version="1.0" encoding="utf-8"?>
<ds:datastoreItem xmlns:ds="http://schemas.openxmlformats.org/officeDocument/2006/customXml" ds:itemID="{D2E40858-80D9-4F07-9AFE-4DCDC2F329A4}">
  <ds:schemaRefs/>
</ds:datastoreItem>
</file>

<file path=customXml/itemProps24.xml><?xml version="1.0" encoding="utf-8"?>
<ds:datastoreItem xmlns:ds="http://schemas.openxmlformats.org/officeDocument/2006/customXml" ds:itemID="{3F05F81E-811C-471C-995D-950B471207EC}">
  <ds:schemaRefs/>
</ds:datastoreItem>
</file>

<file path=customXml/itemProps25.xml><?xml version="1.0" encoding="utf-8"?>
<ds:datastoreItem xmlns:ds="http://schemas.openxmlformats.org/officeDocument/2006/customXml" ds:itemID="{433FD7D1-D62E-49F9-9ACE-A5CE003E76CC}">
  <ds:schemaRefs/>
</ds:datastoreItem>
</file>

<file path=customXml/itemProps3.xml><?xml version="1.0" encoding="utf-8"?>
<ds:datastoreItem xmlns:ds="http://schemas.openxmlformats.org/officeDocument/2006/customXml" ds:itemID="{8CE8DB1F-BADB-45C8-8AB8-4A00E6121841}">
  <ds:schemaRefs/>
</ds:datastoreItem>
</file>

<file path=customXml/itemProps4.xml><?xml version="1.0" encoding="utf-8"?>
<ds:datastoreItem xmlns:ds="http://schemas.openxmlformats.org/officeDocument/2006/customXml" ds:itemID="{1B7E6B4C-B726-4BED-805A-7C7D697C7192}">
  <ds:schemaRefs/>
</ds:datastoreItem>
</file>

<file path=customXml/itemProps5.xml><?xml version="1.0" encoding="utf-8"?>
<ds:datastoreItem xmlns:ds="http://schemas.openxmlformats.org/officeDocument/2006/customXml" ds:itemID="{2212281B-8C1C-4D30-82D9-C3A9969F023A}">
  <ds:schemaRefs/>
</ds:datastoreItem>
</file>

<file path=customXml/itemProps6.xml><?xml version="1.0" encoding="utf-8"?>
<ds:datastoreItem xmlns:ds="http://schemas.openxmlformats.org/officeDocument/2006/customXml" ds:itemID="{6A119EDA-3D4C-4794-8FC0-7DD413DE467F}">
  <ds:schemaRefs/>
</ds:datastoreItem>
</file>

<file path=customXml/itemProps7.xml><?xml version="1.0" encoding="utf-8"?>
<ds:datastoreItem xmlns:ds="http://schemas.openxmlformats.org/officeDocument/2006/customXml" ds:itemID="{D78EF07C-4340-4B9B-B05B-00BDDE8F6C8A}">
  <ds:schemaRefs/>
</ds:datastoreItem>
</file>

<file path=customXml/itemProps8.xml><?xml version="1.0" encoding="utf-8"?>
<ds:datastoreItem xmlns:ds="http://schemas.openxmlformats.org/officeDocument/2006/customXml" ds:itemID="{2CD50D00-82AF-41F0-AA7F-DD622DCAE6EF}">
  <ds:schemaRefs/>
</ds:datastoreItem>
</file>

<file path=customXml/itemProps9.xml><?xml version="1.0" encoding="utf-8"?>
<ds:datastoreItem xmlns:ds="http://schemas.openxmlformats.org/officeDocument/2006/customXml" ds:itemID="{6F857038-F34E-4E57-933F-82DF716FF1A0}">
  <ds:schemaRefs/>
</ds:datastoreItem>
</file>

<file path=docProps/app.xml><?xml version="1.0" encoding="utf-8"?>
<Properties xmlns="http://schemas.openxmlformats.org/officeDocument/2006/extended-properties" xmlns:vt="http://schemas.openxmlformats.org/officeDocument/2006/docPropsVTypes">
  <Template>Normal.dotm</Template>
  <Pages>171</Pages>
  <Words>56938</Words>
  <Characters>66096</Characters>
  <Lines>335</Lines>
  <Paragraphs>94</Paragraphs>
  <TotalTime>0</TotalTime>
  <ScaleCrop>false</ScaleCrop>
  <LinksUpToDate>false</LinksUpToDate>
  <CharactersWithSpaces>67148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LQN</cp:lastModifiedBy>
  <cp:lastPrinted>2022-06-20T03:37:00Z</cp:lastPrinted>
  <dcterms:modified xsi:type="dcterms:W3CDTF">2022-07-08T02:04:46Z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F1526F553A474F4CA54FC8B0AFC6BD3D</vt:lpwstr>
  </property>
</Properties>
</file>