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一、2021年部门预算公开表格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二、2021年部门预算公开说明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hint="eastAsia"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rPr>
          <w:rFonts w:hint="eastAsia" w:ascii="仿宋_GB2312" w:hAnsi="黑体" w:eastAsia="仿宋_GB2312"/>
          <w:color w:val="000000"/>
          <w:sz w:val="32"/>
          <w:lang w:eastAsia="zh-CN"/>
        </w:rPr>
      </w:pPr>
      <w:r>
        <w:rPr>
          <w:rFonts w:hint="eastAsia" w:ascii="仿宋_GB2312" w:hAnsi="黑体" w:eastAsia="仿宋_GB2312"/>
          <w:color w:val="000000"/>
          <w:sz w:val="32"/>
        </w:rPr>
        <w:t>（</w:t>
      </w:r>
      <w:r>
        <w:rPr>
          <w:rFonts w:hint="eastAsia" w:ascii="仿宋_GB2312" w:hAnsi="黑体" w:eastAsia="仿宋_GB2312"/>
          <w:color w:val="000000"/>
          <w:sz w:val="32"/>
          <w:lang w:eastAsia="zh-CN"/>
        </w:rPr>
        <w:t>五</w:t>
      </w:r>
      <w:r>
        <w:rPr>
          <w:rFonts w:hint="eastAsia" w:ascii="仿宋_GB2312" w:hAnsi="黑体" w:eastAsia="仿宋_GB2312"/>
          <w:color w:val="000000"/>
          <w:sz w:val="32"/>
        </w:rPr>
        <w:t>）</w:t>
      </w:r>
      <w:r>
        <w:rPr>
          <w:rFonts w:hint="eastAsia" w:ascii="仿宋_GB2312" w:hAnsi="黑体" w:eastAsia="仿宋_GB2312"/>
          <w:color w:val="000000"/>
          <w:sz w:val="32"/>
          <w:lang w:eastAsia="zh-CN"/>
        </w:rPr>
        <w:t>政府绩效预算信息</w:t>
      </w:r>
      <w:bookmarkStart w:id="0" w:name="_GoBack"/>
      <w:bookmarkEnd w:id="0"/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</w:t>
      </w:r>
      <w:r>
        <w:rPr>
          <w:rFonts w:hint="eastAsia" w:ascii="仿宋_GB2312" w:hAnsi="黑体" w:eastAsia="仿宋_GB2312"/>
          <w:color w:val="000000"/>
          <w:sz w:val="32"/>
          <w:lang w:eastAsia="zh-CN"/>
        </w:rPr>
        <w:t>六</w:t>
      </w:r>
      <w:r>
        <w:rPr>
          <w:rFonts w:hint="eastAsia" w:ascii="仿宋_GB2312" w:hAnsi="黑体" w:eastAsia="仿宋_GB2312"/>
          <w:color w:val="000000"/>
          <w:sz w:val="32"/>
        </w:rPr>
        <w:t>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</w:t>
      </w:r>
      <w:r>
        <w:rPr>
          <w:rFonts w:hint="eastAsia" w:ascii="仿宋_GB2312" w:hAnsi="黑体" w:eastAsia="仿宋_GB2312"/>
          <w:color w:val="000000"/>
          <w:sz w:val="32"/>
          <w:lang w:eastAsia="zh-CN"/>
        </w:rPr>
        <w:t>七</w:t>
      </w:r>
      <w:r>
        <w:rPr>
          <w:rFonts w:hint="eastAsia" w:ascii="仿宋_GB2312" w:hAnsi="黑体" w:eastAsia="仿宋_GB2312"/>
          <w:color w:val="000000"/>
          <w:sz w:val="32"/>
        </w:rPr>
        <w:t>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</w:t>
      </w:r>
      <w:r>
        <w:rPr>
          <w:rFonts w:hint="eastAsia" w:ascii="仿宋_GB2312" w:hAnsi="黑体" w:eastAsia="仿宋_GB2312"/>
          <w:color w:val="000000"/>
          <w:sz w:val="32"/>
          <w:lang w:eastAsia="zh-CN"/>
        </w:rPr>
        <w:t>八</w:t>
      </w:r>
      <w:r>
        <w:rPr>
          <w:rFonts w:hint="eastAsia" w:ascii="仿宋_GB2312" w:hAnsi="黑体" w:eastAsia="仿宋_GB2312"/>
          <w:color w:val="000000"/>
          <w:sz w:val="32"/>
        </w:rPr>
        <w:t>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</w:t>
      </w:r>
      <w:r>
        <w:rPr>
          <w:rFonts w:hint="eastAsia" w:ascii="仿宋_GB2312" w:hAnsi="黑体" w:eastAsia="仿宋_GB2312"/>
          <w:color w:val="000000"/>
          <w:sz w:val="32"/>
          <w:lang w:eastAsia="zh-CN"/>
        </w:rPr>
        <w:t>九</w:t>
      </w:r>
      <w:r>
        <w:rPr>
          <w:rFonts w:hint="eastAsia" w:ascii="仿宋_GB2312" w:hAnsi="黑体" w:eastAsia="仿宋_GB2312"/>
          <w:color w:val="000000"/>
          <w:sz w:val="32"/>
        </w:rPr>
        <w:t>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三、2021年部门预算绩效文本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42A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2022-09-09T09:07:25Z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